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04899" w14:textId="77777777" w:rsidR="000F24B5" w:rsidRDefault="000F24B5">
      <w:pPr>
        <w:rPr>
          <w:lang w:val="hr-HR"/>
        </w:rPr>
      </w:pPr>
    </w:p>
    <w:p w14:paraId="65B8CC68" w14:textId="77777777" w:rsidR="000F24B5" w:rsidRPr="000F24B5" w:rsidRDefault="000F24B5" w:rsidP="000F24B5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  <w:r w:rsidRPr="000F24B5">
        <w:rPr>
          <w:rFonts w:ascii="Times New Roman" w:eastAsia="Calibri" w:hAnsi="Times New Roman" w:cs="Times New Roman"/>
          <w:noProof/>
          <w:kern w:val="0"/>
          <w:szCs w:val="22"/>
          <w:lang w:val="hr-HR" w:eastAsia="hr-HR"/>
          <w14:ligatures w14:val="none"/>
        </w:rPr>
        <w:drawing>
          <wp:inline distT="0" distB="0" distL="0" distR="0" wp14:anchorId="3C00DE89" wp14:editId="0865F28F">
            <wp:extent cx="661239" cy="798454"/>
            <wp:effectExtent l="0" t="0" r="5511" b="1646"/>
            <wp:docPr id="189139116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1239" cy="79845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D86A312" w14:textId="77777777" w:rsidR="000F24B5" w:rsidRPr="000F24B5" w:rsidRDefault="000F24B5" w:rsidP="000F24B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312ADBF5" w14:textId="77777777" w:rsidR="000F24B5" w:rsidRPr="000F24B5" w:rsidRDefault="000F24B5" w:rsidP="000F24B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  <w:r w:rsidRPr="000F24B5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REPUBLIKA HRVATSKA</w:t>
      </w:r>
    </w:p>
    <w:p w14:paraId="54450791" w14:textId="77777777" w:rsidR="000F24B5" w:rsidRPr="000F24B5" w:rsidRDefault="000F24B5" w:rsidP="000F24B5">
      <w:pPr>
        <w:suppressAutoHyphens/>
        <w:autoSpaceDN w:val="0"/>
        <w:spacing w:after="0" w:line="240" w:lineRule="auto"/>
        <w:textAlignment w:val="baseline"/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</w:pPr>
      <w:r w:rsidRPr="000F24B5"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>KARLOVAČKA ŽUPANIJA</w:t>
      </w:r>
    </w:p>
    <w:p w14:paraId="77401D0A" w14:textId="77777777" w:rsidR="000F24B5" w:rsidRPr="000F24B5" w:rsidRDefault="000F24B5" w:rsidP="000F24B5">
      <w:pPr>
        <w:suppressAutoHyphens/>
        <w:autoSpaceDN w:val="0"/>
        <w:spacing w:after="0" w:line="240" w:lineRule="auto"/>
        <w:textAlignment w:val="baseline"/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</w:pPr>
      <w:r w:rsidRPr="000F24B5"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>OPĆINA RAKOVICA</w:t>
      </w:r>
    </w:p>
    <w:p w14:paraId="71A700E4" w14:textId="77777777" w:rsidR="000F24B5" w:rsidRPr="000F24B5" w:rsidRDefault="000F24B5" w:rsidP="000F24B5">
      <w:pPr>
        <w:suppressAutoHyphens/>
        <w:autoSpaceDN w:val="0"/>
        <w:spacing w:after="0" w:line="240" w:lineRule="auto"/>
        <w:textAlignment w:val="baseline"/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</w:pPr>
      <w:r w:rsidRPr="000F24B5"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>OPĆINSKO VIJEĆE</w:t>
      </w:r>
    </w:p>
    <w:p w14:paraId="2EDA1933" w14:textId="77777777" w:rsidR="000F24B5" w:rsidRPr="000F24B5" w:rsidRDefault="000F24B5" w:rsidP="000F24B5">
      <w:pPr>
        <w:suppressAutoHyphens/>
        <w:autoSpaceDN w:val="0"/>
        <w:spacing w:after="0" w:line="240" w:lineRule="auto"/>
        <w:textAlignment w:val="baseline"/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</w:pPr>
    </w:p>
    <w:p w14:paraId="00058270" w14:textId="44D1D1AC" w:rsidR="000F24B5" w:rsidRPr="000F24B5" w:rsidRDefault="000F24B5" w:rsidP="000F24B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  <w:r w:rsidRPr="000F24B5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KLASA: 400-0</w:t>
      </w:r>
      <w:r w:rsidR="0074500A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5</w:t>
      </w:r>
      <w:r w:rsidRPr="000F24B5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/</w:t>
      </w:r>
      <w:r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26</w:t>
      </w:r>
      <w:r w:rsidR="007C339E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-01/</w:t>
      </w:r>
      <w:r w:rsidR="0074500A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01</w:t>
      </w:r>
    </w:p>
    <w:p w14:paraId="6E69AC0C" w14:textId="3762CC54" w:rsidR="000F24B5" w:rsidRPr="000F24B5" w:rsidRDefault="000F24B5" w:rsidP="000F24B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  <w:r w:rsidRPr="000F24B5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URBROJ: 2133-16-</w:t>
      </w:r>
      <w:r w:rsidR="007C339E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3-26-</w:t>
      </w:r>
      <w:r w:rsidR="0074500A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3</w:t>
      </w:r>
    </w:p>
    <w:p w14:paraId="66FA2C63" w14:textId="2D22BD58" w:rsidR="000F24B5" w:rsidRPr="000F24B5" w:rsidRDefault="000F24B5" w:rsidP="000F24B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  <w:r w:rsidRPr="000F24B5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Rakovica,</w:t>
      </w:r>
      <w:r w:rsidR="007C339E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 xml:space="preserve"> 29.</w:t>
      </w:r>
      <w:r w:rsidRPr="000F24B5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 xml:space="preserve">srpnja </w:t>
      </w:r>
      <w:r w:rsidRPr="000F24B5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202</w:t>
      </w:r>
      <w:r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6.</w:t>
      </w:r>
    </w:p>
    <w:p w14:paraId="2685CC79" w14:textId="77777777" w:rsidR="000F24B5" w:rsidRPr="000F24B5" w:rsidRDefault="000F24B5" w:rsidP="000F24B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FF0000"/>
          <w:kern w:val="0"/>
          <w:szCs w:val="22"/>
          <w:lang w:val="hr-HR"/>
          <w14:ligatures w14:val="none"/>
        </w:rPr>
      </w:pPr>
    </w:p>
    <w:p w14:paraId="36E36035" w14:textId="0C2C527C" w:rsidR="007C339E" w:rsidRDefault="007C339E" w:rsidP="007C339E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</w:pPr>
      <w:r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 xml:space="preserve">Na temelju članka 90. Zakona o proračunu (''Narodne novine'', broj 144/21), Pravilnika o polugodišnjem i godišnjem izvještaju o izvršenju proračuna i financijskog plana (''Narodne novine'', broj 85/23) i članka 24. Statuta Općine Rakovica (''Službeni glasnik Općine Rakovica'', broj 11/20 </w:t>
      </w:r>
      <w:r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 xml:space="preserve">- godina izdavanja VI, 11/21 </w:t>
      </w:r>
      <w:r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 xml:space="preserve">– </w:t>
      </w:r>
      <w:r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 xml:space="preserve">godina izdavanja VII, 12/21 - godina izdavanja VII i 7/22 </w:t>
      </w:r>
      <w:r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 xml:space="preserve">– </w:t>
      </w:r>
      <w:r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 xml:space="preserve">godina izdavanja VIII i 3/23), </w:t>
      </w:r>
      <w:r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>Općinsko vijeće Općine Rakovica na 14. sjednici održanoj 29. srpnja 2026. godine</w:t>
      </w:r>
      <w:r w:rsidR="002B2E10"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 xml:space="preserve">, </w:t>
      </w:r>
      <w:r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>donosi</w:t>
      </w:r>
    </w:p>
    <w:p w14:paraId="7602171E" w14:textId="77777777" w:rsidR="000F24B5" w:rsidRDefault="000F24B5" w:rsidP="000F24B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FF0000"/>
          <w:kern w:val="0"/>
          <w:szCs w:val="22"/>
          <w:lang w:val="hr-HR"/>
          <w14:ligatures w14:val="none"/>
        </w:rPr>
      </w:pPr>
    </w:p>
    <w:p w14:paraId="564720A1" w14:textId="77777777" w:rsidR="000F24B5" w:rsidRPr="000F24B5" w:rsidRDefault="000F24B5" w:rsidP="000F24B5">
      <w:pPr>
        <w:suppressAutoHyphens/>
        <w:autoSpaceDN w:val="0"/>
        <w:spacing w:after="0" w:line="240" w:lineRule="auto"/>
        <w:jc w:val="both"/>
        <w:textAlignment w:val="baseline"/>
        <w:rPr>
          <w:rFonts w:ascii="TimesNewRomanPSMT" w:eastAsia="Calibri" w:hAnsi="TimesNewRomanPSMT" w:cs="TimesNewRomanPSMT"/>
          <w:color w:val="FF0000"/>
          <w:kern w:val="0"/>
          <w:szCs w:val="22"/>
          <w:lang w:val="hr-HR"/>
          <w14:ligatures w14:val="none"/>
        </w:rPr>
      </w:pPr>
    </w:p>
    <w:p w14:paraId="01BBA7D2" w14:textId="77777777" w:rsidR="000F24B5" w:rsidRPr="000F24B5" w:rsidRDefault="000F24B5" w:rsidP="000F24B5">
      <w:pPr>
        <w:suppressAutoHyphens/>
        <w:autoSpaceDN w:val="0"/>
        <w:spacing w:after="0" w:line="240" w:lineRule="auto"/>
        <w:jc w:val="center"/>
        <w:textAlignment w:val="baseline"/>
        <w:rPr>
          <w:rFonts w:ascii="TimesNewRomanPS-BoldMT" w:eastAsia="Calibri" w:hAnsi="TimesNewRomanPS-BoldMT" w:cs="TimesNewRomanPS-BoldMT"/>
          <w:b/>
          <w:bCs/>
          <w:kern w:val="0"/>
          <w:szCs w:val="22"/>
          <w:lang w:val="hr-HR"/>
          <w14:ligatures w14:val="none"/>
        </w:rPr>
      </w:pPr>
      <w:r w:rsidRPr="000F24B5">
        <w:rPr>
          <w:rFonts w:ascii="Times New Roman" w:eastAsia="Calibri" w:hAnsi="Times New Roman" w:cs="Times New Roman"/>
          <w:b/>
          <w:bCs/>
          <w:kern w:val="0"/>
          <w:szCs w:val="22"/>
          <w:lang w:val="hr-HR"/>
          <w14:ligatures w14:val="none"/>
        </w:rPr>
        <w:t>GODINJI IZVJE</w:t>
      </w:r>
      <w:r w:rsidRPr="000F24B5">
        <w:rPr>
          <w:rFonts w:ascii="TimesNewRomanPS-BoldMT" w:eastAsia="Calibri" w:hAnsi="TimesNewRomanPS-BoldMT" w:cs="TimesNewRomanPS-BoldMT"/>
          <w:b/>
          <w:bCs/>
          <w:kern w:val="0"/>
          <w:szCs w:val="22"/>
          <w:lang w:val="hr-HR"/>
          <w14:ligatures w14:val="none"/>
        </w:rPr>
        <w:t>ŠTAJ</w:t>
      </w:r>
    </w:p>
    <w:p w14:paraId="1721C2E9" w14:textId="77777777" w:rsidR="000F24B5" w:rsidRPr="000F24B5" w:rsidRDefault="000F24B5" w:rsidP="000F24B5">
      <w:pPr>
        <w:suppressAutoHyphens/>
        <w:autoSpaceDN w:val="0"/>
        <w:spacing w:after="0" w:line="240" w:lineRule="auto"/>
        <w:jc w:val="center"/>
        <w:textAlignment w:val="baseline"/>
        <w:rPr>
          <w:rFonts w:ascii="TimesNewRomanPS-BoldMT" w:eastAsia="Calibri" w:hAnsi="TimesNewRomanPS-BoldMT" w:cs="TimesNewRomanPS-BoldMT"/>
          <w:b/>
          <w:bCs/>
          <w:kern w:val="0"/>
          <w:szCs w:val="22"/>
          <w:lang w:val="hr-HR"/>
          <w14:ligatures w14:val="none"/>
        </w:rPr>
      </w:pPr>
      <w:r w:rsidRPr="000F24B5">
        <w:rPr>
          <w:rFonts w:ascii="TimesNewRomanPS-BoldMT" w:eastAsia="Calibri" w:hAnsi="TimesNewRomanPS-BoldMT" w:cs="TimesNewRomanPS-BoldMT"/>
          <w:b/>
          <w:bCs/>
          <w:kern w:val="0"/>
          <w:szCs w:val="22"/>
          <w:lang w:val="hr-HR"/>
          <w14:ligatures w14:val="none"/>
        </w:rPr>
        <w:t>O IZVRŠENJU PRORAČUNA OPĆINE RAKOVICA,</w:t>
      </w:r>
    </w:p>
    <w:p w14:paraId="053F3127" w14:textId="554FE611" w:rsidR="000F24B5" w:rsidRPr="000F24B5" w:rsidRDefault="000F24B5" w:rsidP="000F24B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0"/>
          <w:szCs w:val="22"/>
          <w:lang w:val="hr-HR"/>
          <w14:ligatures w14:val="none"/>
        </w:rPr>
      </w:pPr>
      <w:r w:rsidRPr="000F24B5">
        <w:rPr>
          <w:rFonts w:ascii="Times New Roman" w:eastAsia="Calibri" w:hAnsi="Times New Roman" w:cs="Times New Roman"/>
          <w:b/>
          <w:bCs/>
          <w:kern w:val="0"/>
          <w:szCs w:val="22"/>
          <w:lang w:val="hr-HR"/>
          <w14:ligatures w14:val="none"/>
        </w:rPr>
        <w:t>za razdoblje od 01.01.202</w:t>
      </w:r>
      <w:r w:rsidR="007C339E">
        <w:rPr>
          <w:rFonts w:ascii="Times New Roman" w:eastAsia="Calibri" w:hAnsi="Times New Roman" w:cs="Times New Roman"/>
          <w:b/>
          <w:bCs/>
          <w:kern w:val="0"/>
          <w:szCs w:val="22"/>
          <w:lang w:val="hr-HR"/>
          <w14:ligatures w14:val="none"/>
        </w:rPr>
        <w:t>5</w:t>
      </w:r>
      <w:r w:rsidRPr="000F24B5">
        <w:rPr>
          <w:rFonts w:ascii="Times New Roman" w:eastAsia="Calibri" w:hAnsi="Times New Roman" w:cs="Times New Roman"/>
          <w:b/>
          <w:bCs/>
          <w:kern w:val="0"/>
          <w:szCs w:val="22"/>
          <w:lang w:val="hr-HR"/>
          <w14:ligatures w14:val="none"/>
        </w:rPr>
        <w:t>. do 31.12.202</w:t>
      </w:r>
      <w:r>
        <w:rPr>
          <w:rFonts w:ascii="Times New Roman" w:eastAsia="Calibri" w:hAnsi="Times New Roman" w:cs="Times New Roman"/>
          <w:b/>
          <w:bCs/>
          <w:kern w:val="0"/>
          <w:szCs w:val="22"/>
          <w:lang w:val="hr-HR"/>
          <w14:ligatures w14:val="none"/>
        </w:rPr>
        <w:t>5</w:t>
      </w:r>
      <w:r w:rsidRPr="000F24B5">
        <w:rPr>
          <w:rFonts w:ascii="Times New Roman" w:eastAsia="Calibri" w:hAnsi="Times New Roman" w:cs="Times New Roman"/>
          <w:b/>
          <w:bCs/>
          <w:kern w:val="0"/>
          <w:szCs w:val="22"/>
          <w:lang w:val="hr-HR"/>
          <w14:ligatures w14:val="none"/>
        </w:rPr>
        <w:t>. godinu</w:t>
      </w:r>
    </w:p>
    <w:p w14:paraId="644D5ABD" w14:textId="77777777" w:rsidR="000F24B5" w:rsidRPr="000F24B5" w:rsidRDefault="000F24B5" w:rsidP="000F24B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0"/>
          <w:szCs w:val="22"/>
          <w:lang w:val="hr-HR"/>
          <w14:ligatures w14:val="none"/>
        </w:rPr>
      </w:pPr>
    </w:p>
    <w:p w14:paraId="069EFFFF" w14:textId="77777777" w:rsidR="000F24B5" w:rsidRPr="000F24B5" w:rsidRDefault="000F24B5" w:rsidP="000F24B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0"/>
          <w:szCs w:val="22"/>
          <w:lang w:val="hr-HR"/>
          <w14:ligatures w14:val="none"/>
        </w:rPr>
      </w:pPr>
    </w:p>
    <w:p w14:paraId="1CCF8C5E" w14:textId="77777777" w:rsidR="000F24B5" w:rsidRPr="000F24B5" w:rsidRDefault="000F24B5" w:rsidP="000F24B5">
      <w:pPr>
        <w:suppressAutoHyphens/>
        <w:autoSpaceDN w:val="0"/>
        <w:spacing w:after="0" w:line="240" w:lineRule="auto"/>
        <w:jc w:val="center"/>
        <w:textAlignment w:val="baseline"/>
        <w:rPr>
          <w:rFonts w:ascii="TimesNewRomanPS-BoldMT" w:eastAsia="Calibri" w:hAnsi="TimesNewRomanPS-BoldMT" w:cs="TimesNewRomanPS-BoldMT"/>
          <w:b/>
          <w:bCs/>
          <w:kern w:val="0"/>
          <w:szCs w:val="22"/>
          <w:lang w:val="hr-HR"/>
          <w14:ligatures w14:val="none"/>
        </w:rPr>
      </w:pPr>
      <w:r w:rsidRPr="000F24B5">
        <w:rPr>
          <w:rFonts w:ascii="TimesNewRomanPS-BoldMT" w:eastAsia="Calibri" w:hAnsi="TimesNewRomanPS-BoldMT" w:cs="TimesNewRomanPS-BoldMT"/>
          <w:b/>
          <w:bCs/>
          <w:kern w:val="0"/>
          <w:szCs w:val="22"/>
          <w:lang w:val="hr-HR"/>
          <w14:ligatures w14:val="none"/>
        </w:rPr>
        <w:t>Članak. 1.</w:t>
      </w:r>
    </w:p>
    <w:p w14:paraId="6148A480" w14:textId="77777777" w:rsidR="000F24B5" w:rsidRPr="000F24B5" w:rsidRDefault="000F24B5" w:rsidP="000F24B5">
      <w:pPr>
        <w:suppressAutoHyphens/>
        <w:autoSpaceDN w:val="0"/>
        <w:spacing w:after="0" w:line="240" w:lineRule="auto"/>
        <w:jc w:val="both"/>
        <w:textAlignment w:val="baseline"/>
        <w:rPr>
          <w:rFonts w:ascii="TimesNewRomanPS-BoldMT" w:eastAsia="Calibri" w:hAnsi="TimesNewRomanPS-BoldMT" w:cs="TimesNewRomanPS-BoldMT"/>
          <w:b/>
          <w:bCs/>
          <w:kern w:val="0"/>
          <w:szCs w:val="22"/>
          <w:lang w:val="hr-HR"/>
          <w14:ligatures w14:val="none"/>
        </w:rPr>
      </w:pPr>
    </w:p>
    <w:p w14:paraId="16658324" w14:textId="0EECEF46" w:rsidR="000F24B5" w:rsidRDefault="000F24B5" w:rsidP="007C339E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  <w:r w:rsidRPr="000F24B5"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>Donosi se Godišnji izvještaj o izvršenju Proračuna Općine Rakovica za razdoblje od</w:t>
      </w:r>
      <w:r w:rsidR="007C339E"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 xml:space="preserve"> </w:t>
      </w:r>
      <w:r w:rsidRPr="000F24B5"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>01.01.202</w:t>
      </w:r>
      <w:r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>5</w:t>
      </w:r>
      <w:r w:rsidRPr="000F24B5"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>. do 31.12.202</w:t>
      </w:r>
      <w:r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>5</w:t>
      </w:r>
      <w:r w:rsidRPr="000F24B5"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>. godine. Opći dio Godišnjeg izvještaja o izvršenju Proračuna Općine Rakovica za 202</w:t>
      </w:r>
      <w:r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>5</w:t>
      </w:r>
      <w:r w:rsidRPr="000F24B5"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 xml:space="preserve">. godinu sastoji se od Računa prihoda i rashoda na razini odjeljka ekonomske </w:t>
      </w:r>
      <w:r w:rsidRPr="000F24B5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klasifikacije, koji su iskazani u tablicama prema ekonomskoj klasifikaciji, izvorima</w:t>
      </w:r>
      <w:r w:rsidRPr="000F24B5"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 xml:space="preserve"> </w:t>
      </w:r>
      <w:r w:rsidRPr="000F24B5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financiranja i prema funkcijskoj klasi</w:t>
      </w:r>
      <w:r w:rsidRPr="000F24B5"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>fikaciji. Posebni dio Godišnjeg izvještaja o izvršenju proračuna Općine Rakovica za 202</w:t>
      </w:r>
      <w:r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>5</w:t>
      </w:r>
      <w:r w:rsidRPr="000F24B5"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 xml:space="preserve">. godinu iskazan je u tablicama po organizacijskoj i </w:t>
      </w:r>
      <w:r w:rsidRPr="000F24B5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programskoj klasifikaciji.</w:t>
      </w:r>
    </w:p>
    <w:p w14:paraId="5C7CE1EF" w14:textId="77777777" w:rsidR="002B2E10" w:rsidRPr="000F24B5" w:rsidRDefault="002B2E10" w:rsidP="007C339E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</w:pPr>
    </w:p>
    <w:p w14:paraId="4F64C4AF" w14:textId="5CD33BCE" w:rsidR="000F24B5" w:rsidRPr="000F24B5" w:rsidRDefault="000F24B5" w:rsidP="000F24B5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</w:pPr>
      <w:r w:rsidRPr="000F24B5"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>Proračun Općine Rakovica za 202</w:t>
      </w:r>
      <w:r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>5</w:t>
      </w:r>
      <w:r w:rsidRPr="000F24B5">
        <w:rPr>
          <w:rFonts w:ascii="TimesNewRomanPSMT" w:eastAsia="Calibri" w:hAnsi="TimesNewRomanPSMT" w:cs="TimesNewRomanPSMT"/>
          <w:kern w:val="0"/>
          <w:szCs w:val="22"/>
          <w:lang w:val="hr-HR"/>
          <w14:ligatures w14:val="none"/>
        </w:rPr>
        <w:t>. godinu, ostvaren je kako slijedi:</w:t>
      </w:r>
    </w:p>
    <w:p w14:paraId="67DA47C9" w14:textId="77777777" w:rsidR="000F24B5" w:rsidRPr="000F24B5" w:rsidRDefault="000F24B5" w:rsidP="000F24B5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476C93A6" w14:textId="43078BF6" w:rsidR="000F24B5" w:rsidRPr="001D38E2" w:rsidRDefault="001D38E2">
      <w:pPr>
        <w:rPr>
          <w:rFonts w:ascii="Times New Roman" w:hAnsi="Times New Roman" w:cs="Times New Roman"/>
          <w:b/>
          <w:bCs/>
          <w:lang w:val="hr-HR"/>
        </w:rPr>
      </w:pPr>
      <w:r w:rsidRPr="001D38E2">
        <w:rPr>
          <w:rFonts w:ascii="Times New Roman" w:hAnsi="Times New Roman" w:cs="Times New Roman"/>
          <w:b/>
          <w:bCs/>
          <w:lang w:val="hr-HR"/>
        </w:rPr>
        <w:t>I. OPĆI DIO</w:t>
      </w:r>
    </w:p>
    <w:p w14:paraId="3D9FBA8E" w14:textId="77777777" w:rsidR="000F24B5" w:rsidRDefault="000F24B5" w:rsidP="000F24B5">
      <w:pPr>
        <w:suppressAutoHyphens/>
        <w:autoSpaceDN w:val="0"/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hr-HR"/>
          <w14:ligatures w14:val="none"/>
        </w:rPr>
      </w:pPr>
    </w:p>
    <w:p w14:paraId="541F21B8" w14:textId="666A57B0" w:rsidR="000F24B5" w:rsidRPr="000F24B5" w:rsidRDefault="000F24B5" w:rsidP="000F24B5">
      <w:pPr>
        <w:suppressAutoHyphens/>
        <w:autoSpaceDN w:val="0"/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hr-HR"/>
          <w14:ligatures w14:val="none"/>
        </w:rPr>
      </w:pPr>
      <w:r w:rsidRPr="000F24B5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hr-HR"/>
          <w14:ligatures w14:val="none"/>
        </w:rPr>
        <w:t>Izvještaj o izvršenju proračuna</w:t>
      </w:r>
    </w:p>
    <w:p w14:paraId="495D79A4" w14:textId="77777777" w:rsidR="000F24B5" w:rsidRPr="000F24B5" w:rsidRDefault="000F24B5" w:rsidP="000F24B5">
      <w:pPr>
        <w:suppressAutoHyphens/>
        <w:autoSpaceDN w:val="0"/>
        <w:spacing w:line="240" w:lineRule="auto"/>
        <w:jc w:val="center"/>
        <w:textAlignment w:val="baseline"/>
        <w:rPr>
          <w:rFonts w:ascii="Times New Roman" w:eastAsia="Calibri" w:hAnsi="Times New Roman" w:cs="Times New Roman"/>
          <w:kern w:val="0"/>
          <w:lang w:val="hr-HR"/>
          <w14:ligatures w14:val="none"/>
        </w:rPr>
      </w:pPr>
      <w:r w:rsidRPr="000F24B5">
        <w:rPr>
          <w:rFonts w:ascii="Times New Roman" w:eastAsia="Calibri" w:hAnsi="Times New Roman" w:cs="Times New Roman"/>
          <w:kern w:val="0"/>
          <w:lang w:val="hr-HR"/>
          <w14:ligatures w14:val="none"/>
        </w:rPr>
        <w:t>01.01.2025. - 31.12.2025.</w:t>
      </w:r>
    </w:p>
    <w:p w14:paraId="221074B4" w14:textId="77777777" w:rsidR="000F24B5" w:rsidRPr="000F24B5" w:rsidRDefault="000F24B5" w:rsidP="000F24B5">
      <w:pPr>
        <w:spacing w:line="240" w:lineRule="auto"/>
        <w:rPr>
          <w:rFonts w:ascii="Times New Roman" w:eastAsia="Calibri" w:hAnsi="Times New Roman" w:cs="Times New Roman"/>
          <w:kern w:val="0"/>
          <w:sz w:val="22"/>
          <w:szCs w:val="20"/>
          <w:lang w:val="hr-HR"/>
          <w14:ligatures w14:val="none"/>
        </w:rPr>
      </w:pPr>
    </w:p>
    <w:tbl>
      <w:tblPr>
        <w:tblW w:w="50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7"/>
        <w:gridCol w:w="1371"/>
        <w:gridCol w:w="1371"/>
        <w:gridCol w:w="1371"/>
        <w:gridCol w:w="1314"/>
        <w:gridCol w:w="1314"/>
      </w:tblGrid>
      <w:tr w:rsidR="000F24B5" w:rsidRPr="000F24B5" w14:paraId="1DB8EDF1" w14:textId="77777777" w:rsidTr="00DC1ED5">
        <w:trPr>
          <w:trHeight w:val="255"/>
          <w:jc w:val="center"/>
        </w:trPr>
        <w:tc>
          <w:tcPr>
            <w:tcW w:w="7567" w:type="dxa"/>
            <w:shd w:val="clear" w:color="000000" w:fill="C0C0C0"/>
            <w:noWrap/>
            <w:vAlign w:val="center"/>
            <w:hideMark/>
          </w:tcPr>
          <w:p w14:paraId="6C59D4FC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Račun / opis</w:t>
            </w:r>
          </w:p>
        </w:tc>
        <w:tc>
          <w:tcPr>
            <w:tcW w:w="1332" w:type="dxa"/>
            <w:shd w:val="clear" w:color="000000" w:fill="C0C0C0"/>
            <w:noWrap/>
            <w:vAlign w:val="center"/>
            <w:hideMark/>
          </w:tcPr>
          <w:p w14:paraId="4D4CBF35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Izvršenje 2024.</w:t>
            </w:r>
          </w:p>
        </w:tc>
        <w:tc>
          <w:tcPr>
            <w:tcW w:w="1314" w:type="dxa"/>
            <w:shd w:val="clear" w:color="000000" w:fill="C0C0C0"/>
            <w:noWrap/>
            <w:vAlign w:val="center"/>
            <w:hideMark/>
          </w:tcPr>
          <w:p w14:paraId="1450313E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Izvorni plan 2025.</w:t>
            </w:r>
          </w:p>
        </w:tc>
        <w:tc>
          <w:tcPr>
            <w:tcW w:w="1314" w:type="dxa"/>
            <w:shd w:val="clear" w:color="000000" w:fill="C0C0C0"/>
            <w:noWrap/>
            <w:vAlign w:val="center"/>
            <w:hideMark/>
          </w:tcPr>
          <w:p w14:paraId="637DDAF5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Izvršenje 2025.</w:t>
            </w:r>
          </w:p>
        </w:tc>
        <w:tc>
          <w:tcPr>
            <w:tcW w:w="1314" w:type="dxa"/>
            <w:shd w:val="clear" w:color="000000" w:fill="C0C0C0"/>
            <w:noWrap/>
            <w:vAlign w:val="center"/>
            <w:hideMark/>
          </w:tcPr>
          <w:p w14:paraId="6E45D51F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Indeks  </w:t>
            </w: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3/1</w:t>
            </w:r>
          </w:p>
        </w:tc>
        <w:tc>
          <w:tcPr>
            <w:tcW w:w="1314" w:type="dxa"/>
            <w:shd w:val="clear" w:color="000000" w:fill="C0C0C0"/>
            <w:noWrap/>
            <w:vAlign w:val="center"/>
            <w:hideMark/>
          </w:tcPr>
          <w:p w14:paraId="080E0A97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Indeks  </w:t>
            </w: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3/2</w:t>
            </w:r>
          </w:p>
        </w:tc>
      </w:tr>
      <w:tr w:rsidR="000F24B5" w:rsidRPr="000F24B5" w14:paraId="3D0B5FE2" w14:textId="77777777" w:rsidTr="00DC1ED5">
        <w:trPr>
          <w:trHeight w:val="255"/>
          <w:jc w:val="center"/>
        </w:trPr>
        <w:tc>
          <w:tcPr>
            <w:tcW w:w="7567" w:type="dxa"/>
            <w:shd w:val="clear" w:color="000000" w:fill="808080"/>
            <w:noWrap/>
            <w:vAlign w:val="center"/>
            <w:hideMark/>
          </w:tcPr>
          <w:p w14:paraId="5A8CFB09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da-DK"/>
                <w14:ligatures w14:val="none"/>
              </w:rPr>
              <w:t>A. RAČUN PRIHODA I RASHODA</w:t>
            </w:r>
          </w:p>
        </w:tc>
        <w:tc>
          <w:tcPr>
            <w:tcW w:w="1332" w:type="dxa"/>
            <w:shd w:val="clear" w:color="000000" w:fill="808080"/>
            <w:noWrap/>
            <w:vAlign w:val="center"/>
            <w:hideMark/>
          </w:tcPr>
          <w:p w14:paraId="6D8762DB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14" w:type="dxa"/>
            <w:shd w:val="clear" w:color="000000" w:fill="808080"/>
            <w:noWrap/>
            <w:vAlign w:val="center"/>
            <w:hideMark/>
          </w:tcPr>
          <w:p w14:paraId="7DE85C8C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14" w:type="dxa"/>
            <w:shd w:val="clear" w:color="000000" w:fill="808080"/>
            <w:noWrap/>
            <w:vAlign w:val="center"/>
            <w:hideMark/>
          </w:tcPr>
          <w:p w14:paraId="563363C4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314" w:type="dxa"/>
            <w:shd w:val="clear" w:color="000000" w:fill="808080"/>
            <w:noWrap/>
            <w:vAlign w:val="center"/>
            <w:hideMark/>
          </w:tcPr>
          <w:p w14:paraId="0C872841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314" w:type="dxa"/>
            <w:shd w:val="clear" w:color="000000" w:fill="808080"/>
            <w:noWrap/>
            <w:vAlign w:val="center"/>
            <w:hideMark/>
          </w:tcPr>
          <w:p w14:paraId="381FF51E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0F24B5" w:rsidRPr="000F24B5" w14:paraId="11B8F7D9" w14:textId="77777777" w:rsidTr="00DC1ED5">
        <w:trPr>
          <w:trHeight w:val="255"/>
          <w:jc w:val="center"/>
        </w:trPr>
        <w:tc>
          <w:tcPr>
            <w:tcW w:w="7567" w:type="dxa"/>
            <w:noWrap/>
            <w:vAlign w:val="center"/>
            <w:hideMark/>
          </w:tcPr>
          <w:p w14:paraId="786A2EB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 Prihodi poslovanja</w:t>
            </w:r>
          </w:p>
        </w:tc>
        <w:tc>
          <w:tcPr>
            <w:tcW w:w="1332" w:type="dxa"/>
            <w:noWrap/>
            <w:vAlign w:val="center"/>
            <w:hideMark/>
          </w:tcPr>
          <w:p w14:paraId="1C8F764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4.572.234,98</w:t>
            </w:r>
          </w:p>
        </w:tc>
        <w:tc>
          <w:tcPr>
            <w:tcW w:w="1314" w:type="dxa"/>
            <w:noWrap/>
            <w:vAlign w:val="center"/>
            <w:hideMark/>
          </w:tcPr>
          <w:p w14:paraId="46BA54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4.829.905,93</w:t>
            </w:r>
          </w:p>
        </w:tc>
        <w:tc>
          <w:tcPr>
            <w:tcW w:w="1314" w:type="dxa"/>
            <w:noWrap/>
            <w:vAlign w:val="center"/>
            <w:hideMark/>
          </w:tcPr>
          <w:p w14:paraId="755B79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3.824.780,11</w:t>
            </w:r>
          </w:p>
        </w:tc>
        <w:tc>
          <w:tcPr>
            <w:tcW w:w="1314" w:type="dxa"/>
            <w:noWrap/>
            <w:vAlign w:val="center"/>
            <w:hideMark/>
          </w:tcPr>
          <w:p w14:paraId="5142AD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83,65%</w:t>
            </w:r>
          </w:p>
        </w:tc>
        <w:tc>
          <w:tcPr>
            <w:tcW w:w="1314" w:type="dxa"/>
            <w:noWrap/>
            <w:vAlign w:val="center"/>
            <w:hideMark/>
          </w:tcPr>
          <w:p w14:paraId="05FB38A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79,19%</w:t>
            </w:r>
          </w:p>
        </w:tc>
      </w:tr>
      <w:tr w:rsidR="000F24B5" w:rsidRPr="000F24B5" w14:paraId="498DBC6E" w14:textId="77777777" w:rsidTr="00DC1ED5">
        <w:trPr>
          <w:trHeight w:val="255"/>
          <w:jc w:val="center"/>
        </w:trPr>
        <w:tc>
          <w:tcPr>
            <w:tcW w:w="7567" w:type="dxa"/>
            <w:noWrap/>
            <w:vAlign w:val="center"/>
            <w:hideMark/>
          </w:tcPr>
          <w:p w14:paraId="0008F48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 Prihodi od prodaje nefinancijske imovine</w:t>
            </w:r>
          </w:p>
        </w:tc>
        <w:tc>
          <w:tcPr>
            <w:tcW w:w="1332" w:type="dxa"/>
            <w:noWrap/>
            <w:vAlign w:val="center"/>
            <w:hideMark/>
          </w:tcPr>
          <w:p w14:paraId="7298ED4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47.449,96</w:t>
            </w:r>
          </w:p>
        </w:tc>
        <w:tc>
          <w:tcPr>
            <w:tcW w:w="1314" w:type="dxa"/>
            <w:noWrap/>
            <w:vAlign w:val="center"/>
            <w:hideMark/>
          </w:tcPr>
          <w:p w14:paraId="6FD4872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120.228,00</w:t>
            </w:r>
          </w:p>
        </w:tc>
        <w:tc>
          <w:tcPr>
            <w:tcW w:w="1314" w:type="dxa"/>
            <w:noWrap/>
            <w:vAlign w:val="center"/>
            <w:hideMark/>
          </w:tcPr>
          <w:p w14:paraId="4751C5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95.864,08</w:t>
            </w:r>
          </w:p>
        </w:tc>
        <w:tc>
          <w:tcPr>
            <w:tcW w:w="1314" w:type="dxa"/>
            <w:noWrap/>
            <w:vAlign w:val="center"/>
            <w:hideMark/>
          </w:tcPr>
          <w:p w14:paraId="270339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202,03%</w:t>
            </w:r>
          </w:p>
        </w:tc>
        <w:tc>
          <w:tcPr>
            <w:tcW w:w="1314" w:type="dxa"/>
            <w:noWrap/>
            <w:vAlign w:val="center"/>
            <w:hideMark/>
          </w:tcPr>
          <w:p w14:paraId="41C1F9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79,74%</w:t>
            </w:r>
          </w:p>
        </w:tc>
      </w:tr>
      <w:tr w:rsidR="000F24B5" w:rsidRPr="000F24B5" w14:paraId="0EE0B034" w14:textId="77777777" w:rsidTr="00DC1ED5">
        <w:trPr>
          <w:trHeight w:val="255"/>
          <w:jc w:val="center"/>
        </w:trPr>
        <w:tc>
          <w:tcPr>
            <w:tcW w:w="7567" w:type="dxa"/>
            <w:noWrap/>
            <w:vAlign w:val="center"/>
            <w:hideMark/>
          </w:tcPr>
          <w:p w14:paraId="5D82976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UKUPNI PRIHODI</w:t>
            </w:r>
          </w:p>
        </w:tc>
        <w:tc>
          <w:tcPr>
            <w:tcW w:w="1332" w:type="dxa"/>
            <w:noWrap/>
            <w:vAlign w:val="center"/>
            <w:hideMark/>
          </w:tcPr>
          <w:p w14:paraId="75F6791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4.619.684,94</w:t>
            </w:r>
          </w:p>
        </w:tc>
        <w:tc>
          <w:tcPr>
            <w:tcW w:w="1314" w:type="dxa"/>
            <w:noWrap/>
            <w:vAlign w:val="center"/>
            <w:hideMark/>
          </w:tcPr>
          <w:p w14:paraId="0B91710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4.950.133,93</w:t>
            </w:r>
          </w:p>
        </w:tc>
        <w:tc>
          <w:tcPr>
            <w:tcW w:w="1314" w:type="dxa"/>
            <w:noWrap/>
            <w:vAlign w:val="center"/>
            <w:hideMark/>
          </w:tcPr>
          <w:p w14:paraId="65AA00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3.920.644,19</w:t>
            </w:r>
          </w:p>
        </w:tc>
        <w:tc>
          <w:tcPr>
            <w:tcW w:w="1314" w:type="dxa"/>
            <w:noWrap/>
            <w:vAlign w:val="center"/>
            <w:hideMark/>
          </w:tcPr>
          <w:p w14:paraId="45E4B1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84,87%</w:t>
            </w:r>
          </w:p>
        </w:tc>
        <w:tc>
          <w:tcPr>
            <w:tcW w:w="1314" w:type="dxa"/>
            <w:noWrap/>
            <w:vAlign w:val="center"/>
            <w:hideMark/>
          </w:tcPr>
          <w:p w14:paraId="717ACB9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79,20%</w:t>
            </w:r>
          </w:p>
        </w:tc>
      </w:tr>
      <w:tr w:rsidR="000F24B5" w:rsidRPr="000F24B5" w14:paraId="64DB5543" w14:textId="77777777" w:rsidTr="00DC1ED5">
        <w:trPr>
          <w:trHeight w:val="255"/>
          <w:jc w:val="center"/>
        </w:trPr>
        <w:tc>
          <w:tcPr>
            <w:tcW w:w="7567" w:type="dxa"/>
            <w:noWrap/>
            <w:vAlign w:val="center"/>
            <w:hideMark/>
          </w:tcPr>
          <w:p w14:paraId="5CD480A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 Rashodi poslovanja</w:t>
            </w:r>
          </w:p>
        </w:tc>
        <w:tc>
          <w:tcPr>
            <w:tcW w:w="1332" w:type="dxa"/>
            <w:noWrap/>
            <w:vAlign w:val="center"/>
            <w:hideMark/>
          </w:tcPr>
          <w:p w14:paraId="5F583E4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2.231.000,09</w:t>
            </w:r>
          </w:p>
        </w:tc>
        <w:tc>
          <w:tcPr>
            <w:tcW w:w="1314" w:type="dxa"/>
            <w:noWrap/>
            <w:vAlign w:val="center"/>
            <w:hideMark/>
          </w:tcPr>
          <w:p w14:paraId="5759880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4.168.479,59</w:t>
            </w:r>
          </w:p>
        </w:tc>
        <w:tc>
          <w:tcPr>
            <w:tcW w:w="1314" w:type="dxa"/>
            <w:noWrap/>
            <w:vAlign w:val="center"/>
            <w:hideMark/>
          </w:tcPr>
          <w:p w14:paraId="20C344E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2.589.010,44</w:t>
            </w:r>
          </w:p>
        </w:tc>
        <w:tc>
          <w:tcPr>
            <w:tcW w:w="1314" w:type="dxa"/>
            <w:noWrap/>
            <w:vAlign w:val="center"/>
            <w:hideMark/>
          </w:tcPr>
          <w:p w14:paraId="7E37817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116,05%</w:t>
            </w:r>
          </w:p>
        </w:tc>
        <w:tc>
          <w:tcPr>
            <w:tcW w:w="1314" w:type="dxa"/>
            <w:noWrap/>
            <w:vAlign w:val="center"/>
            <w:hideMark/>
          </w:tcPr>
          <w:p w14:paraId="326EEF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62,11%</w:t>
            </w:r>
          </w:p>
        </w:tc>
      </w:tr>
      <w:tr w:rsidR="000F24B5" w:rsidRPr="000F24B5" w14:paraId="4A38FC1E" w14:textId="77777777" w:rsidTr="00DC1ED5">
        <w:trPr>
          <w:trHeight w:val="255"/>
          <w:jc w:val="center"/>
        </w:trPr>
        <w:tc>
          <w:tcPr>
            <w:tcW w:w="7567" w:type="dxa"/>
            <w:noWrap/>
            <w:vAlign w:val="center"/>
            <w:hideMark/>
          </w:tcPr>
          <w:p w14:paraId="4D62CE1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 Rashodi za nabavu nefinancijske imovine</w:t>
            </w:r>
          </w:p>
        </w:tc>
        <w:tc>
          <w:tcPr>
            <w:tcW w:w="1332" w:type="dxa"/>
            <w:noWrap/>
            <w:vAlign w:val="center"/>
            <w:hideMark/>
          </w:tcPr>
          <w:p w14:paraId="628957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2.546.474,76</w:t>
            </w:r>
          </w:p>
        </w:tc>
        <w:tc>
          <w:tcPr>
            <w:tcW w:w="1314" w:type="dxa"/>
            <w:noWrap/>
            <w:vAlign w:val="center"/>
            <w:hideMark/>
          </w:tcPr>
          <w:p w14:paraId="4A018C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2.641.805,68</w:t>
            </w:r>
          </w:p>
        </w:tc>
        <w:tc>
          <w:tcPr>
            <w:tcW w:w="1314" w:type="dxa"/>
            <w:noWrap/>
            <w:vAlign w:val="center"/>
            <w:hideMark/>
          </w:tcPr>
          <w:p w14:paraId="388A4D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1.072.349,32</w:t>
            </w:r>
          </w:p>
        </w:tc>
        <w:tc>
          <w:tcPr>
            <w:tcW w:w="1314" w:type="dxa"/>
            <w:noWrap/>
            <w:vAlign w:val="center"/>
            <w:hideMark/>
          </w:tcPr>
          <w:p w14:paraId="2CD0E82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42,11%</w:t>
            </w:r>
          </w:p>
        </w:tc>
        <w:tc>
          <w:tcPr>
            <w:tcW w:w="1314" w:type="dxa"/>
            <w:noWrap/>
            <w:vAlign w:val="center"/>
            <w:hideMark/>
          </w:tcPr>
          <w:p w14:paraId="6567627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40,59%</w:t>
            </w:r>
          </w:p>
        </w:tc>
      </w:tr>
      <w:tr w:rsidR="000F24B5" w:rsidRPr="000F24B5" w14:paraId="694D0201" w14:textId="77777777" w:rsidTr="00DC1ED5">
        <w:trPr>
          <w:trHeight w:val="255"/>
          <w:jc w:val="center"/>
        </w:trPr>
        <w:tc>
          <w:tcPr>
            <w:tcW w:w="7567" w:type="dxa"/>
            <w:noWrap/>
            <w:vAlign w:val="center"/>
            <w:hideMark/>
          </w:tcPr>
          <w:p w14:paraId="072CEE0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UKUPNI RASHODI</w:t>
            </w:r>
          </w:p>
        </w:tc>
        <w:tc>
          <w:tcPr>
            <w:tcW w:w="1332" w:type="dxa"/>
            <w:noWrap/>
            <w:vAlign w:val="center"/>
            <w:hideMark/>
          </w:tcPr>
          <w:p w14:paraId="61B468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4.777.474,85</w:t>
            </w:r>
          </w:p>
        </w:tc>
        <w:tc>
          <w:tcPr>
            <w:tcW w:w="1314" w:type="dxa"/>
            <w:noWrap/>
            <w:vAlign w:val="center"/>
            <w:hideMark/>
          </w:tcPr>
          <w:p w14:paraId="6111F8B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6.810.285,27</w:t>
            </w:r>
          </w:p>
        </w:tc>
        <w:tc>
          <w:tcPr>
            <w:tcW w:w="1314" w:type="dxa"/>
            <w:noWrap/>
            <w:vAlign w:val="center"/>
            <w:hideMark/>
          </w:tcPr>
          <w:p w14:paraId="097F347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3.661.359,76</w:t>
            </w:r>
          </w:p>
        </w:tc>
        <w:tc>
          <w:tcPr>
            <w:tcW w:w="1314" w:type="dxa"/>
            <w:noWrap/>
            <w:vAlign w:val="center"/>
            <w:hideMark/>
          </w:tcPr>
          <w:p w14:paraId="700B69C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76,64%</w:t>
            </w:r>
          </w:p>
        </w:tc>
        <w:tc>
          <w:tcPr>
            <w:tcW w:w="1314" w:type="dxa"/>
            <w:noWrap/>
            <w:vAlign w:val="center"/>
            <w:hideMark/>
          </w:tcPr>
          <w:p w14:paraId="00E4EC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53,76%</w:t>
            </w:r>
          </w:p>
        </w:tc>
      </w:tr>
      <w:tr w:rsidR="000F24B5" w:rsidRPr="000F24B5" w14:paraId="0936CCB9" w14:textId="77777777" w:rsidTr="00DC1ED5">
        <w:trPr>
          <w:trHeight w:val="255"/>
          <w:jc w:val="center"/>
        </w:trPr>
        <w:tc>
          <w:tcPr>
            <w:tcW w:w="7567" w:type="dxa"/>
            <w:noWrap/>
            <w:vAlign w:val="center"/>
            <w:hideMark/>
          </w:tcPr>
          <w:p w14:paraId="4A52C61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VIŠAK / MANJAK</w:t>
            </w:r>
          </w:p>
        </w:tc>
        <w:tc>
          <w:tcPr>
            <w:tcW w:w="1332" w:type="dxa"/>
            <w:noWrap/>
            <w:vAlign w:val="center"/>
            <w:hideMark/>
          </w:tcPr>
          <w:p w14:paraId="6487457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-157.789,91</w:t>
            </w:r>
          </w:p>
        </w:tc>
        <w:tc>
          <w:tcPr>
            <w:tcW w:w="1314" w:type="dxa"/>
            <w:noWrap/>
            <w:vAlign w:val="center"/>
            <w:hideMark/>
          </w:tcPr>
          <w:p w14:paraId="3480B48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-1.860.151,34</w:t>
            </w:r>
          </w:p>
        </w:tc>
        <w:tc>
          <w:tcPr>
            <w:tcW w:w="1314" w:type="dxa"/>
            <w:noWrap/>
            <w:vAlign w:val="center"/>
            <w:hideMark/>
          </w:tcPr>
          <w:p w14:paraId="489A98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259.284,43</w:t>
            </w:r>
          </w:p>
        </w:tc>
        <w:tc>
          <w:tcPr>
            <w:tcW w:w="1314" w:type="dxa"/>
            <w:noWrap/>
            <w:vAlign w:val="center"/>
            <w:hideMark/>
          </w:tcPr>
          <w:p w14:paraId="6DCAF1D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-164,32%</w:t>
            </w:r>
          </w:p>
        </w:tc>
        <w:tc>
          <w:tcPr>
            <w:tcW w:w="1314" w:type="dxa"/>
            <w:noWrap/>
            <w:vAlign w:val="center"/>
            <w:hideMark/>
          </w:tcPr>
          <w:p w14:paraId="1DACCCB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-13,94%</w:t>
            </w:r>
          </w:p>
        </w:tc>
      </w:tr>
      <w:tr w:rsidR="000F24B5" w:rsidRPr="000F24B5" w14:paraId="09B67AAF" w14:textId="77777777" w:rsidTr="00DC1ED5">
        <w:trPr>
          <w:trHeight w:val="255"/>
          <w:jc w:val="center"/>
        </w:trPr>
        <w:tc>
          <w:tcPr>
            <w:tcW w:w="7567" w:type="dxa"/>
            <w:shd w:val="clear" w:color="000000" w:fill="808080"/>
            <w:noWrap/>
            <w:vAlign w:val="center"/>
            <w:hideMark/>
          </w:tcPr>
          <w:p w14:paraId="16587DD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B. RAČUN ZADUŽIVANJA / FINANCIRANJA</w:t>
            </w:r>
          </w:p>
        </w:tc>
        <w:tc>
          <w:tcPr>
            <w:tcW w:w="1332" w:type="dxa"/>
            <w:shd w:val="clear" w:color="000000" w:fill="808080"/>
            <w:noWrap/>
            <w:vAlign w:val="center"/>
            <w:hideMark/>
          </w:tcPr>
          <w:p w14:paraId="5BDFA5F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4" w:type="dxa"/>
            <w:shd w:val="clear" w:color="000000" w:fill="808080"/>
            <w:noWrap/>
            <w:vAlign w:val="center"/>
            <w:hideMark/>
          </w:tcPr>
          <w:p w14:paraId="2DF0172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4" w:type="dxa"/>
            <w:shd w:val="clear" w:color="000000" w:fill="808080"/>
            <w:noWrap/>
            <w:vAlign w:val="center"/>
            <w:hideMark/>
          </w:tcPr>
          <w:p w14:paraId="6EB431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4" w:type="dxa"/>
            <w:shd w:val="clear" w:color="000000" w:fill="808080"/>
            <w:noWrap/>
            <w:vAlign w:val="center"/>
            <w:hideMark/>
          </w:tcPr>
          <w:p w14:paraId="11E0521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4" w:type="dxa"/>
            <w:shd w:val="clear" w:color="000000" w:fill="808080"/>
            <w:noWrap/>
            <w:vAlign w:val="center"/>
            <w:hideMark/>
          </w:tcPr>
          <w:p w14:paraId="65B91DB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F24B5" w:rsidRPr="000F24B5" w14:paraId="1CDE5046" w14:textId="77777777" w:rsidTr="00DC1ED5">
        <w:trPr>
          <w:trHeight w:val="255"/>
          <w:jc w:val="center"/>
        </w:trPr>
        <w:tc>
          <w:tcPr>
            <w:tcW w:w="7567" w:type="dxa"/>
            <w:noWrap/>
            <w:vAlign w:val="center"/>
            <w:hideMark/>
          </w:tcPr>
          <w:p w14:paraId="388D46B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 Primici od financijske imovine i zaduživanja</w:t>
            </w:r>
          </w:p>
        </w:tc>
        <w:tc>
          <w:tcPr>
            <w:tcW w:w="1332" w:type="dxa"/>
            <w:noWrap/>
            <w:vAlign w:val="center"/>
            <w:hideMark/>
          </w:tcPr>
          <w:p w14:paraId="1EDDDA3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314" w:type="dxa"/>
            <w:noWrap/>
            <w:vAlign w:val="center"/>
            <w:hideMark/>
          </w:tcPr>
          <w:p w14:paraId="4008D7E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1.162.641,00</w:t>
            </w:r>
          </w:p>
        </w:tc>
        <w:tc>
          <w:tcPr>
            <w:tcW w:w="1314" w:type="dxa"/>
            <w:noWrap/>
            <w:vAlign w:val="center"/>
            <w:hideMark/>
          </w:tcPr>
          <w:p w14:paraId="2E50938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400.000,00</w:t>
            </w:r>
          </w:p>
        </w:tc>
        <w:tc>
          <w:tcPr>
            <w:tcW w:w="1314" w:type="dxa"/>
            <w:noWrap/>
            <w:vAlign w:val="center"/>
            <w:hideMark/>
          </w:tcPr>
          <w:p w14:paraId="6438D2F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314" w:type="dxa"/>
            <w:noWrap/>
            <w:vAlign w:val="center"/>
            <w:hideMark/>
          </w:tcPr>
          <w:p w14:paraId="7301887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34,40%</w:t>
            </w:r>
          </w:p>
        </w:tc>
      </w:tr>
      <w:tr w:rsidR="000F24B5" w:rsidRPr="000F24B5" w14:paraId="743CC27A" w14:textId="77777777" w:rsidTr="00DC1ED5">
        <w:trPr>
          <w:trHeight w:val="255"/>
          <w:jc w:val="center"/>
        </w:trPr>
        <w:tc>
          <w:tcPr>
            <w:tcW w:w="7567" w:type="dxa"/>
            <w:noWrap/>
            <w:vAlign w:val="center"/>
            <w:hideMark/>
          </w:tcPr>
          <w:p w14:paraId="17BA42B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 Izdaci za financijsku imovinu i otplate zajmova</w:t>
            </w:r>
          </w:p>
        </w:tc>
        <w:tc>
          <w:tcPr>
            <w:tcW w:w="1332" w:type="dxa"/>
            <w:noWrap/>
            <w:vAlign w:val="center"/>
            <w:hideMark/>
          </w:tcPr>
          <w:p w14:paraId="5F9DD2D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314" w:type="dxa"/>
            <w:noWrap/>
            <w:vAlign w:val="center"/>
            <w:hideMark/>
          </w:tcPr>
          <w:p w14:paraId="44AEB86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38.500,00</w:t>
            </w:r>
          </w:p>
        </w:tc>
        <w:tc>
          <w:tcPr>
            <w:tcW w:w="1314" w:type="dxa"/>
            <w:noWrap/>
            <w:vAlign w:val="center"/>
            <w:hideMark/>
          </w:tcPr>
          <w:p w14:paraId="7DE544F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314" w:type="dxa"/>
            <w:noWrap/>
            <w:vAlign w:val="center"/>
            <w:hideMark/>
          </w:tcPr>
          <w:p w14:paraId="5F94D4F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314" w:type="dxa"/>
            <w:noWrap/>
            <w:vAlign w:val="center"/>
            <w:hideMark/>
          </w:tcPr>
          <w:p w14:paraId="6BBAB1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391B654" w14:textId="77777777" w:rsidTr="00DC1ED5">
        <w:trPr>
          <w:trHeight w:val="255"/>
          <w:jc w:val="center"/>
        </w:trPr>
        <w:tc>
          <w:tcPr>
            <w:tcW w:w="7567" w:type="dxa"/>
            <w:noWrap/>
            <w:vAlign w:val="center"/>
            <w:hideMark/>
          </w:tcPr>
          <w:p w14:paraId="59FDB8A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NETO ZADUŽIVANJE</w:t>
            </w:r>
          </w:p>
        </w:tc>
        <w:tc>
          <w:tcPr>
            <w:tcW w:w="1332" w:type="dxa"/>
            <w:noWrap/>
            <w:vAlign w:val="center"/>
            <w:hideMark/>
          </w:tcPr>
          <w:p w14:paraId="75A0F17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314" w:type="dxa"/>
            <w:noWrap/>
            <w:vAlign w:val="center"/>
            <w:hideMark/>
          </w:tcPr>
          <w:p w14:paraId="3A5D7C6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1.124.141,00</w:t>
            </w:r>
          </w:p>
        </w:tc>
        <w:tc>
          <w:tcPr>
            <w:tcW w:w="1314" w:type="dxa"/>
            <w:noWrap/>
            <w:vAlign w:val="center"/>
            <w:hideMark/>
          </w:tcPr>
          <w:p w14:paraId="2F79C77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400.000,00</w:t>
            </w:r>
          </w:p>
        </w:tc>
        <w:tc>
          <w:tcPr>
            <w:tcW w:w="1314" w:type="dxa"/>
            <w:noWrap/>
            <w:vAlign w:val="center"/>
            <w:hideMark/>
          </w:tcPr>
          <w:p w14:paraId="6DE70B5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314" w:type="dxa"/>
            <w:noWrap/>
            <w:vAlign w:val="center"/>
            <w:hideMark/>
          </w:tcPr>
          <w:p w14:paraId="53AA9E8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35,58%</w:t>
            </w:r>
          </w:p>
        </w:tc>
      </w:tr>
      <w:tr w:rsidR="000F24B5" w:rsidRPr="000F24B5" w14:paraId="43C90FF9" w14:textId="77777777" w:rsidTr="00DC1ED5">
        <w:trPr>
          <w:trHeight w:val="255"/>
          <w:jc w:val="center"/>
        </w:trPr>
        <w:tc>
          <w:tcPr>
            <w:tcW w:w="7567" w:type="dxa"/>
            <w:noWrap/>
            <w:vAlign w:val="center"/>
            <w:hideMark/>
          </w:tcPr>
          <w:p w14:paraId="180CA15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UKUPNI DONOS VIŠKA / MANJKA IZ PRETHODNE(IH) GODINA</w:t>
            </w:r>
          </w:p>
        </w:tc>
        <w:tc>
          <w:tcPr>
            <w:tcW w:w="1332" w:type="dxa"/>
            <w:noWrap/>
            <w:vAlign w:val="center"/>
            <w:hideMark/>
          </w:tcPr>
          <w:p w14:paraId="37954A0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314" w:type="dxa"/>
            <w:noWrap/>
            <w:vAlign w:val="center"/>
            <w:hideMark/>
          </w:tcPr>
          <w:p w14:paraId="754527A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314" w:type="dxa"/>
            <w:noWrap/>
            <w:vAlign w:val="center"/>
            <w:hideMark/>
          </w:tcPr>
          <w:p w14:paraId="790F5E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314" w:type="dxa"/>
            <w:noWrap/>
            <w:vAlign w:val="center"/>
            <w:hideMark/>
          </w:tcPr>
          <w:p w14:paraId="5DAFFC6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14" w:type="dxa"/>
            <w:noWrap/>
            <w:vAlign w:val="center"/>
            <w:hideMark/>
          </w:tcPr>
          <w:p w14:paraId="4373928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3C8083F" w14:textId="77777777" w:rsidTr="00DC1ED5">
        <w:trPr>
          <w:trHeight w:val="255"/>
          <w:jc w:val="center"/>
        </w:trPr>
        <w:tc>
          <w:tcPr>
            <w:tcW w:w="7567" w:type="dxa"/>
            <w:noWrap/>
            <w:vAlign w:val="center"/>
            <w:hideMark/>
          </w:tcPr>
          <w:p w14:paraId="13768F8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 xml:space="preserve"> VIŠAK / MANJAK IZ PRETHODNE(IH) GODINE KOJI ĆE SE POKRITI / RASPOREDITI</w:t>
            </w:r>
          </w:p>
        </w:tc>
        <w:tc>
          <w:tcPr>
            <w:tcW w:w="1332" w:type="dxa"/>
            <w:noWrap/>
            <w:vAlign w:val="center"/>
            <w:hideMark/>
          </w:tcPr>
          <w:p w14:paraId="466C561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314" w:type="dxa"/>
            <w:noWrap/>
            <w:vAlign w:val="center"/>
            <w:hideMark/>
          </w:tcPr>
          <w:p w14:paraId="452F0DA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736.010,34</w:t>
            </w:r>
          </w:p>
        </w:tc>
        <w:tc>
          <w:tcPr>
            <w:tcW w:w="1314" w:type="dxa"/>
            <w:noWrap/>
            <w:vAlign w:val="center"/>
            <w:hideMark/>
          </w:tcPr>
          <w:p w14:paraId="392C08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314" w:type="dxa"/>
            <w:noWrap/>
            <w:vAlign w:val="center"/>
            <w:hideMark/>
          </w:tcPr>
          <w:p w14:paraId="695981D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314" w:type="dxa"/>
            <w:noWrap/>
            <w:vAlign w:val="center"/>
            <w:hideMark/>
          </w:tcPr>
          <w:p w14:paraId="29D74D9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D77804D" w14:textId="77777777" w:rsidTr="00DC1ED5">
        <w:trPr>
          <w:trHeight w:val="255"/>
          <w:jc w:val="center"/>
        </w:trPr>
        <w:tc>
          <w:tcPr>
            <w:tcW w:w="7567" w:type="dxa"/>
            <w:shd w:val="clear" w:color="000000" w:fill="808080"/>
            <w:noWrap/>
            <w:vAlign w:val="center"/>
            <w:hideMark/>
          </w:tcPr>
          <w:p w14:paraId="6BF13EC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VIŠAK / MANJAK + NETO ZADUŽIVANJE / FINANCIRANJE + KORIŠTENO U PRETHODNIM GODINAMA</w:t>
            </w:r>
          </w:p>
        </w:tc>
        <w:tc>
          <w:tcPr>
            <w:tcW w:w="1332" w:type="dxa"/>
            <w:shd w:val="clear" w:color="000000" w:fill="808080"/>
            <w:noWrap/>
            <w:vAlign w:val="center"/>
            <w:hideMark/>
          </w:tcPr>
          <w:p w14:paraId="2102A66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4" w:type="dxa"/>
            <w:shd w:val="clear" w:color="000000" w:fill="808080"/>
            <w:noWrap/>
            <w:vAlign w:val="center"/>
            <w:hideMark/>
          </w:tcPr>
          <w:p w14:paraId="7DB74B6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4" w:type="dxa"/>
            <w:shd w:val="clear" w:color="000000" w:fill="808080"/>
            <w:noWrap/>
            <w:vAlign w:val="center"/>
            <w:hideMark/>
          </w:tcPr>
          <w:p w14:paraId="7BD3D9B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4" w:type="dxa"/>
            <w:shd w:val="clear" w:color="000000" w:fill="808080"/>
            <w:noWrap/>
            <w:vAlign w:val="center"/>
            <w:hideMark/>
          </w:tcPr>
          <w:p w14:paraId="09556B0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4" w:type="dxa"/>
            <w:shd w:val="clear" w:color="000000" w:fill="808080"/>
            <w:noWrap/>
            <w:vAlign w:val="center"/>
            <w:hideMark/>
          </w:tcPr>
          <w:p w14:paraId="2CF6A72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F24B5" w:rsidRPr="000F24B5" w14:paraId="3745935A" w14:textId="77777777" w:rsidTr="00DC1ED5">
        <w:trPr>
          <w:trHeight w:val="255"/>
          <w:jc w:val="center"/>
        </w:trPr>
        <w:tc>
          <w:tcPr>
            <w:tcW w:w="7567" w:type="dxa"/>
            <w:noWrap/>
            <w:vAlign w:val="center"/>
            <w:hideMark/>
          </w:tcPr>
          <w:p w14:paraId="3C81CA7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REZULTAT GODINE</w:t>
            </w:r>
          </w:p>
        </w:tc>
        <w:tc>
          <w:tcPr>
            <w:tcW w:w="1332" w:type="dxa"/>
            <w:noWrap/>
            <w:vAlign w:val="center"/>
            <w:hideMark/>
          </w:tcPr>
          <w:p w14:paraId="5A41DFF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-157.789,91</w:t>
            </w:r>
          </w:p>
        </w:tc>
        <w:tc>
          <w:tcPr>
            <w:tcW w:w="1314" w:type="dxa"/>
            <w:noWrap/>
            <w:vAlign w:val="center"/>
            <w:hideMark/>
          </w:tcPr>
          <w:p w14:paraId="2C392C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314" w:type="dxa"/>
            <w:noWrap/>
            <w:vAlign w:val="center"/>
            <w:hideMark/>
          </w:tcPr>
          <w:p w14:paraId="285F4A2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659.284,43</w:t>
            </w:r>
          </w:p>
        </w:tc>
        <w:tc>
          <w:tcPr>
            <w:tcW w:w="1314" w:type="dxa"/>
            <w:noWrap/>
            <w:vAlign w:val="center"/>
            <w:hideMark/>
          </w:tcPr>
          <w:p w14:paraId="6AABA0C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314" w:type="dxa"/>
            <w:noWrap/>
            <w:vAlign w:val="center"/>
            <w:hideMark/>
          </w:tcPr>
          <w:p w14:paraId="5544463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</w:tbl>
    <w:p w14:paraId="0332BD77" w14:textId="77777777" w:rsidR="000F24B5" w:rsidRP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4C9B2292" w14:textId="77777777" w:rsidR="000F24B5" w:rsidRP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7174CB9F" w14:textId="77777777" w:rsid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60642E75" w14:textId="77777777" w:rsid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6F44EE84" w14:textId="77777777" w:rsidR="000F24B5" w:rsidRP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28B4821B" w14:textId="77777777" w:rsidR="000F24B5" w:rsidRP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tbl>
      <w:tblPr>
        <w:tblW w:w="12647" w:type="dxa"/>
        <w:jc w:val="center"/>
        <w:tblLook w:val="04A0" w:firstRow="1" w:lastRow="0" w:firstColumn="1" w:lastColumn="0" w:noHBand="0" w:noVBand="1"/>
      </w:tblPr>
      <w:tblGrid>
        <w:gridCol w:w="12647"/>
      </w:tblGrid>
      <w:tr w:rsidR="000F24B5" w:rsidRPr="002B7F02" w14:paraId="2987FA27" w14:textId="77777777" w:rsidTr="00DC1ED5">
        <w:trPr>
          <w:trHeight w:val="320"/>
          <w:jc w:val="center"/>
        </w:trPr>
        <w:tc>
          <w:tcPr>
            <w:tcW w:w="12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01CA7" w14:textId="77777777" w:rsidR="000F24B5" w:rsidRPr="000F24B5" w:rsidRDefault="000F24B5" w:rsidP="000F24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da-DK"/>
                <w14:ligatures w14:val="none"/>
              </w:rPr>
              <w:t>Prihodi i rashodi prema ekonomskoj klasifikaciji</w:t>
            </w:r>
          </w:p>
        </w:tc>
      </w:tr>
      <w:tr w:rsidR="000F24B5" w:rsidRPr="000F24B5" w14:paraId="387D01BC" w14:textId="77777777" w:rsidTr="00DC1ED5">
        <w:trPr>
          <w:trHeight w:val="226"/>
          <w:jc w:val="center"/>
        </w:trPr>
        <w:tc>
          <w:tcPr>
            <w:tcW w:w="12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46895" w14:textId="77777777" w:rsidR="000F24B5" w:rsidRPr="000F24B5" w:rsidRDefault="000F24B5" w:rsidP="000F24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Za razdoblje od 01.01.2025. do 31.12.2025.</w:t>
            </w:r>
          </w:p>
        </w:tc>
      </w:tr>
    </w:tbl>
    <w:p w14:paraId="2EB84876" w14:textId="77777777" w:rsidR="000F24B5" w:rsidRPr="000F24B5" w:rsidRDefault="000F24B5" w:rsidP="000F24B5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0"/>
          <w:lang w:val="hr-HR"/>
          <w14:ligatures w14:val="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8"/>
        <w:gridCol w:w="1573"/>
        <w:gridCol w:w="1528"/>
        <w:gridCol w:w="1360"/>
        <w:gridCol w:w="216"/>
        <w:gridCol w:w="909"/>
        <w:gridCol w:w="1142"/>
      </w:tblGrid>
      <w:tr w:rsidR="000F24B5" w:rsidRPr="000F24B5" w14:paraId="6A48CB39" w14:textId="77777777" w:rsidTr="00DC1ED5">
        <w:trPr>
          <w:trHeight w:val="254"/>
          <w:tblHeader/>
          <w:jc w:val="center"/>
        </w:trPr>
        <w:tc>
          <w:tcPr>
            <w:tcW w:w="6323" w:type="dxa"/>
            <w:shd w:val="clear" w:color="000000" w:fill="C0C0C0"/>
            <w:noWrap/>
            <w:vAlign w:val="center"/>
            <w:hideMark/>
          </w:tcPr>
          <w:p w14:paraId="6EC0B56D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Račun / opis</w:t>
            </w:r>
          </w:p>
        </w:tc>
        <w:tc>
          <w:tcPr>
            <w:tcW w:w="1585" w:type="dxa"/>
            <w:shd w:val="clear" w:color="000000" w:fill="C0C0C0"/>
            <w:noWrap/>
            <w:vAlign w:val="center"/>
            <w:hideMark/>
          </w:tcPr>
          <w:p w14:paraId="71FCF947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Izvršenje 2024.</w:t>
            </w:r>
          </w:p>
        </w:tc>
        <w:tc>
          <w:tcPr>
            <w:tcW w:w="1540" w:type="dxa"/>
            <w:shd w:val="clear" w:color="000000" w:fill="C0C0C0"/>
            <w:noWrap/>
            <w:vAlign w:val="center"/>
            <w:hideMark/>
          </w:tcPr>
          <w:p w14:paraId="10F3FB2D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Izvorni plan 2025.</w:t>
            </w:r>
          </w:p>
        </w:tc>
        <w:tc>
          <w:tcPr>
            <w:tcW w:w="1365" w:type="dxa"/>
            <w:shd w:val="clear" w:color="000000" w:fill="C0C0C0"/>
            <w:noWrap/>
            <w:vAlign w:val="center"/>
            <w:hideMark/>
          </w:tcPr>
          <w:p w14:paraId="7AF7B3DA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Izvršenje 2025.</w:t>
            </w:r>
          </w:p>
        </w:tc>
        <w:tc>
          <w:tcPr>
            <w:tcW w:w="1037" w:type="dxa"/>
            <w:gridSpan w:val="2"/>
            <w:shd w:val="clear" w:color="000000" w:fill="C0C0C0"/>
            <w:noWrap/>
            <w:vAlign w:val="center"/>
            <w:hideMark/>
          </w:tcPr>
          <w:p w14:paraId="0BBBAF7B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Indeks  3/1</w:t>
            </w:r>
          </w:p>
        </w:tc>
        <w:tc>
          <w:tcPr>
            <w:tcW w:w="1146" w:type="dxa"/>
            <w:shd w:val="clear" w:color="000000" w:fill="C0C0C0"/>
            <w:noWrap/>
            <w:vAlign w:val="center"/>
            <w:hideMark/>
          </w:tcPr>
          <w:p w14:paraId="3A47A9C5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Indeks  3/2</w:t>
            </w:r>
          </w:p>
        </w:tc>
      </w:tr>
      <w:tr w:rsidR="000F24B5" w:rsidRPr="000F24B5" w14:paraId="1116D9F1" w14:textId="77777777" w:rsidTr="00DC1ED5">
        <w:trPr>
          <w:trHeight w:val="254"/>
          <w:jc w:val="center"/>
        </w:trPr>
        <w:tc>
          <w:tcPr>
            <w:tcW w:w="6323" w:type="dxa"/>
            <w:shd w:val="clear" w:color="000000" w:fill="808080"/>
            <w:noWrap/>
            <w:vAlign w:val="center"/>
            <w:hideMark/>
          </w:tcPr>
          <w:p w14:paraId="05A92FB0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  <w:t>A. RAČUN PRIHODA I RASHODA</w:t>
            </w:r>
          </w:p>
        </w:tc>
        <w:tc>
          <w:tcPr>
            <w:tcW w:w="1585" w:type="dxa"/>
            <w:shd w:val="clear" w:color="000000" w:fill="808080"/>
            <w:noWrap/>
            <w:vAlign w:val="center"/>
            <w:hideMark/>
          </w:tcPr>
          <w:p w14:paraId="46972E95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40" w:type="dxa"/>
            <w:shd w:val="clear" w:color="000000" w:fill="808080"/>
            <w:noWrap/>
            <w:vAlign w:val="center"/>
            <w:hideMark/>
          </w:tcPr>
          <w:p w14:paraId="30E2D416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808080"/>
            <w:noWrap/>
            <w:vAlign w:val="center"/>
            <w:hideMark/>
          </w:tcPr>
          <w:p w14:paraId="08EF0E30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37" w:type="dxa"/>
            <w:gridSpan w:val="2"/>
            <w:shd w:val="clear" w:color="000000" w:fill="808080"/>
            <w:noWrap/>
            <w:vAlign w:val="center"/>
            <w:hideMark/>
          </w:tcPr>
          <w:p w14:paraId="55FFF1C5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46" w:type="dxa"/>
            <w:shd w:val="clear" w:color="000000" w:fill="808080"/>
            <w:noWrap/>
            <w:vAlign w:val="center"/>
            <w:hideMark/>
          </w:tcPr>
          <w:p w14:paraId="56EB0475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0F24B5" w:rsidRPr="000F24B5" w14:paraId="122BC0D4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4B3B96F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 Prihodi poslovanja</w:t>
            </w:r>
          </w:p>
        </w:tc>
        <w:tc>
          <w:tcPr>
            <w:tcW w:w="1585" w:type="dxa"/>
            <w:noWrap/>
            <w:vAlign w:val="center"/>
            <w:hideMark/>
          </w:tcPr>
          <w:p w14:paraId="6DDDAAB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4.572.234,98</w:t>
            </w:r>
          </w:p>
        </w:tc>
        <w:tc>
          <w:tcPr>
            <w:tcW w:w="1540" w:type="dxa"/>
            <w:noWrap/>
            <w:vAlign w:val="center"/>
            <w:hideMark/>
          </w:tcPr>
          <w:p w14:paraId="6BEB350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4.829.905,93</w:t>
            </w:r>
          </w:p>
        </w:tc>
        <w:tc>
          <w:tcPr>
            <w:tcW w:w="1365" w:type="dxa"/>
            <w:noWrap/>
            <w:vAlign w:val="center"/>
            <w:hideMark/>
          </w:tcPr>
          <w:p w14:paraId="395F164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3.824.780,11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0FE5901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83,65%</w:t>
            </w:r>
          </w:p>
        </w:tc>
        <w:tc>
          <w:tcPr>
            <w:tcW w:w="1146" w:type="dxa"/>
            <w:noWrap/>
            <w:vAlign w:val="center"/>
            <w:hideMark/>
          </w:tcPr>
          <w:p w14:paraId="74D45E1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79,19%</w:t>
            </w:r>
          </w:p>
        </w:tc>
      </w:tr>
      <w:tr w:rsidR="000F24B5" w:rsidRPr="000F24B5" w14:paraId="7E346C3D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3913858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61 Prihodi od poreza</w:t>
            </w:r>
          </w:p>
        </w:tc>
        <w:tc>
          <w:tcPr>
            <w:tcW w:w="1585" w:type="dxa"/>
            <w:noWrap/>
            <w:vAlign w:val="center"/>
            <w:hideMark/>
          </w:tcPr>
          <w:p w14:paraId="652B4BB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1.328.310,53</w:t>
            </w:r>
          </w:p>
        </w:tc>
        <w:tc>
          <w:tcPr>
            <w:tcW w:w="1540" w:type="dxa"/>
            <w:noWrap/>
            <w:vAlign w:val="center"/>
            <w:hideMark/>
          </w:tcPr>
          <w:p w14:paraId="49041A0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1.872.658,28</w:t>
            </w:r>
          </w:p>
        </w:tc>
        <w:tc>
          <w:tcPr>
            <w:tcW w:w="1365" w:type="dxa"/>
            <w:noWrap/>
            <w:vAlign w:val="center"/>
            <w:hideMark/>
          </w:tcPr>
          <w:p w14:paraId="3D6725A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1.442.358,23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391C70D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108,59%</w:t>
            </w:r>
          </w:p>
        </w:tc>
        <w:tc>
          <w:tcPr>
            <w:tcW w:w="1146" w:type="dxa"/>
            <w:noWrap/>
            <w:vAlign w:val="center"/>
            <w:hideMark/>
          </w:tcPr>
          <w:p w14:paraId="132143D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77,02%</w:t>
            </w:r>
          </w:p>
        </w:tc>
      </w:tr>
      <w:tr w:rsidR="000F24B5" w:rsidRPr="000F24B5" w14:paraId="131DB5C4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C2957E5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611 Porez na dohodak</w:t>
            </w:r>
          </w:p>
        </w:tc>
        <w:tc>
          <w:tcPr>
            <w:tcW w:w="1585" w:type="dxa"/>
            <w:noWrap/>
            <w:vAlign w:val="center"/>
            <w:hideMark/>
          </w:tcPr>
          <w:p w14:paraId="191DD03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1.148.108,22</w:t>
            </w:r>
          </w:p>
        </w:tc>
        <w:tc>
          <w:tcPr>
            <w:tcW w:w="1540" w:type="dxa"/>
            <w:noWrap/>
            <w:vAlign w:val="center"/>
            <w:hideMark/>
          </w:tcPr>
          <w:p w14:paraId="27C9E0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06C9324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1.219.680,22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6F9AF5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106,23%</w:t>
            </w:r>
          </w:p>
        </w:tc>
        <w:tc>
          <w:tcPr>
            <w:tcW w:w="1146" w:type="dxa"/>
            <w:noWrap/>
            <w:vAlign w:val="center"/>
            <w:hideMark/>
          </w:tcPr>
          <w:p w14:paraId="26C29D6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12AC4314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5D2D3E7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6111 Porez na dohodak od nesamostalnog rada</w:t>
            </w:r>
          </w:p>
        </w:tc>
        <w:tc>
          <w:tcPr>
            <w:tcW w:w="1585" w:type="dxa"/>
            <w:noWrap/>
            <w:vAlign w:val="center"/>
            <w:hideMark/>
          </w:tcPr>
          <w:p w14:paraId="34182B7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1.052.144,65</w:t>
            </w:r>
          </w:p>
        </w:tc>
        <w:tc>
          <w:tcPr>
            <w:tcW w:w="1540" w:type="dxa"/>
            <w:noWrap/>
            <w:vAlign w:val="center"/>
            <w:hideMark/>
          </w:tcPr>
          <w:p w14:paraId="1E49743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02FD1E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1.115.711,09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438711C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106,04%</w:t>
            </w:r>
          </w:p>
        </w:tc>
        <w:tc>
          <w:tcPr>
            <w:tcW w:w="1146" w:type="dxa"/>
            <w:noWrap/>
            <w:vAlign w:val="center"/>
            <w:hideMark/>
          </w:tcPr>
          <w:p w14:paraId="2FC0CE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6C5CF3AD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595FEA6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6112 Porez na dohodak od samostalnih djelatnosti</w:t>
            </w:r>
          </w:p>
        </w:tc>
        <w:tc>
          <w:tcPr>
            <w:tcW w:w="1585" w:type="dxa"/>
            <w:noWrap/>
            <w:vAlign w:val="center"/>
            <w:hideMark/>
          </w:tcPr>
          <w:p w14:paraId="165722D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45.699,83</w:t>
            </w:r>
          </w:p>
        </w:tc>
        <w:tc>
          <w:tcPr>
            <w:tcW w:w="1540" w:type="dxa"/>
            <w:noWrap/>
            <w:vAlign w:val="center"/>
            <w:hideMark/>
          </w:tcPr>
          <w:p w14:paraId="27E0416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61393E0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60.159,56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6C0E05F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131,64%</w:t>
            </w:r>
          </w:p>
        </w:tc>
        <w:tc>
          <w:tcPr>
            <w:tcW w:w="1146" w:type="dxa"/>
            <w:noWrap/>
            <w:vAlign w:val="center"/>
            <w:hideMark/>
          </w:tcPr>
          <w:p w14:paraId="7108742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04994413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4FD2943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6113 Porez na dohodak od imovine i imovinskih prava</w:t>
            </w:r>
          </w:p>
        </w:tc>
        <w:tc>
          <w:tcPr>
            <w:tcW w:w="1585" w:type="dxa"/>
            <w:noWrap/>
            <w:vAlign w:val="center"/>
            <w:hideMark/>
          </w:tcPr>
          <w:p w14:paraId="3F24BB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61.780,93</w:t>
            </w:r>
          </w:p>
        </w:tc>
        <w:tc>
          <w:tcPr>
            <w:tcW w:w="1540" w:type="dxa"/>
            <w:noWrap/>
            <w:vAlign w:val="center"/>
            <w:hideMark/>
          </w:tcPr>
          <w:p w14:paraId="7F2A53B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15D9B48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136.756,56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5BF0337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221,36%</w:t>
            </w:r>
          </w:p>
        </w:tc>
        <w:tc>
          <w:tcPr>
            <w:tcW w:w="1146" w:type="dxa"/>
            <w:noWrap/>
            <w:vAlign w:val="center"/>
            <w:hideMark/>
          </w:tcPr>
          <w:p w14:paraId="28F2C5C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36EB62CD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06D540E8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6114 Porez na dohodak od kapitala</w:t>
            </w:r>
          </w:p>
        </w:tc>
        <w:tc>
          <w:tcPr>
            <w:tcW w:w="1585" w:type="dxa"/>
            <w:noWrap/>
            <w:vAlign w:val="center"/>
            <w:hideMark/>
          </w:tcPr>
          <w:p w14:paraId="3E27BA0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118.635,20</w:t>
            </w:r>
          </w:p>
        </w:tc>
        <w:tc>
          <w:tcPr>
            <w:tcW w:w="1540" w:type="dxa"/>
            <w:noWrap/>
            <w:vAlign w:val="center"/>
            <w:hideMark/>
          </w:tcPr>
          <w:p w14:paraId="15179B4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45AC76E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41.867,78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045AC87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35,29%</w:t>
            </w:r>
          </w:p>
        </w:tc>
        <w:tc>
          <w:tcPr>
            <w:tcW w:w="1146" w:type="dxa"/>
            <w:noWrap/>
            <w:vAlign w:val="center"/>
            <w:hideMark/>
          </w:tcPr>
          <w:p w14:paraId="29C99F2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28093F33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F3A1ED2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6117 Povrat poreza na dohodak po godišnjoj prijavi</w:t>
            </w:r>
          </w:p>
        </w:tc>
        <w:tc>
          <w:tcPr>
            <w:tcW w:w="1585" w:type="dxa"/>
            <w:noWrap/>
            <w:vAlign w:val="center"/>
            <w:hideMark/>
          </w:tcPr>
          <w:p w14:paraId="73BD620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-130.152,39</w:t>
            </w:r>
          </w:p>
        </w:tc>
        <w:tc>
          <w:tcPr>
            <w:tcW w:w="1540" w:type="dxa"/>
            <w:noWrap/>
            <w:vAlign w:val="center"/>
            <w:hideMark/>
          </w:tcPr>
          <w:p w14:paraId="4365F38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393BF4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-134.814,77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4C1EF13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103,58%</w:t>
            </w:r>
          </w:p>
        </w:tc>
        <w:tc>
          <w:tcPr>
            <w:tcW w:w="1146" w:type="dxa"/>
            <w:noWrap/>
            <w:vAlign w:val="center"/>
            <w:hideMark/>
          </w:tcPr>
          <w:p w14:paraId="5A19BA3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6D00B40E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05CA46FF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613 Porezi na imovinu</w:t>
            </w:r>
          </w:p>
        </w:tc>
        <w:tc>
          <w:tcPr>
            <w:tcW w:w="1585" w:type="dxa"/>
            <w:noWrap/>
            <w:vAlign w:val="center"/>
            <w:hideMark/>
          </w:tcPr>
          <w:p w14:paraId="3C12525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129.682,44</w:t>
            </w:r>
          </w:p>
        </w:tc>
        <w:tc>
          <w:tcPr>
            <w:tcW w:w="1540" w:type="dxa"/>
            <w:noWrap/>
            <w:vAlign w:val="center"/>
            <w:hideMark/>
          </w:tcPr>
          <w:p w14:paraId="25EDCC2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2EBE4B1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177.941,51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55527C8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137,21%</w:t>
            </w:r>
          </w:p>
        </w:tc>
        <w:tc>
          <w:tcPr>
            <w:tcW w:w="1146" w:type="dxa"/>
            <w:noWrap/>
            <w:vAlign w:val="center"/>
            <w:hideMark/>
          </w:tcPr>
          <w:p w14:paraId="588121F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05B6A2FF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F08672F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6131 Stalni porezi na nepokretnu imovinu (zemlju, zgrade, kuće i ostalo)</w:t>
            </w:r>
          </w:p>
        </w:tc>
        <w:tc>
          <w:tcPr>
            <w:tcW w:w="1585" w:type="dxa"/>
            <w:noWrap/>
            <w:vAlign w:val="center"/>
            <w:hideMark/>
          </w:tcPr>
          <w:p w14:paraId="106B57B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10.996,88</w:t>
            </w:r>
          </w:p>
        </w:tc>
        <w:tc>
          <w:tcPr>
            <w:tcW w:w="1540" w:type="dxa"/>
            <w:noWrap/>
            <w:vAlign w:val="center"/>
            <w:hideMark/>
          </w:tcPr>
          <w:p w14:paraId="011088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724712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3.674,01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2B93304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33,41%</w:t>
            </w:r>
          </w:p>
        </w:tc>
        <w:tc>
          <w:tcPr>
            <w:tcW w:w="1146" w:type="dxa"/>
            <w:noWrap/>
            <w:vAlign w:val="center"/>
            <w:hideMark/>
          </w:tcPr>
          <w:p w14:paraId="48AF3CA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0761B457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A97B953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6134 Povremeni porezi na imovinu</w:t>
            </w:r>
          </w:p>
        </w:tc>
        <w:tc>
          <w:tcPr>
            <w:tcW w:w="1585" w:type="dxa"/>
            <w:noWrap/>
            <w:vAlign w:val="center"/>
            <w:hideMark/>
          </w:tcPr>
          <w:p w14:paraId="39AD70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118.685,56</w:t>
            </w:r>
          </w:p>
        </w:tc>
        <w:tc>
          <w:tcPr>
            <w:tcW w:w="1540" w:type="dxa"/>
            <w:noWrap/>
            <w:vAlign w:val="center"/>
            <w:hideMark/>
          </w:tcPr>
          <w:p w14:paraId="4DCE606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01549AF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100.393,89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25C9F03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84,59%</w:t>
            </w:r>
          </w:p>
        </w:tc>
        <w:tc>
          <w:tcPr>
            <w:tcW w:w="1146" w:type="dxa"/>
            <w:noWrap/>
            <w:vAlign w:val="center"/>
            <w:hideMark/>
          </w:tcPr>
          <w:p w14:paraId="4F122D5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66184B11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A502E0B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6135 Ostali stalni porezi na imovinu</w:t>
            </w:r>
          </w:p>
        </w:tc>
        <w:tc>
          <w:tcPr>
            <w:tcW w:w="1585" w:type="dxa"/>
            <w:noWrap/>
            <w:vAlign w:val="center"/>
            <w:hideMark/>
          </w:tcPr>
          <w:p w14:paraId="01033DE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746B967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5E777C1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73.873,61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28E05A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0,00%</w:t>
            </w:r>
          </w:p>
        </w:tc>
        <w:tc>
          <w:tcPr>
            <w:tcW w:w="1146" w:type="dxa"/>
            <w:noWrap/>
            <w:vAlign w:val="center"/>
            <w:hideMark/>
          </w:tcPr>
          <w:p w14:paraId="41F4C43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55B77266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D04CA41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  <w:t>614 Porezi na robu i usluge</w:t>
            </w:r>
          </w:p>
        </w:tc>
        <w:tc>
          <w:tcPr>
            <w:tcW w:w="1585" w:type="dxa"/>
            <w:noWrap/>
            <w:vAlign w:val="center"/>
            <w:hideMark/>
          </w:tcPr>
          <w:p w14:paraId="4BCFFBD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50.519,87</w:t>
            </w:r>
          </w:p>
        </w:tc>
        <w:tc>
          <w:tcPr>
            <w:tcW w:w="1540" w:type="dxa"/>
            <w:noWrap/>
            <w:vAlign w:val="center"/>
            <w:hideMark/>
          </w:tcPr>
          <w:p w14:paraId="04FDA4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11A349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44.736,50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4045C15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88,55%</w:t>
            </w:r>
          </w:p>
        </w:tc>
        <w:tc>
          <w:tcPr>
            <w:tcW w:w="1146" w:type="dxa"/>
            <w:noWrap/>
            <w:vAlign w:val="center"/>
            <w:hideMark/>
          </w:tcPr>
          <w:p w14:paraId="4F178E3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1B62E5D1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9ACA983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6142 Porez na promet</w:t>
            </w:r>
          </w:p>
        </w:tc>
        <w:tc>
          <w:tcPr>
            <w:tcW w:w="1585" w:type="dxa"/>
            <w:noWrap/>
            <w:vAlign w:val="center"/>
            <w:hideMark/>
          </w:tcPr>
          <w:p w14:paraId="6FF00D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50.519,87</w:t>
            </w:r>
          </w:p>
        </w:tc>
        <w:tc>
          <w:tcPr>
            <w:tcW w:w="1540" w:type="dxa"/>
            <w:noWrap/>
            <w:vAlign w:val="center"/>
            <w:hideMark/>
          </w:tcPr>
          <w:p w14:paraId="67413FE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4D3D91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44.736,50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4E07B7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88,55%</w:t>
            </w:r>
          </w:p>
        </w:tc>
        <w:tc>
          <w:tcPr>
            <w:tcW w:w="1146" w:type="dxa"/>
            <w:noWrap/>
            <w:vAlign w:val="center"/>
            <w:hideMark/>
          </w:tcPr>
          <w:p w14:paraId="1916D12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6FF62B0D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C174730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63 Pomoći iz inozemstva i od subjekata unutar općeg proračuna</w:t>
            </w:r>
          </w:p>
        </w:tc>
        <w:tc>
          <w:tcPr>
            <w:tcW w:w="1585" w:type="dxa"/>
            <w:noWrap/>
            <w:vAlign w:val="center"/>
            <w:hideMark/>
          </w:tcPr>
          <w:p w14:paraId="6412C21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2.260.668,20</w:t>
            </w:r>
          </w:p>
        </w:tc>
        <w:tc>
          <w:tcPr>
            <w:tcW w:w="1540" w:type="dxa"/>
            <w:noWrap/>
            <w:vAlign w:val="center"/>
            <w:hideMark/>
          </w:tcPr>
          <w:p w14:paraId="3EADF64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1.665.600,65</w:t>
            </w:r>
          </w:p>
        </w:tc>
        <w:tc>
          <w:tcPr>
            <w:tcW w:w="1365" w:type="dxa"/>
            <w:noWrap/>
            <w:vAlign w:val="center"/>
            <w:hideMark/>
          </w:tcPr>
          <w:p w14:paraId="32CCF10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1.458.261,16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B479C7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64,51%</w:t>
            </w:r>
          </w:p>
        </w:tc>
        <w:tc>
          <w:tcPr>
            <w:tcW w:w="1146" w:type="dxa"/>
            <w:noWrap/>
            <w:vAlign w:val="center"/>
            <w:hideMark/>
          </w:tcPr>
          <w:p w14:paraId="0549816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87,55%</w:t>
            </w:r>
          </w:p>
        </w:tc>
      </w:tr>
      <w:tr w:rsidR="000F24B5" w:rsidRPr="000F24B5" w14:paraId="06A76FB7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51DE7B5F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633 Pomoći proračunu i izvanproračunskim korisnicima iz drugih proračuna</w:t>
            </w:r>
          </w:p>
        </w:tc>
        <w:tc>
          <w:tcPr>
            <w:tcW w:w="1585" w:type="dxa"/>
            <w:noWrap/>
            <w:vAlign w:val="center"/>
            <w:hideMark/>
          </w:tcPr>
          <w:p w14:paraId="5F2FC9D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344.367,84</w:t>
            </w:r>
          </w:p>
        </w:tc>
        <w:tc>
          <w:tcPr>
            <w:tcW w:w="1540" w:type="dxa"/>
            <w:noWrap/>
            <w:vAlign w:val="center"/>
            <w:hideMark/>
          </w:tcPr>
          <w:p w14:paraId="475F579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2FB0C3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984.944,70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2B5B328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286,02%</w:t>
            </w:r>
          </w:p>
        </w:tc>
        <w:tc>
          <w:tcPr>
            <w:tcW w:w="1146" w:type="dxa"/>
            <w:noWrap/>
            <w:vAlign w:val="center"/>
            <w:hideMark/>
          </w:tcPr>
          <w:p w14:paraId="64AE1D5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5CB1BB13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6075774D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6331 Tekuće pomoći proračunu i izvanproračunskim korisnicima iz drugih proračuna</w:t>
            </w:r>
          </w:p>
        </w:tc>
        <w:tc>
          <w:tcPr>
            <w:tcW w:w="1585" w:type="dxa"/>
            <w:noWrap/>
            <w:vAlign w:val="center"/>
            <w:hideMark/>
          </w:tcPr>
          <w:p w14:paraId="156EAB2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241.996,09</w:t>
            </w:r>
          </w:p>
        </w:tc>
        <w:tc>
          <w:tcPr>
            <w:tcW w:w="1540" w:type="dxa"/>
            <w:noWrap/>
            <w:vAlign w:val="center"/>
            <w:hideMark/>
          </w:tcPr>
          <w:p w14:paraId="51A9ADE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75810E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273.554,44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308871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113,04%</w:t>
            </w:r>
          </w:p>
        </w:tc>
        <w:tc>
          <w:tcPr>
            <w:tcW w:w="1146" w:type="dxa"/>
            <w:noWrap/>
            <w:vAlign w:val="center"/>
            <w:hideMark/>
          </w:tcPr>
          <w:p w14:paraId="2934767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31A20CAB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2962ADCE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6332 Kapitalne pomoći proračunu i izvanproračunskim korisnicima iz drugih proračuna</w:t>
            </w:r>
          </w:p>
        </w:tc>
        <w:tc>
          <w:tcPr>
            <w:tcW w:w="1585" w:type="dxa"/>
            <w:noWrap/>
            <w:vAlign w:val="center"/>
            <w:hideMark/>
          </w:tcPr>
          <w:p w14:paraId="49B292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102.371,75</w:t>
            </w:r>
          </w:p>
        </w:tc>
        <w:tc>
          <w:tcPr>
            <w:tcW w:w="1540" w:type="dxa"/>
            <w:noWrap/>
            <w:vAlign w:val="center"/>
            <w:hideMark/>
          </w:tcPr>
          <w:p w14:paraId="62B9697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7E0F44F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711.390,26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2AD53F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694,91%</w:t>
            </w:r>
          </w:p>
        </w:tc>
        <w:tc>
          <w:tcPr>
            <w:tcW w:w="1146" w:type="dxa"/>
            <w:noWrap/>
            <w:vAlign w:val="center"/>
            <w:hideMark/>
          </w:tcPr>
          <w:p w14:paraId="51E74DD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67072A5B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0CCD49D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634 Pomoći od izvanproračunskih korisnika</w:t>
            </w:r>
          </w:p>
        </w:tc>
        <w:tc>
          <w:tcPr>
            <w:tcW w:w="1585" w:type="dxa"/>
            <w:noWrap/>
            <w:vAlign w:val="center"/>
            <w:hideMark/>
          </w:tcPr>
          <w:p w14:paraId="3D0552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1.916.300,36</w:t>
            </w:r>
          </w:p>
        </w:tc>
        <w:tc>
          <w:tcPr>
            <w:tcW w:w="1540" w:type="dxa"/>
            <w:noWrap/>
            <w:vAlign w:val="center"/>
            <w:hideMark/>
          </w:tcPr>
          <w:p w14:paraId="1035B6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77B9F5C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448.379,17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3415D1E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23,40%</w:t>
            </w:r>
          </w:p>
        </w:tc>
        <w:tc>
          <w:tcPr>
            <w:tcW w:w="1146" w:type="dxa"/>
            <w:noWrap/>
            <w:vAlign w:val="center"/>
            <w:hideMark/>
          </w:tcPr>
          <w:p w14:paraId="4421FD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31612D3A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18F0E5DD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6341 Tekuće pomoći od izvanproračunskih korisnika</w:t>
            </w:r>
          </w:p>
        </w:tc>
        <w:tc>
          <w:tcPr>
            <w:tcW w:w="1585" w:type="dxa"/>
            <w:noWrap/>
            <w:vAlign w:val="center"/>
            <w:hideMark/>
          </w:tcPr>
          <w:p w14:paraId="6CAF0BF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45.676,16</w:t>
            </w:r>
          </w:p>
        </w:tc>
        <w:tc>
          <w:tcPr>
            <w:tcW w:w="1540" w:type="dxa"/>
            <w:noWrap/>
            <w:vAlign w:val="center"/>
            <w:hideMark/>
          </w:tcPr>
          <w:p w14:paraId="126B549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3A998F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31.264,02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30270A3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68,45%</w:t>
            </w:r>
          </w:p>
        </w:tc>
        <w:tc>
          <w:tcPr>
            <w:tcW w:w="1146" w:type="dxa"/>
            <w:noWrap/>
            <w:vAlign w:val="center"/>
            <w:hideMark/>
          </w:tcPr>
          <w:p w14:paraId="64BFE9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3CC121B9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810E7A7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6342 Kapitalne pomoći od izvanproračunskih korisnika</w:t>
            </w:r>
          </w:p>
        </w:tc>
        <w:tc>
          <w:tcPr>
            <w:tcW w:w="1585" w:type="dxa"/>
            <w:noWrap/>
            <w:vAlign w:val="center"/>
            <w:hideMark/>
          </w:tcPr>
          <w:p w14:paraId="3B93ECD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1.870.624,20</w:t>
            </w:r>
          </w:p>
        </w:tc>
        <w:tc>
          <w:tcPr>
            <w:tcW w:w="1540" w:type="dxa"/>
            <w:noWrap/>
            <w:vAlign w:val="center"/>
            <w:hideMark/>
          </w:tcPr>
          <w:p w14:paraId="34F232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4A82614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417.115,15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06DB2F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22,30%</w:t>
            </w:r>
          </w:p>
        </w:tc>
        <w:tc>
          <w:tcPr>
            <w:tcW w:w="1146" w:type="dxa"/>
            <w:noWrap/>
            <w:vAlign w:val="center"/>
            <w:hideMark/>
          </w:tcPr>
          <w:p w14:paraId="21B5210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20267C82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58378CAC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  <w:lastRenderedPageBreak/>
              <w:t>638 Pomoći temeljem prijenosa EU sredstava</w:t>
            </w:r>
          </w:p>
        </w:tc>
        <w:tc>
          <w:tcPr>
            <w:tcW w:w="1585" w:type="dxa"/>
            <w:noWrap/>
            <w:vAlign w:val="center"/>
            <w:hideMark/>
          </w:tcPr>
          <w:p w14:paraId="661C93D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7160E53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2D4652B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24.937,29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DDFE0F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0,00%</w:t>
            </w:r>
          </w:p>
        </w:tc>
        <w:tc>
          <w:tcPr>
            <w:tcW w:w="1146" w:type="dxa"/>
            <w:noWrap/>
            <w:vAlign w:val="center"/>
            <w:hideMark/>
          </w:tcPr>
          <w:p w14:paraId="10C63D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7AA8B1AC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F835CCB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6382 Kapitalne pomoći temeljem prijenosa EU sredstava</w:t>
            </w:r>
          </w:p>
        </w:tc>
        <w:tc>
          <w:tcPr>
            <w:tcW w:w="1585" w:type="dxa"/>
            <w:noWrap/>
            <w:vAlign w:val="center"/>
            <w:hideMark/>
          </w:tcPr>
          <w:p w14:paraId="6D8BC23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25A6BC8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089B6D5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24.937,29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4DBDBA4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0,00%</w:t>
            </w:r>
          </w:p>
        </w:tc>
        <w:tc>
          <w:tcPr>
            <w:tcW w:w="1146" w:type="dxa"/>
            <w:noWrap/>
            <w:vAlign w:val="center"/>
            <w:hideMark/>
          </w:tcPr>
          <w:p w14:paraId="02A122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36E4F920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4B4FC76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64 Prihodi od imovine</w:t>
            </w:r>
          </w:p>
        </w:tc>
        <w:tc>
          <w:tcPr>
            <w:tcW w:w="1585" w:type="dxa"/>
            <w:noWrap/>
            <w:vAlign w:val="center"/>
            <w:hideMark/>
          </w:tcPr>
          <w:p w14:paraId="1E4617B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40.419,10</w:t>
            </w:r>
          </w:p>
        </w:tc>
        <w:tc>
          <w:tcPr>
            <w:tcW w:w="1540" w:type="dxa"/>
            <w:noWrap/>
            <w:vAlign w:val="center"/>
            <w:hideMark/>
          </w:tcPr>
          <w:p w14:paraId="0208304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334.320,00</w:t>
            </w:r>
          </w:p>
        </w:tc>
        <w:tc>
          <w:tcPr>
            <w:tcW w:w="1365" w:type="dxa"/>
            <w:noWrap/>
            <w:vAlign w:val="center"/>
            <w:hideMark/>
          </w:tcPr>
          <w:p w14:paraId="0F2FFB9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75.443,01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3ED4934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186,65%</w:t>
            </w:r>
          </w:p>
        </w:tc>
        <w:tc>
          <w:tcPr>
            <w:tcW w:w="1146" w:type="dxa"/>
            <w:noWrap/>
            <w:vAlign w:val="center"/>
            <w:hideMark/>
          </w:tcPr>
          <w:p w14:paraId="7C21C7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22,57%</w:t>
            </w:r>
          </w:p>
        </w:tc>
      </w:tr>
      <w:tr w:rsidR="000F24B5" w:rsidRPr="000F24B5" w14:paraId="0B612ABD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0936209D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641 Prihodi od financijske imovine</w:t>
            </w:r>
          </w:p>
        </w:tc>
        <w:tc>
          <w:tcPr>
            <w:tcW w:w="1585" w:type="dxa"/>
            <w:noWrap/>
            <w:vAlign w:val="center"/>
            <w:hideMark/>
          </w:tcPr>
          <w:p w14:paraId="7C8DCE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1.104,16</w:t>
            </w:r>
          </w:p>
        </w:tc>
        <w:tc>
          <w:tcPr>
            <w:tcW w:w="1540" w:type="dxa"/>
            <w:noWrap/>
            <w:vAlign w:val="center"/>
            <w:hideMark/>
          </w:tcPr>
          <w:p w14:paraId="67301A5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3B6F68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1.362,40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3C0DA6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123,39%</w:t>
            </w:r>
          </w:p>
        </w:tc>
        <w:tc>
          <w:tcPr>
            <w:tcW w:w="1146" w:type="dxa"/>
            <w:noWrap/>
            <w:vAlign w:val="center"/>
            <w:hideMark/>
          </w:tcPr>
          <w:p w14:paraId="72CBB16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58718E2A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29B14D3C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6413 Kamate na oročena sredstva i depozite po viđenju</w:t>
            </w:r>
          </w:p>
        </w:tc>
        <w:tc>
          <w:tcPr>
            <w:tcW w:w="1585" w:type="dxa"/>
            <w:noWrap/>
            <w:vAlign w:val="center"/>
            <w:hideMark/>
          </w:tcPr>
          <w:p w14:paraId="11ECAF9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98,10</w:t>
            </w:r>
          </w:p>
        </w:tc>
        <w:tc>
          <w:tcPr>
            <w:tcW w:w="1540" w:type="dxa"/>
            <w:noWrap/>
            <w:vAlign w:val="center"/>
            <w:hideMark/>
          </w:tcPr>
          <w:p w14:paraId="401927E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201D4A1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28,89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1EAF7D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29,45%</w:t>
            </w:r>
          </w:p>
        </w:tc>
        <w:tc>
          <w:tcPr>
            <w:tcW w:w="1146" w:type="dxa"/>
            <w:noWrap/>
            <w:vAlign w:val="center"/>
            <w:hideMark/>
          </w:tcPr>
          <w:p w14:paraId="4D69370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76F39C95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1767D40D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6414 Prihodi od zateznih kamata</w:t>
            </w:r>
          </w:p>
        </w:tc>
        <w:tc>
          <w:tcPr>
            <w:tcW w:w="1585" w:type="dxa"/>
            <w:noWrap/>
            <w:vAlign w:val="center"/>
            <w:hideMark/>
          </w:tcPr>
          <w:p w14:paraId="053EB4B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1.006,06</w:t>
            </w:r>
          </w:p>
        </w:tc>
        <w:tc>
          <w:tcPr>
            <w:tcW w:w="1540" w:type="dxa"/>
            <w:noWrap/>
            <w:vAlign w:val="center"/>
            <w:hideMark/>
          </w:tcPr>
          <w:p w14:paraId="51A6A6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013EBE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1.333,51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5F2342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132,55%</w:t>
            </w:r>
          </w:p>
        </w:tc>
        <w:tc>
          <w:tcPr>
            <w:tcW w:w="1146" w:type="dxa"/>
            <w:noWrap/>
            <w:vAlign w:val="center"/>
            <w:hideMark/>
          </w:tcPr>
          <w:p w14:paraId="66CD8E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76A4AEBE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ACAF90F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642 Prihodi od nefinancijske imovine</w:t>
            </w:r>
          </w:p>
        </w:tc>
        <w:tc>
          <w:tcPr>
            <w:tcW w:w="1585" w:type="dxa"/>
            <w:noWrap/>
            <w:vAlign w:val="center"/>
            <w:hideMark/>
          </w:tcPr>
          <w:p w14:paraId="57C1BB3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39.314,94</w:t>
            </w:r>
          </w:p>
        </w:tc>
        <w:tc>
          <w:tcPr>
            <w:tcW w:w="1540" w:type="dxa"/>
            <w:noWrap/>
            <w:vAlign w:val="center"/>
            <w:hideMark/>
          </w:tcPr>
          <w:p w14:paraId="3E39310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331AF5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74.080,61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2C3F369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188,43%</w:t>
            </w:r>
          </w:p>
        </w:tc>
        <w:tc>
          <w:tcPr>
            <w:tcW w:w="1146" w:type="dxa"/>
            <w:noWrap/>
            <w:vAlign w:val="center"/>
            <w:hideMark/>
          </w:tcPr>
          <w:p w14:paraId="101E54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6528063E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26D0AD0E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6421 Naknade za koncesije</w:t>
            </w:r>
          </w:p>
        </w:tc>
        <w:tc>
          <w:tcPr>
            <w:tcW w:w="1585" w:type="dxa"/>
            <w:noWrap/>
            <w:vAlign w:val="center"/>
            <w:hideMark/>
          </w:tcPr>
          <w:p w14:paraId="2E8BB9A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132,72</w:t>
            </w:r>
          </w:p>
        </w:tc>
        <w:tc>
          <w:tcPr>
            <w:tcW w:w="1540" w:type="dxa"/>
            <w:noWrap/>
            <w:vAlign w:val="center"/>
            <w:hideMark/>
          </w:tcPr>
          <w:p w14:paraId="415DB45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42DBB5A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132,72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01D3EDC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100,00%</w:t>
            </w:r>
          </w:p>
        </w:tc>
        <w:tc>
          <w:tcPr>
            <w:tcW w:w="1146" w:type="dxa"/>
            <w:noWrap/>
            <w:vAlign w:val="center"/>
            <w:hideMark/>
          </w:tcPr>
          <w:p w14:paraId="3A54E02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680DA80F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B8473B5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6422 Prihodi od zakupa i iznajmljivanja imovine</w:t>
            </w:r>
          </w:p>
        </w:tc>
        <w:tc>
          <w:tcPr>
            <w:tcW w:w="1585" w:type="dxa"/>
            <w:noWrap/>
            <w:vAlign w:val="center"/>
            <w:hideMark/>
          </w:tcPr>
          <w:p w14:paraId="3357B1E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12.245,51</w:t>
            </w:r>
          </w:p>
        </w:tc>
        <w:tc>
          <w:tcPr>
            <w:tcW w:w="1540" w:type="dxa"/>
            <w:noWrap/>
            <w:vAlign w:val="center"/>
            <w:hideMark/>
          </w:tcPr>
          <w:p w14:paraId="4650F23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2A69E9A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33.905,78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3C3556D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276,88%</w:t>
            </w:r>
          </w:p>
        </w:tc>
        <w:tc>
          <w:tcPr>
            <w:tcW w:w="1146" w:type="dxa"/>
            <w:noWrap/>
            <w:vAlign w:val="center"/>
            <w:hideMark/>
          </w:tcPr>
          <w:p w14:paraId="6550CE7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4444CCA0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6EF538D0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6423 Naknada za korištenje nefinancijske imovine</w:t>
            </w:r>
          </w:p>
        </w:tc>
        <w:tc>
          <w:tcPr>
            <w:tcW w:w="1585" w:type="dxa"/>
            <w:noWrap/>
            <w:vAlign w:val="center"/>
            <w:hideMark/>
          </w:tcPr>
          <w:p w14:paraId="50917CF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26.936,71</w:t>
            </w:r>
          </w:p>
        </w:tc>
        <w:tc>
          <w:tcPr>
            <w:tcW w:w="1540" w:type="dxa"/>
            <w:noWrap/>
            <w:vAlign w:val="center"/>
            <w:hideMark/>
          </w:tcPr>
          <w:p w14:paraId="787333A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769111B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39.701,56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36616C2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147,39%</w:t>
            </w:r>
          </w:p>
        </w:tc>
        <w:tc>
          <w:tcPr>
            <w:tcW w:w="1146" w:type="dxa"/>
            <w:noWrap/>
            <w:vAlign w:val="center"/>
            <w:hideMark/>
          </w:tcPr>
          <w:p w14:paraId="527DEEF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72228BDF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1E6AE2A1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6429 Ostali prihodi od nefinancijske imovine</w:t>
            </w:r>
          </w:p>
        </w:tc>
        <w:tc>
          <w:tcPr>
            <w:tcW w:w="1585" w:type="dxa"/>
            <w:noWrap/>
            <w:vAlign w:val="center"/>
            <w:hideMark/>
          </w:tcPr>
          <w:p w14:paraId="0584FF6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5A47B04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0B421F5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340,55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02B8D8A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0,00%</w:t>
            </w:r>
          </w:p>
        </w:tc>
        <w:tc>
          <w:tcPr>
            <w:tcW w:w="1146" w:type="dxa"/>
            <w:noWrap/>
            <w:vAlign w:val="center"/>
            <w:hideMark/>
          </w:tcPr>
          <w:p w14:paraId="085CFB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02487629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25CF05A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  <w:t>65 Prihodi od upravnih i administrativnih pristojbi, pristojbi po posebnim propisima i naknada</w:t>
            </w:r>
          </w:p>
        </w:tc>
        <w:tc>
          <w:tcPr>
            <w:tcW w:w="1585" w:type="dxa"/>
            <w:noWrap/>
            <w:vAlign w:val="center"/>
            <w:hideMark/>
          </w:tcPr>
          <w:p w14:paraId="327D6B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916.056,39</w:t>
            </w:r>
          </w:p>
        </w:tc>
        <w:tc>
          <w:tcPr>
            <w:tcW w:w="1540" w:type="dxa"/>
            <w:noWrap/>
            <w:vAlign w:val="center"/>
            <w:hideMark/>
          </w:tcPr>
          <w:p w14:paraId="1082F6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929.456,00</w:t>
            </w:r>
          </w:p>
        </w:tc>
        <w:tc>
          <w:tcPr>
            <w:tcW w:w="1365" w:type="dxa"/>
            <w:noWrap/>
            <w:vAlign w:val="center"/>
            <w:hideMark/>
          </w:tcPr>
          <w:p w14:paraId="0B41EF7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777.511,23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B8C3A0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84,88%</w:t>
            </w:r>
          </w:p>
        </w:tc>
        <w:tc>
          <w:tcPr>
            <w:tcW w:w="1146" w:type="dxa"/>
            <w:noWrap/>
            <w:vAlign w:val="center"/>
            <w:hideMark/>
          </w:tcPr>
          <w:p w14:paraId="4D9C5A7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83,65%</w:t>
            </w:r>
          </w:p>
        </w:tc>
      </w:tr>
      <w:tr w:rsidR="000F24B5" w:rsidRPr="000F24B5" w14:paraId="3711E5CD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0E9A2F7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651 Upravne i administrativne pristojbe</w:t>
            </w:r>
          </w:p>
        </w:tc>
        <w:tc>
          <w:tcPr>
            <w:tcW w:w="1585" w:type="dxa"/>
            <w:noWrap/>
            <w:vAlign w:val="center"/>
            <w:hideMark/>
          </w:tcPr>
          <w:p w14:paraId="0E1DADA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44.069,96</w:t>
            </w:r>
          </w:p>
        </w:tc>
        <w:tc>
          <w:tcPr>
            <w:tcW w:w="1540" w:type="dxa"/>
            <w:noWrap/>
            <w:vAlign w:val="center"/>
            <w:hideMark/>
          </w:tcPr>
          <w:p w14:paraId="239CD5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52C257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57.505,87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049983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130,49%</w:t>
            </w:r>
          </w:p>
        </w:tc>
        <w:tc>
          <w:tcPr>
            <w:tcW w:w="1146" w:type="dxa"/>
            <w:noWrap/>
            <w:vAlign w:val="center"/>
            <w:hideMark/>
          </w:tcPr>
          <w:p w14:paraId="10480C7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0C40CEDD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4A9BD64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6513 Ostale upravne pristojbe i naknade</w:t>
            </w:r>
          </w:p>
        </w:tc>
        <w:tc>
          <w:tcPr>
            <w:tcW w:w="1585" w:type="dxa"/>
            <w:noWrap/>
            <w:vAlign w:val="center"/>
            <w:hideMark/>
          </w:tcPr>
          <w:p w14:paraId="3ED38FF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353,67</w:t>
            </w:r>
          </w:p>
        </w:tc>
        <w:tc>
          <w:tcPr>
            <w:tcW w:w="1540" w:type="dxa"/>
            <w:noWrap/>
            <w:vAlign w:val="center"/>
            <w:hideMark/>
          </w:tcPr>
          <w:p w14:paraId="5546495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0477CC2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177,62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02DF7CD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50,22%</w:t>
            </w:r>
          </w:p>
        </w:tc>
        <w:tc>
          <w:tcPr>
            <w:tcW w:w="1146" w:type="dxa"/>
            <w:noWrap/>
            <w:vAlign w:val="center"/>
            <w:hideMark/>
          </w:tcPr>
          <w:p w14:paraId="52C5E0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32EE249C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2D4C9D0C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6514 Ostale pristojbe i naknade</w:t>
            </w:r>
          </w:p>
        </w:tc>
        <w:tc>
          <w:tcPr>
            <w:tcW w:w="1585" w:type="dxa"/>
            <w:noWrap/>
            <w:vAlign w:val="center"/>
            <w:hideMark/>
          </w:tcPr>
          <w:p w14:paraId="6F31A80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43.716,29</w:t>
            </w:r>
          </w:p>
        </w:tc>
        <w:tc>
          <w:tcPr>
            <w:tcW w:w="1540" w:type="dxa"/>
            <w:noWrap/>
            <w:vAlign w:val="center"/>
            <w:hideMark/>
          </w:tcPr>
          <w:p w14:paraId="5F0715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2DD50D9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57.328,25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61762BD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131,14%</w:t>
            </w:r>
          </w:p>
        </w:tc>
        <w:tc>
          <w:tcPr>
            <w:tcW w:w="1146" w:type="dxa"/>
            <w:noWrap/>
            <w:vAlign w:val="center"/>
            <w:hideMark/>
          </w:tcPr>
          <w:p w14:paraId="0D7DECB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0AA0EBB0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4FF3422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652 Prihodi po posebnim propisima</w:t>
            </w:r>
          </w:p>
        </w:tc>
        <w:tc>
          <w:tcPr>
            <w:tcW w:w="1585" w:type="dxa"/>
            <w:noWrap/>
            <w:vAlign w:val="center"/>
            <w:hideMark/>
          </w:tcPr>
          <w:p w14:paraId="7D7FF6C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272.738,90</w:t>
            </w:r>
          </w:p>
        </w:tc>
        <w:tc>
          <w:tcPr>
            <w:tcW w:w="1540" w:type="dxa"/>
            <w:noWrap/>
            <w:vAlign w:val="center"/>
            <w:hideMark/>
          </w:tcPr>
          <w:p w14:paraId="312B4F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6590949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183.615,10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6A1AE6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67,32%</w:t>
            </w:r>
          </w:p>
        </w:tc>
        <w:tc>
          <w:tcPr>
            <w:tcW w:w="1146" w:type="dxa"/>
            <w:noWrap/>
            <w:vAlign w:val="center"/>
            <w:hideMark/>
          </w:tcPr>
          <w:p w14:paraId="33ACE3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55713759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5A7E8345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6522 Prihodi vodnog gospodarstva</w:t>
            </w:r>
          </w:p>
        </w:tc>
        <w:tc>
          <w:tcPr>
            <w:tcW w:w="1585" w:type="dxa"/>
            <w:noWrap/>
            <w:vAlign w:val="center"/>
            <w:hideMark/>
          </w:tcPr>
          <w:p w14:paraId="427EE11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469,66</w:t>
            </w:r>
          </w:p>
        </w:tc>
        <w:tc>
          <w:tcPr>
            <w:tcW w:w="1540" w:type="dxa"/>
            <w:noWrap/>
            <w:vAlign w:val="center"/>
            <w:hideMark/>
          </w:tcPr>
          <w:p w14:paraId="188DB58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0F78C54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383,10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2735A74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81,57%</w:t>
            </w:r>
          </w:p>
        </w:tc>
        <w:tc>
          <w:tcPr>
            <w:tcW w:w="1146" w:type="dxa"/>
            <w:noWrap/>
            <w:vAlign w:val="center"/>
            <w:hideMark/>
          </w:tcPr>
          <w:p w14:paraId="505E871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541EAE30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36541CC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6524 Doprinosi za šume</w:t>
            </w:r>
          </w:p>
        </w:tc>
        <w:tc>
          <w:tcPr>
            <w:tcW w:w="1585" w:type="dxa"/>
            <w:noWrap/>
            <w:vAlign w:val="center"/>
            <w:hideMark/>
          </w:tcPr>
          <w:p w14:paraId="0E9A219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94.385,27</w:t>
            </w:r>
          </w:p>
        </w:tc>
        <w:tc>
          <w:tcPr>
            <w:tcW w:w="1540" w:type="dxa"/>
            <w:noWrap/>
            <w:vAlign w:val="center"/>
            <w:hideMark/>
          </w:tcPr>
          <w:p w14:paraId="4A07D96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2A2C10B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183.232,00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789530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194,13%</w:t>
            </w:r>
          </w:p>
        </w:tc>
        <w:tc>
          <w:tcPr>
            <w:tcW w:w="1146" w:type="dxa"/>
            <w:noWrap/>
            <w:vAlign w:val="center"/>
            <w:hideMark/>
          </w:tcPr>
          <w:p w14:paraId="6A442A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659CD5D5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80D4ACB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6526 Ostali nespomenuti prihodi</w:t>
            </w:r>
          </w:p>
        </w:tc>
        <w:tc>
          <w:tcPr>
            <w:tcW w:w="1585" w:type="dxa"/>
            <w:noWrap/>
            <w:vAlign w:val="center"/>
            <w:hideMark/>
          </w:tcPr>
          <w:p w14:paraId="70FB220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177.883,97</w:t>
            </w:r>
          </w:p>
        </w:tc>
        <w:tc>
          <w:tcPr>
            <w:tcW w:w="1540" w:type="dxa"/>
            <w:noWrap/>
            <w:vAlign w:val="center"/>
            <w:hideMark/>
          </w:tcPr>
          <w:p w14:paraId="6D55C0B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0DCFC3B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695029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0,00%</w:t>
            </w:r>
          </w:p>
        </w:tc>
        <w:tc>
          <w:tcPr>
            <w:tcW w:w="1146" w:type="dxa"/>
            <w:noWrap/>
            <w:vAlign w:val="center"/>
            <w:hideMark/>
          </w:tcPr>
          <w:p w14:paraId="4D9198B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3D4C8E0F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CC44A68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653 Komunalni doprinosi i naknade</w:t>
            </w:r>
          </w:p>
        </w:tc>
        <w:tc>
          <w:tcPr>
            <w:tcW w:w="1585" w:type="dxa"/>
            <w:noWrap/>
            <w:vAlign w:val="center"/>
            <w:hideMark/>
          </w:tcPr>
          <w:p w14:paraId="2167658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599.247,53</w:t>
            </w:r>
          </w:p>
        </w:tc>
        <w:tc>
          <w:tcPr>
            <w:tcW w:w="1540" w:type="dxa"/>
            <w:noWrap/>
            <w:vAlign w:val="center"/>
            <w:hideMark/>
          </w:tcPr>
          <w:p w14:paraId="16AFB00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6D010C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536.390,26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5C4E61A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89,51%</w:t>
            </w:r>
          </w:p>
        </w:tc>
        <w:tc>
          <w:tcPr>
            <w:tcW w:w="1146" w:type="dxa"/>
            <w:noWrap/>
            <w:vAlign w:val="center"/>
            <w:hideMark/>
          </w:tcPr>
          <w:p w14:paraId="4604B2C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439BC313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CF2ADA4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6531 Komunalni doprinosi</w:t>
            </w:r>
          </w:p>
        </w:tc>
        <w:tc>
          <w:tcPr>
            <w:tcW w:w="1585" w:type="dxa"/>
            <w:noWrap/>
            <w:vAlign w:val="center"/>
            <w:hideMark/>
          </w:tcPr>
          <w:p w14:paraId="44FC3E6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52.078,69</w:t>
            </w:r>
          </w:p>
        </w:tc>
        <w:tc>
          <w:tcPr>
            <w:tcW w:w="1540" w:type="dxa"/>
            <w:noWrap/>
            <w:vAlign w:val="center"/>
            <w:hideMark/>
          </w:tcPr>
          <w:p w14:paraId="1BF2B66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494B939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15.393,70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369AD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29,56%</w:t>
            </w:r>
          </w:p>
        </w:tc>
        <w:tc>
          <w:tcPr>
            <w:tcW w:w="1146" w:type="dxa"/>
            <w:noWrap/>
            <w:vAlign w:val="center"/>
            <w:hideMark/>
          </w:tcPr>
          <w:p w14:paraId="3844D49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48D28272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997882B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6532 Komunalne naknade</w:t>
            </w:r>
          </w:p>
        </w:tc>
        <w:tc>
          <w:tcPr>
            <w:tcW w:w="1585" w:type="dxa"/>
            <w:noWrap/>
            <w:vAlign w:val="center"/>
            <w:hideMark/>
          </w:tcPr>
          <w:p w14:paraId="554FB26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547.168,84</w:t>
            </w:r>
          </w:p>
        </w:tc>
        <w:tc>
          <w:tcPr>
            <w:tcW w:w="1540" w:type="dxa"/>
            <w:noWrap/>
            <w:vAlign w:val="center"/>
            <w:hideMark/>
          </w:tcPr>
          <w:p w14:paraId="6D7C49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5416C80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520.996,56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09058A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95,22%</w:t>
            </w:r>
          </w:p>
        </w:tc>
        <w:tc>
          <w:tcPr>
            <w:tcW w:w="1146" w:type="dxa"/>
            <w:noWrap/>
            <w:vAlign w:val="center"/>
            <w:hideMark/>
          </w:tcPr>
          <w:p w14:paraId="349164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1D52D235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EE33CCF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66 Prihodi od prodaje proizvoda i robe te pruženih usluga, prihodi od donacija te povrati po protestira</w:t>
            </w:r>
          </w:p>
        </w:tc>
        <w:tc>
          <w:tcPr>
            <w:tcW w:w="1585" w:type="dxa"/>
            <w:noWrap/>
            <w:vAlign w:val="center"/>
            <w:hideMark/>
          </w:tcPr>
          <w:p w14:paraId="7EA0B28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18.680,09</w:t>
            </w:r>
          </w:p>
        </w:tc>
        <w:tc>
          <w:tcPr>
            <w:tcW w:w="1540" w:type="dxa"/>
            <w:noWrap/>
            <w:vAlign w:val="center"/>
            <w:hideMark/>
          </w:tcPr>
          <w:p w14:paraId="75EDE3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25.615,00</w:t>
            </w:r>
          </w:p>
        </w:tc>
        <w:tc>
          <w:tcPr>
            <w:tcW w:w="1365" w:type="dxa"/>
            <w:noWrap/>
            <w:vAlign w:val="center"/>
            <w:hideMark/>
          </w:tcPr>
          <w:p w14:paraId="423896F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20.452,93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100376E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109,49%</w:t>
            </w:r>
          </w:p>
        </w:tc>
        <w:tc>
          <w:tcPr>
            <w:tcW w:w="1146" w:type="dxa"/>
            <w:noWrap/>
            <w:vAlign w:val="center"/>
            <w:hideMark/>
          </w:tcPr>
          <w:p w14:paraId="6FF4CC6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79,85%</w:t>
            </w:r>
          </w:p>
        </w:tc>
      </w:tr>
      <w:tr w:rsidR="000F24B5" w:rsidRPr="000F24B5" w14:paraId="0C9B93F4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0D56EAB0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661 Prihodi od prodaje proizvoda i robe te pruženih usluga</w:t>
            </w:r>
          </w:p>
        </w:tc>
        <w:tc>
          <w:tcPr>
            <w:tcW w:w="1585" w:type="dxa"/>
            <w:noWrap/>
            <w:vAlign w:val="center"/>
            <w:hideMark/>
          </w:tcPr>
          <w:p w14:paraId="5A76149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18.680,09</w:t>
            </w:r>
          </w:p>
        </w:tc>
        <w:tc>
          <w:tcPr>
            <w:tcW w:w="1540" w:type="dxa"/>
            <w:noWrap/>
            <w:vAlign w:val="center"/>
            <w:hideMark/>
          </w:tcPr>
          <w:p w14:paraId="7F00B69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62" w:type="dxa"/>
            <w:gridSpan w:val="2"/>
            <w:noWrap/>
            <w:vAlign w:val="center"/>
            <w:hideMark/>
          </w:tcPr>
          <w:p w14:paraId="596A124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20.452,93</w:t>
            </w:r>
          </w:p>
        </w:tc>
        <w:tc>
          <w:tcPr>
            <w:tcW w:w="940" w:type="dxa"/>
            <w:noWrap/>
            <w:vAlign w:val="center"/>
            <w:hideMark/>
          </w:tcPr>
          <w:p w14:paraId="554D049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109,49%</w:t>
            </w:r>
          </w:p>
        </w:tc>
        <w:tc>
          <w:tcPr>
            <w:tcW w:w="1146" w:type="dxa"/>
            <w:noWrap/>
            <w:vAlign w:val="center"/>
            <w:hideMark/>
          </w:tcPr>
          <w:p w14:paraId="06B5EEE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7AD4C3D6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7879E4E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6615 Prihodi od pruženih usluga</w:t>
            </w:r>
          </w:p>
        </w:tc>
        <w:tc>
          <w:tcPr>
            <w:tcW w:w="1585" w:type="dxa"/>
            <w:noWrap/>
            <w:vAlign w:val="center"/>
            <w:hideMark/>
          </w:tcPr>
          <w:p w14:paraId="38D0E5B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18.680,09</w:t>
            </w:r>
          </w:p>
        </w:tc>
        <w:tc>
          <w:tcPr>
            <w:tcW w:w="1540" w:type="dxa"/>
            <w:noWrap/>
            <w:vAlign w:val="center"/>
            <w:hideMark/>
          </w:tcPr>
          <w:p w14:paraId="410852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774370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20.452,93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140381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109,49%</w:t>
            </w:r>
          </w:p>
        </w:tc>
        <w:tc>
          <w:tcPr>
            <w:tcW w:w="1146" w:type="dxa"/>
            <w:noWrap/>
            <w:vAlign w:val="center"/>
            <w:hideMark/>
          </w:tcPr>
          <w:p w14:paraId="47B4B6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0A6D0878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F69D6E3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  <w:t>68 Kazne, upravne mjere i ostali prihodi</w:t>
            </w:r>
          </w:p>
        </w:tc>
        <w:tc>
          <w:tcPr>
            <w:tcW w:w="1585" w:type="dxa"/>
            <w:noWrap/>
            <w:vAlign w:val="center"/>
            <w:hideMark/>
          </w:tcPr>
          <w:p w14:paraId="2A659CE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8.100,67</w:t>
            </w:r>
          </w:p>
        </w:tc>
        <w:tc>
          <w:tcPr>
            <w:tcW w:w="1540" w:type="dxa"/>
            <w:noWrap/>
            <w:vAlign w:val="center"/>
            <w:hideMark/>
          </w:tcPr>
          <w:p w14:paraId="17412CF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2.256,00</w:t>
            </w:r>
          </w:p>
        </w:tc>
        <w:tc>
          <w:tcPr>
            <w:tcW w:w="1365" w:type="dxa"/>
            <w:noWrap/>
            <w:vAlign w:val="center"/>
            <w:hideMark/>
          </w:tcPr>
          <w:p w14:paraId="3A672B3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50.753,55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22F2BAB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626,54%</w:t>
            </w:r>
          </w:p>
        </w:tc>
        <w:tc>
          <w:tcPr>
            <w:tcW w:w="1146" w:type="dxa"/>
            <w:noWrap/>
            <w:vAlign w:val="center"/>
            <w:hideMark/>
          </w:tcPr>
          <w:p w14:paraId="54F307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2249,71%</w:t>
            </w:r>
          </w:p>
        </w:tc>
      </w:tr>
      <w:tr w:rsidR="000F24B5" w:rsidRPr="000F24B5" w14:paraId="66A91669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13EAAD1A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683 Ostali prihodi</w:t>
            </w:r>
          </w:p>
        </w:tc>
        <w:tc>
          <w:tcPr>
            <w:tcW w:w="1585" w:type="dxa"/>
            <w:noWrap/>
            <w:vAlign w:val="center"/>
            <w:hideMark/>
          </w:tcPr>
          <w:p w14:paraId="2CFF793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8.100,67</w:t>
            </w:r>
          </w:p>
        </w:tc>
        <w:tc>
          <w:tcPr>
            <w:tcW w:w="1540" w:type="dxa"/>
            <w:noWrap/>
            <w:vAlign w:val="center"/>
            <w:hideMark/>
          </w:tcPr>
          <w:p w14:paraId="5FD90FD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25425A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50.753,55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D9938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626,54%</w:t>
            </w:r>
          </w:p>
        </w:tc>
        <w:tc>
          <w:tcPr>
            <w:tcW w:w="1146" w:type="dxa"/>
            <w:noWrap/>
            <w:vAlign w:val="center"/>
            <w:hideMark/>
          </w:tcPr>
          <w:p w14:paraId="7A27DF2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5C93337F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FCDB759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6831 Ostali prihodi</w:t>
            </w:r>
          </w:p>
        </w:tc>
        <w:tc>
          <w:tcPr>
            <w:tcW w:w="1585" w:type="dxa"/>
            <w:noWrap/>
            <w:vAlign w:val="center"/>
            <w:hideMark/>
          </w:tcPr>
          <w:p w14:paraId="11FFBF2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8.100,67</w:t>
            </w:r>
          </w:p>
        </w:tc>
        <w:tc>
          <w:tcPr>
            <w:tcW w:w="1540" w:type="dxa"/>
            <w:noWrap/>
            <w:vAlign w:val="center"/>
            <w:hideMark/>
          </w:tcPr>
          <w:p w14:paraId="1B56064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4E3B9EF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50.753,55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604E6D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626,54%</w:t>
            </w:r>
          </w:p>
        </w:tc>
        <w:tc>
          <w:tcPr>
            <w:tcW w:w="1146" w:type="dxa"/>
            <w:noWrap/>
            <w:vAlign w:val="center"/>
            <w:hideMark/>
          </w:tcPr>
          <w:p w14:paraId="3BC701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6C51B43E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162B6E99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 Prihodi od prodaje nefinancijske imovine</w:t>
            </w:r>
          </w:p>
        </w:tc>
        <w:tc>
          <w:tcPr>
            <w:tcW w:w="1585" w:type="dxa"/>
            <w:noWrap/>
            <w:vAlign w:val="center"/>
            <w:hideMark/>
          </w:tcPr>
          <w:p w14:paraId="1B3EA6C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47.449,96</w:t>
            </w:r>
          </w:p>
        </w:tc>
        <w:tc>
          <w:tcPr>
            <w:tcW w:w="1540" w:type="dxa"/>
            <w:noWrap/>
            <w:vAlign w:val="center"/>
            <w:hideMark/>
          </w:tcPr>
          <w:p w14:paraId="4D9190F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120.228,00</w:t>
            </w:r>
          </w:p>
        </w:tc>
        <w:tc>
          <w:tcPr>
            <w:tcW w:w="1365" w:type="dxa"/>
            <w:noWrap/>
            <w:vAlign w:val="center"/>
            <w:hideMark/>
          </w:tcPr>
          <w:p w14:paraId="647317B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95.864,08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2E60B17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202,03%</w:t>
            </w:r>
          </w:p>
        </w:tc>
        <w:tc>
          <w:tcPr>
            <w:tcW w:w="1146" w:type="dxa"/>
            <w:noWrap/>
            <w:vAlign w:val="center"/>
            <w:hideMark/>
          </w:tcPr>
          <w:p w14:paraId="4E85566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79,74%</w:t>
            </w:r>
          </w:p>
        </w:tc>
      </w:tr>
      <w:tr w:rsidR="000F24B5" w:rsidRPr="000F24B5" w14:paraId="62A74ED5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157C9926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  <w:t>71 Prihodi od prodaje neproizvedene dugotrajne imovine</w:t>
            </w:r>
          </w:p>
        </w:tc>
        <w:tc>
          <w:tcPr>
            <w:tcW w:w="1585" w:type="dxa"/>
            <w:noWrap/>
            <w:vAlign w:val="center"/>
            <w:hideMark/>
          </w:tcPr>
          <w:p w14:paraId="680C0C9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47.449,96</w:t>
            </w:r>
          </w:p>
        </w:tc>
        <w:tc>
          <w:tcPr>
            <w:tcW w:w="1540" w:type="dxa"/>
            <w:noWrap/>
            <w:vAlign w:val="center"/>
            <w:hideMark/>
          </w:tcPr>
          <w:p w14:paraId="314ACE4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110.901,00</w:t>
            </w:r>
          </w:p>
        </w:tc>
        <w:tc>
          <w:tcPr>
            <w:tcW w:w="1365" w:type="dxa"/>
            <w:noWrap/>
            <w:vAlign w:val="center"/>
            <w:hideMark/>
          </w:tcPr>
          <w:p w14:paraId="1DD824B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95.864,08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0805D07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202,03%</w:t>
            </w:r>
          </w:p>
        </w:tc>
        <w:tc>
          <w:tcPr>
            <w:tcW w:w="1146" w:type="dxa"/>
            <w:noWrap/>
            <w:vAlign w:val="center"/>
            <w:hideMark/>
          </w:tcPr>
          <w:p w14:paraId="621BE1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86,44%</w:t>
            </w:r>
          </w:p>
        </w:tc>
      </w:tr>
      <w:tr w:rsidR="000F24B5" w:rsidRPr="000F24B5" w14:paraId="68ED8C37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7881EF7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  <w:t>711 Prihodi od prodaje materijalne imovine - prirodnih bogatstava</w:t>
            </w:r>
          </w:p>
        </w:tc>
        <w:tc>
          <w:tcPr>
            <w:tcW w:w="1585" w:type="dxa"/>
            <w:noWrap/>
            <w:vAlign w:val="center"/>
            <w:hideMark/>
          </w:tcPr>
          <w:p w14:paraId="4C18BE8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47.449,96</w:t>
            </w:r>
          </w:p>
        </w:tc>
        <w:tc>
          <w:tcPr>
            <w:tcW w:w="1540" w:type="dxa"/>
            <w:noWrap/>
            <w:vAlign w:val="center"/>
            <w:hideMark/>
          </w:tcPr>
          <w:p w14:paraId="6C52F2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45292D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95.864,08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57D020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202,03%</w:t>
            </w:r>
          </w:p>
        </w:tc>
        <w:tc>
          <w:tcPr>
            <w:tcW w:w="1146" w:type="dxa"/>
            <w:noWrap/>
            <w:vAlign w:val="center"/>
            <w:hideMark/>
          </w:tcPr>
          <w:p w14:paraId="666918E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725258CC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C29178F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7111 Zemljište</w:t>
            </w:r>
          </w:p>
        </w:tc>
        <w:tc>
          <w:tcPr>
            <w:tcW w:w="1585" w:type="dxa"/>
            <w:noWrap/>
            <w:vAlign w:val="center"/>
            <w:hideMark/>
          </w:tcPr>
          <w:p w14:paraId="4F79B34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47.449,96</w:t>
            </w:r>
          </w:p>
        </w:tc>
        <w:tc>
          <w:tcPr>
            <w:tcW w:w="1540" w:type="dxa"/>
            <w:noWrap/>
            <w:vAlign w:val="center"/>
            <w:hideMark/>
          </w:tcPr>
          <w:p w14:paraId="0ADF54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34C05F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95.864,08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5314900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202,03%</w:t>
            </w:r>
          </w:p>
        </w:tc>
        <w:tc>
          <w:tcPr>
            <w:tcW w:w="1146" w:type="dxa"/>
            <w:noWrap/>
            <w:vAlign w:val="center"/>
            <w:hideMark/>
          </w:tcPr>
          <w:p w14:paraId="56E6E0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5BDC1F86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5C2572DC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  <w:lastRenderedPageBreak/>
              <w:t>72 Prihodi od prodaje proizvedene dugotrajne imovine</w:t>
            </w:r>
          </w:p>
        </w:tc>
        <w:tc>
          <w:tcPr>
            <w:tcW w:w="1585" w:type="dxa"/>
            <w:noWrap/>
            <w:vAlign w:val="center"/>
            <w:hideMark/>
          </w:tcPr>
          <w:p w14:paraId="23B439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54097DA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9.327,00</w:t>
            </w:r>
          </w:p>
        </w:tc>
        <w:tc>
          <w:tcPr>
            <w:tcW w:w="1365" w:type="dxa"/>
            <w:noWrap/>
            <w:vAlign w:val="center"/>
            <w:hideMark/>
          </w:tcPr>
          <w:p w14:paraId="0B2633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5391B7E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0,00%</w:t>
            </w:r>
          </w:p>
        </w:tc>
        <w:tc>
          <w:tcPr>
            <w:tcW w:w="1146" w:type="dxa"/>
            <w:noWrap/>
            <w:vAlign w:val="center"/>
            <w:hideMark/>
          </w:tcPr>
          <w:p w14:paraId="1849A2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55587F39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26B24959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 Rashodi poslovanja</w:t>
            </w:r>
          </w:p>
        </w:tc>
        <w:tc>
          <w:tcPr>
            <w:tcW w:w="1585" w:type="dxa"/>
            <w:noWrap/>
            <w:vAlign w:val="center"/>
            <w:hideMark/>
          </w:tcPr>
          <w:p w14:paraId="20B4A3D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2.231.000,09</w:t>
            </w:r>
          </w:p>
        </w:tc>
        <w:tc>
          <w:tcPr>
            <w:tcW w:w="1540" w:type="dxa"/>
            <w:noWrap/>
            <w:vAlign w:val="center"/>
            <w:hideMark/>
          </w:tcPr>
          <w:p w14:paraId="4CFF288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4.168.479,59</w:t>
            </w:r>
          </w:p>
        </w:tc>
        <w:tc>
          <w:tcPr>
            <w:tcW w:w="1365" w:type="dxa"/>
            <w:noWrap/>
            <w:vAlign w:val="center"/>
            <w:hideMark/>
          </w:tcPr>
          <w:p w14:paraId="73C2BB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2.589.010,44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10A6C6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116,05%</w:t>
            </w:r>
          </w:p>
        </w:tc>
        <w:tc>
          <w:tcPr>
            <w:tcW w:w="1146" w:type="dxa"/>
            <w:noWrap/>
            <w:vAlign w:val="center"/>
            <w:hideMark/>
          </w:tcPr>
          <w:p w14:paraId="691E957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62,11%</w:t>
            </w:r>
          </w:p>
        </w:tc>
      </w:tr>
      <w:tr w:rsidR="000F24B5" w:rsidRPr="000F24B5" w14:paraId="4E5CF501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F157FC1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31 Rashodi za zaposlene</w:t>
            </w:r>
          </w:p>
        </w:tc>
        <w:tc>
          <w:tcPr>
            <w:tcW w:w="1585" w:type="dxa"/>
            <w:noWrap/>
            <w:vAlign w:val="center"/>
            <w:hideMark/>
          </w:tcPr>
          <w:p w14:paraId="36D2E4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296.133,01</w:t>
            </w:r>
          </w:p>
        </w:tc>
        <w:tc>
          <w:tcPr>
            <w:tcW w:w="1540" w:type="dxa"/>
            <w:noWrap/>
            <w:vAlign w:val="center"/>
            <w:hideMark/>
          </w:tcPr>
          <w:p w14:paraId="53A7512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601.523,03</w:t>
            </w:r>
          </w:p>
        </w:tc>
        <w:tc>
          <w:tcPr>
            <w:tcW w:w="1365" w:type="dxa"/>
            <w:noWrap/>
            <w:vAlign w:val="center"/>
            <w:hideMark/>
          </w:tcPr>
          <w:p w14:paraId="54E1AC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429.474,16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099CD9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145,03%</w:t>
            </w:r>
          </w:p>
        </w:tc>
        <w:tc>
          <w:tcPr>
            <w:tcW w:w="1146" w:type="dxa"/>
            <w:noWrap/>
            <w:vAlign w:val="center"/>
            <w:hideMark/>
          </w:tcPr>
          <w:p w14:paraId="5772135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71,40%</w:t>
            </w:r>
          </w:p>
        </w:tc>
      </w:tr>
      <w:tr w:rsidR="000F24B5" w:rsidRPr="000F24B5" w14:paraId="6FCDA314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5F2FFFA1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311 Plaće (Bruto)</w:t>
            </w:r>
          </w:p>
        </w:tc>
        <w:tc>
          <w:tcPr>
            <w:tcW w:w="1585" w:type="dxa"/>
            <w:noWrap/>
            <w:vAlign w:val="center"/>
            <w:hideMark/>
          </w:tcPr>
          <w:p w14:paraId="4F6E9C4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234.133,24</w:t>
            </w:r>
          </w:p>
        </w:tc>
        <w:tc>
          <w:tcPr>
            <w:tcW w:w="1540" w:type="dxa"/>
            <w:noWrap/>
            <w:vAlign w:val="center"/>
            <w:hideMark/>
          </w:tcPr>
          <w:p w14:paraId="616E32F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5BA74D5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345.548,99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3C4F8B6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147,59%</w:t>
            </w:r>
          </w:p>
        </w:tc>
        <w:tc>
          <w:tcPr>
            <w:tcW w:w="1146" w:type="dxa"/>
            <w:noWrap/>
            <w:vAlign w:val="center"/>
            <w:hideMark/>
          </w:tcPr>
          <w:p w14:paraId="52A3C51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7E1DF554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EF62349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3111 Plaće za redovan rad</w:t>
            </w:r>
          </w:p>
        </w:tc>
        <w:tc>
          <w:tcPr>
            <w:tcW w:w="1585" w:type="dxa"/>
            <w:noWrap/>
            <w:vAlign w:val="center"/>
            <w:hideMark/>
          </w:tcPr>
          <w:p w14:paraId="03B48C7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234.133,24</w:t>
            </w:r>
          </w:p>
        </w:tc>
        <w:tc>
          <w:tcPr>
            <w:tcW w:w="1540" w:type="dxa"/>
            <w:noWrap/>
            <w:vAlign w:val="center"/>
            <w:hideMark/>
          </w:tcPr>
          <w:p w14:paraId="407CE4F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126841E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345.548,99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44B6006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147,59%</w:t>
            </w:r>
          </w:p>
        </w:tc>
        <w:tc>
          <w:tcPr>
            <w:tcW w:w="1146" w:type="dxa"/>
            <w:noWrap/>
            <w:vAlign w:val="center"/>
            <w:hideMark/>
          </w:tcPr>
          <w:p w14:paraId="153A716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365BED8D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5E598117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312 Ostali rashodi za zaposlene</w:t>
            </w:r>
          </w:p>
        </w:tc>
        <w:tc>
          <w:tcPr>
            <w:tcW w:w="1585" w:type="dxa"/>
            <w:noWrap/>
            <w:vAlign w:val="center"/>
            <w:hideMark/>
          </w:tcPr>
          <w:p w14:paraId="2ABA26A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26.625,94</w:t>
            </w:r>
          </w:p>
        </w:tc>
        <w:tc>
          <w:tcPr>
            <w:tcW w:w="1540" w:type="dxa"/>
            <w:noWrap/>
            <w:vAlign w:val="center"/>
            <w:hideMark/>
          </w:tcPr>
          <w:p w14:paraId="426979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635CBED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27.009,98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81272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101,44%</w:t>
            </w:r>
          </w:p>
        </w:tc>
        <w:tc>
          <w:tcPr>
            <w:tcW w:w="1146" w:type="dxa"/>
            <w:noWrap/>
            <w:vAlign w:val="center"/>
            <w:hideMark/>
          </w:tcPr>
          <w:p w14:paraId="76C673F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2F833A6C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FB508D2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3121 Ostali rashodi za zaposlene</w:t>
            </w:r>
          </w:p>
        </w:tc>
        <w:tc>
          <w:tcPr>
            <w:tcW w:w="1585" w:type="dxa"/>
            <w:noWrap/>
            <w:vAlign w:val="center"/>
            <w:hideMark/>
          </w:tcPr>
          <w:p w14:paraId="5F204EE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26.625,94</w:t>
            </w:r>
          </w:p>
        </w:tc>
        <w:tc>
          <w:tcPr>
            <w:tcW w:w="1540" w:type="dxa"/>
            <w:noWrap/>
            <w:vAlign w:val="center"/>
            <w:hideMark/>
          </w:tcPr>
          <w:p w14:paraId="757F11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26DC21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27.009,98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65FDEE8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101,44%</w:t>
            </w:r>
          </w:p>
        </w:tc>
        <w:tc>
          <w:tcPr>
            <w:tcW w:w="1146" w:type="dxa"/>
            <w:noWrap/>
            <w:vAlign w:val="center"/>
            <w:hideMark/>
          </w:tcPr>
          <w:p w14:paraId="59B5D39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544CC7A1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586510A8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313 Doprinosi na plaće</w:t>
            </w:r>
          </w:p>
        </w:tc>
        <w:tc>
          <w:tcPr>
            <w:tcW w:w="1585" w:type="dxa"/>
            <w:noWrap/>
            <w:vAlign w:val="center"/>
            <w:hideMark/>
          </w:tcPr>
          <w:p w14:paraId="383CEB8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35.373,83</w:t>
            </w:r>
          </w:p>
        </w:tc>
        <w:tc>
          <w:tcPr>
            <w:tcW w:w="1540" w:type="dxa"/>
            <w:noWrap/>
            <w:vAlign w:val="center"/>
            <w:hideMark/>
          </w:tcPr>
          <w:p w14:paraId="142556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77870E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56.915,19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134F1DE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160,90%</w:t>
            </w:r>
          </w:p>
        </w:tc>
        <w:tc>
          <w:tcPr>
            <w:tcW w:w="1146" w:type="dxa"/>
            <w:noWrap/>
            <w:vAlign w:val="center"/>
            <w:hideMark/>
          </w:tcPr>
          <w:p w14:paraId="5D3BA59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7895A199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20935EA8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3132 Doprinosi za obvezno zdravstveno osiguranje</w:t>
            </w:r>
          </w:p>
        </w:tc>
        <w:tc>
          <w:tcPr>
            <w:tcW w:w="1585" w:type="dxa"/>
            <w:noWrap/>
            <w:vAlign w:val="center"/>
            <w:hideMark/>
          </w:tcPr>
          <w:p w14:paraId="50A30D7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35.373,83</w:t>
            </w:r>
          </w:p>
        </w:tc>
        <w:tc>
          <w:tcPr>
            <w:tcW w:w="1540" w:type="dxa"/>
            <w:noWrap/>
            <w:vAlign w:val="center"/>
            <w:hideMark/>
          </w:tcPr>
          <w:p w14:paraId="1A48CE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76351AC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56.915,19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6E510E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160,90%</w:t>
            </w:r>
          </w:p>
        </w:tc>
        <w:tc>
          <w:tcPr>
            <w:tcW w:w="1146" w:type="dxa"/>
            <w:noWrap/>
            <w:vAlign w:val="center"/>
            <w:hideMark/>
          </w:tcPr>
          <w:p w14:paraId="36B92A3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4491760A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1F656312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32 Materijalni rashodi</w:t>
            </w:r>
          </w:p>
        </w:tc>
        <w:tc>
          <w:tcPr>
            <w:tcW w:w="1585" w:type="dxa"/>
            <w:noWrap/>
            <w:vAlign w:val="center"/>
            <w:hideMark/>
          </w:tcPr>
          <w:p w14:paraId="0F9660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960.185,72</w:t>
            </w:r>
          </w:p>
        </w:tc>
        <w:tc>
          <w:tcPr>
            <w:tcW w:w="1540" w:type="dxa"/>
            <w:noWrap/>
            <w:vAlign w:val="center"/>
            <w:hideMark/>
          </w:tcPr>
          <w:p w14:paraId="16EE2EF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1.353.518,50</w:t>
            </w:r>
          </w:p>
        </w:tc>
        <w:tc>
          <w:tcPr>
            <w:tcW w:w="1365" w:type="dxa"/>
            <w:noWrap/>
            <w:vAlign w:val="center"/>
            <w:hideMark/>
          </w:tcPr>
          <w:p w14:paraId="4A8C14A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1.071.069,48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B00B4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111,55%</w:t>
            </w:r>
          </w:p>
        </w:tc>
        <w:tc>
          <w:tcPr>
            <w:tcW w:w="1146" w:type="dxa"/>
            <w:noWrap/>
            <w:vAlign w:val="center"/>
            <w:hideMark/>
          </w:tcPr>
          <w:p w14:paraId="652481B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79,13%</w:t>
            </w:r>
          </w:p>
        </w:tc>
      </w:tr>
      <w:tr w:rsidR="000F24B5" w:rsidRPr="000F24B5" w14:paraId="42581C50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1B6A43B0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321 Naknade troškova zaposlenima</w:t>
            </w:r>
          </w:p>
        </w:tc>
        <w:tc>
          <w:tcPr>
            <w:tcW w:w="1585" w:type="dxa"/>
            <w:noWrap/>
            <w:vAlign w:val="center"/>
            <w:hideMark/>
          </w:tcPr>
          <w:p w14:paraId="56B379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14.187,84</w:t>
            </w:r>
          </w:p>
        </w:tc>
        <w:tc>
          <w:tcPr>
            <w:tcW w:w="1540" w:type="dxa"/>
            <w:noWrap/>
            <w:vAlign w:val="center"/>
            <w:hideMark/>
          </w:tcPr>
          <w:p w14:paraId="3E4ADC0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58E8EA0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16.962,82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A6668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119,56%</w:t>
            </w:r>
          </w:p>
        </w:tc>
        <w:tc>
          <w:tcPr>
            <w:tcW w:w="1146" w:type="dxa"/>
            <w:noWrap/>
            <w:vAlign w:val="center"/>
            <w:hideMark/>
          </w:tcPr>
          <w:p w14:paraId="45C8C5C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1C38D2E1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9430BAB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3211 Službena putovanja</w:t>
            </w:r>
          </w:p>
        </w:tc>
        <w:tc>
          <w:tcPr>
            <w:tcW w:w="1585" w:type="dxa"/>
            <w:noWrap/>
            <w:vAlign w:val="center"/>
            <w:hideMark/>
          </w:tcPr>
          <w:p w14:paraId="2C237A7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1.401,18</w:t>
            </w:r>
          </w:p>
        </w:tc>
        <w:tc>
          <w:tcPr>
            <w:tcW w:w="1540" w:type="dxa"/>
            <w:noWrap/>
            <w:vAlign w:val="center"/>
            <w:hideMark/>
          </w:tcPr>
          <w:p w14:paraId="681DC47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590669D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1.279,20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66170C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91,29%</w:t>
            </w:r>
          </w:p>
        </w:tc>
        <w:tc>
          <w:tcPr>
            <w:tcW w:w="1146" w:type="dxa"/>
            <w:noWrap/>
            <w:vAlign w:val="center"/>
            <w:hideMark/>
          </w:tcPr>
          <w:p w14:paraId="1D45DCE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5827F748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AFEBB5C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3212 Naknade za prijevoz, za rad na terenu i odvojeni život</w:t>
            </w:r>
          </w:p>
        </w:tc>
        <w:tc>
          <w:tcPr>
            <w:tcW w:w="1585" w:type="dxa"/>
            <w:noWrap/>
            <w:vAlign w:val="center"/>
            <w:hideMark/>
          </w:tcPr>
          <w:p w14:paraId="2966860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11.197,86</w:t>
            </w:r>
          </w:p>
        </w:tc>
        <w:tc>
          <w:tcPr>
            <w:tcW w:w="1540" w:type="dxa"/>
            <w:noWrap/>
            <w:vAlign w:val="center"/>
            <w:hideMark/>
          </w:tcPr>
          <w:p w14:paraId="5D315B1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49806E4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13.349,87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5F145DD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119,22%</w:t>
            </w:r>
          </w:p>
        </w:tc>
        <w:tc>
          <w:tcPr>
            <w:tcW w:w="1146" w:type="dxa"/>
            <w:noWrap/>
            <w:vAlign w:val="center"/>
            <w:hideMark/>
          </w:tcPr>
          <w:p w14:paraId="2B618B4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36F53AF4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1046679E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3213 Stručno usavršavanje zaposlenika</w:t>
            </w:r>
          </w:p>
        </w:tc>
        <w:tc>
          <w:tcPr>
            <w:tcW w:w="1585" w:type="dxa"/>
            <w:noWrap/>
            <w:vAlign w:val="center"/>
            <w:hideMark/>
          </w:tcPr>
          <w:p w14:paraId="7801BF6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1.060,00</w:t>
            </w:r>
          </w:p>
        </w:tc>
        <w:tc>
          <w:tcPr>
            <w:tcW w:w="1540" w:type="dxa"/>
            <w:noWrap/>
            <w:vAlign w:val="center"/>
            <w:hideMark/>
          </w:tcPr>
          <w:p w14:paraId="7619F7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5D3955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2.333,75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BA1356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220,17%</w:t>
            </w:r>
          </w:p>
        </w:tc>
        <w:tc>
          <w:tcPr>
            <w:tcW w:w="1146" w:type="dxa"/>
            <w:noWrap/>
            <w:vAlign w:val="center"/>
            <w:hideMark/>
          </w:tcPr>
          <w:p w14:paraId="728A193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6DA4A3BF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8E3677F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3214 Ostale naknade troškova zaposlenima</w:t>
            </w:r>
          </w:p>
        </w:tc>
        <w:tc>
          <w:tcPr>
            <w:tcW w:w="1585" w:type="dxa"/>
            <w:noWrap/>
            <w:vAlign w:val="center"/>
            <w:hideMark/>
          </w:tcPr>
          <w:p w14:paraId="470670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528,80</w:t>
            </w:r>
          </w:p>
        </w:tc>
        <w:tc>
          <w:tcPr>
            <w:tcW w:w="1540" w:type="dxa"/>
            <w:noWrap/>
            <w:vAlign w:val="center"/>
            <w:hideMark/>
          </w:tcPr>
          <w:p w14:paraId="5D19473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2DCDC8F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4AA3B09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0,00%</w:t>
            </w:r>
          </w:p>
        </w:tc>
        <w:tc>
          <w:tcPr>
            <w:tcW w:w="1146" w:type="dxa"/>
            <w:noWrap/>
            <w:vAlign w:val="center"/>
            <w:hideMark/>
          </w:tcPr>
          <w:p w14:paraId="04B9F9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1BAC3BBE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602ABBD7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  <w:t>322 Rashodi za materijal i energiju</w:t>
            </w:r>
          </w:p>
        </w:tc>
        <w:tc>
          <w:tcPr>
            <w:tcW w:w="1585" w:type="dxa"/>
            <w:noWrap/>
            <w:vAlign w:val="center"/>
            <w:hideMark/>
          </w:tcPr>
          <w:p w14:paraId="6274FED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47.688,05</w:t>
            </w:r>
          </w:p>
        </w:tc>
        <w:tc>
          <w:tcPr>
            <w:tcW w:w="1540" w:type="dxa"/>
            <w:noWrap/>
            <w:vAlign w:val="center"/>
            <w:hideMark/>
          </w:tcPr>
          <w:p w14:paraId="3D61993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643F5FF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65.505,60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6E508AA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137,36%</w:t>
            </w:r>
          </w:p>
        </w:tc>
        <w:tc>
          <w:tcPr>
            <w:tcW w:w="1146" w:type="dxa"/>
            <w:noWrap/>
            <w:vAlign w:val="center"/>
            <w:hideMark/>
          </w:tcPr>
          <w:p w14:paraId="22E3E3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55C73755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97C9B6D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3221 Uredski materijal i ostali materijalni rashodi</w:t>
            </w:r>
          </w:p>
        </w:tc>
        <w:tc>
          <w:tcPr>
            <w:tcW w:w="1585" w:type="dxa"/>
            <w:noWrap/>
            <w:vAlign w:val="center"/>
            <w:hideMark/>
          </w:tcPr>
          <w:p w14:paraId="7C636F4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12.656,44</w:t>
            </w:r>
          </w:p>
        </w:tc>
        <w:tc>
          <w:tcPr>
            <w:tcW w:w="1540" w:type="dxa"/>
            <w:noWrap/>
            <w:vAlign w:val="center"/>
            <w:hideMark/>
          </w:tcPr>
          <w:p w14:paraId="0DB1BA7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764BF4E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25.112,08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5AFEEAD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198,41%</w:t>
            </w:r>
          </w:p>
        </w:tc>
        <w:tc>
          <w:tcPr>
            <w:tcW w:w="1146" w:type="dxa"/>
            <w:noWrap/>
            <w:vAlign w:val="center"/>
            <w:hideMark/>
          </w:tcPr>
          <w:p w14:paraId="0083A7C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3675B248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56A295C4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3223 Energija</w:t>
            </w:r>
          </w:p>
        </w:tc>
        <w:tc>
          <w:tcPr>
            <w:tcW w:w="1585" w:type="dxa"/>
            <w:noWrap/>
            <w:vAlign w:val="center"/>
            <w:hideMark/>
          </w:tcPr>
          <w:p w14:paraId="365855F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33.002,71</w:t>
            </w:r>
          </w:p>
        </w:tc>
        <w:tc>
          <w:tcPr>
            <w:tcW w:w="1540" w:type="dxa"/>
            <w:noWrap/>
            <w:vAlign w:val="center"/>
            <w:hideMark/>
          </w:tcPr>
          <w:p w14:paraId="75E7F0A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5E08086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35.271,34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537AA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106,87%</w:t>
            </w:r>
          </w:p>
        </w:tc>
        <w:tc>
          <w:tcPr>
            <w:tcW w:w="1146" w:type="dxa"/>
            <w:noWrap/>
            <w:vAlign w:val="center"/>
            <w:hideMark/>
          </w:tcPr>
          <w:p w14:paraId="73A5B0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7C33E70B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5C454AFF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3224 Materijal i dijelovi za tekuće i investicijsko održavanje</w:t>
            </w:r>
          </w:p>
        </w:tc>
        <w:tc>
          <w:tcPr>
            <w:tcW w:w="1585" w:type="dxa"/>
            <w:noWrap/>
            <w:vAlign w:val="center"/>
            <w:hideMark/>
          </w:tcPr>
          <w:p w14:paraId="695B06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880,80</w:t>
            </w:r>
          </w:p>
        </w:tc>
        <w:tc>
          <w:tcPr>
            <w:tcW w:w="1540" w:type="dxa"/>
            <w:noWrap/>
            <w:vAlign w:val="center"/>
            <w:hideMark/>
          </w:tcPr>
          <w:p w14:paraId="6414817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01B7717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4.405,70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588EE1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500,19%</w:t>
            </w:r>
          </w:p>
        </w:tc>
        <w:tc>
          <w:tcPr>
            <w:tcW w:w="1146" w:type="dxa"/>
            <w:noWrap/>
            <w:vAlign w:val="center"/>
            <w:hideMark/>
          </w:tcPr>
          <w:p w14:paraId="2123F9D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4CDC2A98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6E339791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3225 Sitni inventar i autogume</w:t>
            </w:r>
          </w:p>
        </w:tc>
        <w:tc>
          <w:tcPr>
            <w:tcW w:w="1585" w:type="dxa"/>
            <w:noWrap/>
            <w:vAlign w:val="center"/>
            <w:hideMark/>
          </w:tcPr>
          <w:p w14:paraId="4C4A783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1.148,10</w:t>
            </w:r>
          </w:p>
        </w:tc>
        <w:tc>
          <w:tcPr>
            <w:tcW w:w="1540" w:type="dxa"/>
            <w:noWrap/>
            <w:vAlign w:val="center"/>
            <w:hideMark/>
          </w:tcPr>
          <w:p w14:paraId="5FF25DB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70016AB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659,48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01674A9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57,44%</w:t>
            </w:r>
          </w:p>
        </w:tc>
        <w:tc>
          <w:tcPr>
            <w:tcW w:w="1146" w:type="dxa"/>
            <w:noWrap/>
            <w:vAlign w:val="center"/>
            <w:hideMark/>
          </w:tcPr>
          <w:p w14:paraId="72A55C8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33305CC4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55AF664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3227 Službena, radna i zaštitna odjeća i obuća</w:t>
            </w:r>
          </w:p>
        </w:tc>
        <w:tc>
          <w:tcPr>
            <w:tcW w:w="1585" w:type="dxa"/>
            <w:noWrap/>
            <w:vAlign w:val="center"/>
            <w:hideMark/>
          </w:tcPr>
          <w:p w14:paraId="7DAB26C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29FA9E7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0E9D374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57,00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405EA4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0,00%</w:t>
            </w:r>
          </w:p>
        </w:tc>
        <w:tc>
          <w:tcPr>
            <w:tcW w:w="1146" w:type="dxa"/>
            <w:noWrap/>
            <w:vAlign w:val="center"/>
            <w:hideMark/>
          </w:tcPr>
          <w:p w14:paraId="09C705A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0874E30B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61638C2A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323 Rashodi za usluge</w:t>
            </w:r>
          </w:p>
        </w:tc>
        <w:tc>
          <w:tcPr>
            <w:tcW w:w="1585" w:type="dxa"/>
            <w:noWrap/>
            <w:vAlign w:val="center"/>
            <w:hideMark/>
          </w:tcPr>
          <w:p w14:paraId="430513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841.310,20</w:t>
            </w:r>
          </w:p>
        </w:tc>
        <w:tc>
          <w:tcPr>
            <w:tcW w:w="1540" w:type="dxa"/>
            <w:noWrap/>
            <w:vAlign w:val="center"/>
            <w:hideMark/>
          </w:tcPr>
          <w:p w14:paraId="34CDEDD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5B29097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927.138,71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505E2B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110,20%</w:t>
            </w:r>
          </w:p>
        </w:tc>
        <w:tc>
          <w:tcPr>
            <w:tcW w:w="1146" w:type="dxa"/>
            <w:noWrap/>
            <w:vAlign w:val="center"/>
            <w:hideMark/>
          </w:tcPr>
          <w:p w14:paraId="47AB0F4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3D8E8772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0736D9D7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3231 Usluge telefona, interneta, pošte i prijevoza</w:t>
            </w:r>
          </w:p>
        </w:tc>
        <w:tc>
          <w:tcPr>
            <w:tcW w:w="1585" w:type="dxa"/>
            <w:noWrap/>
            <w:vAlign w:val="center"/>
            <w:hideMark/>
          </w:tcPr>
          <w:p w14:paraId="5E4FD37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12.480,99</w:t>
            </w:r>
          </w:p>
        </w:tc>
        <w:tc>
          <w:tcPr>
            <w:tcW w:w="1540" w:type="dxa"/>
            <w:noWrap/>
            <w:vAlign w:val="center"/>
            <w:hideMark/>
          </w:tcPr>
          <w:p w14:paraId="3770453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691BFF4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14.144,62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21E59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113,33%</w:t>
            </w:r>
          </w:p>
        </w:tc>
        <w:tc>
          <w:tcPr>
            <w:tcW w:w="1146" w:type="dxa"/>
            <w:noWrap/>
            <w:vAlign w:val="center"/>
            <w:hideMark/>
          </w:tcPr>
          <w:p w14:paraId="11607C5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04906E92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1FEEED98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3232 Usluge tekućeg i investicijskog  održavanja</w:t>
            </w:r>
          </w:p>
        </w:tc>
        <w:tc>
          <w:tcPr>
            <w:tcW w:w="1585" w:type="dxa"/>
            <w:noWrap/>
            <w:vAlign w:val="center"/>
            <w:hideMark/>
          </w:tcPr>
          <w:p w14:paraId="2C1D97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402.894,41</w:t>
            </w:r>
          </w:p>
        </w:tc>
        <w:tc>
          <w:tcPr>
            <w:tcW w:w="1540" w:type="dxa"/>
            <w:noWrap/>
            <w:vAlign w:val="center"/>
            <w:hideMark/>
          </w:tcPr>
          <w:p w14:paraId="063C1F6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4B8CF49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394.482,98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990976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97,91%</w:t>
            </w:r>
          </w:p>
        </w:tc>
        <w:tc>
          <w:tcPr>
            <w:tcW w:w="1146" w:type="dxa"/>
            <w:noWrap/>
            <w:vAlign w:val="center"/>
            <w:hideMark/>
          </w:tcPr>
          <w:p w14:paraId="3B0D33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7662E5C0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3EE7B9B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3233 Usluge promidžbe i informiranja</w:t>
            </w:r>
          </w:p>
        </w:tc>
        <w:tc>
          <w:tcPr>
            <w:tcW w:w="1585" w:type="dxa"/>
            <w:noWrap/>
            <w:vAlign w:val="center"/>
            <w:hideMark/>
          </w:tcPr>
          <w:p w14:paraId="5F08B55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18.699,01</w:t>
            </w:r>
          </w:p>
        </w:tc>
        <w:tc>
          <w:tcPr>
            <w:tcW w:w="1540" w:type="dxa"/>
            <w:noWrap/>
            <w:vAlign w:val="center"/>
            <w:hideMark/>
          </w:tcPr>
          <w:p w14:paraId="6C22724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0086B7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103.382,59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4B47161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552,88%</w:t>
            </w:r>
          </w:p>
        </w:tc>
        <w:tc>
          <w:tcPr>
            <w:tcW w:w="1146" w:type="dxa"/>
            <w:noWrap/>
            <w:vAlign w:val="center"/>
            <w:hideMark/>
          </w:tcPr>
          <w:p w14:paraId="0127FEB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1C39A851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B14F6F4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3234 Komunalne usluge</w:t>
            </w:r>
          </w:p>
        </w:tc>
        <w:tc>
          <w:tcPr>
            <w:tcW w:w="1585" w:type="dxa"/>
            <w:noWrap/>
            <w:vAlign w:val="center"/>
            <w:hideMark/>
          </w:tcPr>
          <w:p w14:paraId="7E52CBE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104.846,66</w:t>
            </w:r>
          </w:p>
        </w:tc>
        <w:tc>
          <w:tcPr>
            <w:tcW w:w="1540" w:type="dxa"/>
            <w:noWrap/>
            <w:vAlign w:val="center"/>
            <w:hideMark/>
          </w:tcPr>
          <w:p w14:paraId="4966226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6E42CB6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132.033,94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1382A75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125,93%</w:t>
            </w:r>
          </w:p>
        </w:tc>
        <w:tc>
          <w:tcPr>
            <w:tcW w:w="1146" w:type="dxa"/>
            <w:noWrap/>
            <w:vAlign w:val="center"/>
            <w:hideMark/>
          </w:tcPr>
          <w:p w14:paraId="165A2B3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385C0DCC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6AFAE724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3235 Zakupnine i najamnine</w:t>
            </w:r>
          </w:p>
        </w:tc>
        <w:tc>
          <w:tcPr>
            <w:tcW w:w="1585" w:type="dxa"/>
            <w:noWrap/>
            <w:vAlign w:val="center"/>
            <w:hideMark/>
          </w:tcPr>
          <w:p w14:paraId="3682475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107.783,18</w:t>
            </w:r>
          </w:p>
        </w:tc>
        <w:tc>
          <w:tcPr>
            <w:tcW w:w="1540" w:type="dxa"/>
            <w:noWrap/>
            <w:vAlign w:val="center"/>
            <w:hideMark/>
          </w:tcPr>
          <w:p w14:paraId="3EF89B3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6267846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64.606,03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384FC4E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59,94%</w:t>
            </w:r>
          </w:p>
        </w:tc>
        <w:tc>
          <w:tcPr>
            <w:tcW w:w="1146" w:type="dxa"/>
            <w:noWrap/>
            <w:vAlign w:val="center"/>
            <w:hideMark/>
          </w:tcPr>
          <w:p w14:paraId="6740B4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74D68C48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E8A0CE6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3236 Zdravstvene i veterinarske usluge</w:t>
            </w:r>
          </w:p>
        </w:tc>
        <w:tc>
          <w:tcPr>
            <w:tcW w:w="1585" w:type="dxa"/>
            <w:noWrap/>
            <w:vAlign w:val="center"/>
            <w:hideMark/>
          </w:tcPr>
          <w:p w14:paraId="511D997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22.270,70</w:t>
            </w:r>
          </w:p>
        </w:tc>
        <w:tc>
          <w:tcPr>
            <w:tcW w:w="1540" w:type="dxa"/>
            <w:noWrap/>
            <w:vAlign w:val="center"/>
            <w:hideMark/>
          </w:tcPr>
          <w:p w14:paraId="77952FC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31563B4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23.521,64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542C30B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105,62%</w:t>
            </w:r>
          </w:p>
        </w:tc>
        <w:tc>
          <w:tcPr>
            <w:tcW w:w="1146" w:type="dxa"/>
            <w:noWrap/>
            <w:vAlign w:val="center"/>
            <w:hideMark/>
          </w:tcPr>
          <w:p w14:paraId="3E5598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4BF34157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65D0AE39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3237 Intelektualne i osobne usluge</w:t>
            </w:r>
          </w:p>
        </w:tc>
        <w:tc>
          <w:tcPr>
            <w:tcW w:w="1585" w:type="dxa"/>
            <w:noWrap/>
            <w:vAlign w:val="center"/>
            <w:hideMark/>
          </w:tcPr>
          <w:p w14:paraId="11B8BB8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102.584,96</w:t>
            </w:r>
          </w:p>
        </w:tc>
        <w:tc>
          <w:tcPr>
            <w:tcW w:w="1540" w:type="dxa"/>
            <w:noWrap/>
            <w:vAlign w:val="center"/>
            <w:hideMark/>
          </w:tcPr>
          <w:p w14:paraId="76FE85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1D5940B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135.736,89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041379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132,32%</w:t>
            </w:r>
          </w:p>
        </w:tc>
        <w:tc>
          <w:tcPr>
            <w:tcW w:w="1146" w:type="dxa"/>
            <w:noWrap/>
            <w:vAlign w:val="center"/>
            <w:hideMark/>
          </w:tcPr>
          <w:p w14:paraId="7A2DD93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6E530832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E1E7428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3238 Računalne usluge</w:t>
            </w:r>
          </w:p>
        </w:tc>
        <w:tc>
          <w:tcPr>
            <w:tcW w:w="1585" w:type="dxa"/>
            <w:noWrap/>
            <w:vAlign w:val="center"/>
            <w:hideMark/>
          </w:tcPr>
          <w:p w14:paraId="015AFC4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30.054,25</w:t>
            </w:r>
          </w:p>
        </w:tc>
        <w:tc>
          <w:tcPr>
            <w:tcW w:w="1540" w:type="dxa"/>
            <w:noWrap/>
            <w:vAlign w:val="center"/>
            <w:hideMark/>
          </w:tcPr>
          <w:p w14:paraId="1A8DBA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4A316C9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32.318,67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651F1CC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107,53%</w:t>
            </w:r>
          </w:p>
        </w:tc>
        <w:tc>
          <w:tcPr>
            <w:tcW w:w="1146" w:type="dxa"/>
            <w:noWrap/>
            <w:vAlign w:val="center"/>
            <w:hideMark/>
          </w:tcPr>
          <w:p w14:paraId="759EF61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20EF5F12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026E6984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3239 Ostale usluge</w:t>
            </w:r>
          </w:p>
        </w:tc>
        <w:tc>
          <w:tcPr>
            <w:tcW w:w="1585" w:type="dxa"/>
            <w:noWrap/>
            <w:vAlign w:val="center"/>
            <w:hideMark/>
          </w:tcPr>
          <w:p w14:paraId="60D2B07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39.696,04</w:t>
            </w:r>
          </w:p>
        </w:tc>
        <w:tc>
          <w:tcPr>
            <w:tcW w:w="1540" w:type="dxa"/>
            <w:noWrap/>
            <w:vAlign w:val="center"/>
            <w:hideMark/>
          </w:tcPr>
          <w:p w14:paraId="0DC891F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629454D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26.911,35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6F87D16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67,79%</w:t>
            </w:r>
          </w:p>
        </w:tc>
        <w:tc>
          <w:tcPr>
            <w:tcW w:w="1146" w:type="dxa"/>
            <w:noWrap/>
            <w:vAlign w:val="center"/>
            <w:hideMark/>
          </w:tcPr>
          <w:p w14:paraId="487A8FE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24F86D51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1A1EFA53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  <w:t>324 Naknade troškova osobama izvan radnog odnosa</w:t>
            </w:r>
          </w:p>
        </w:tc>
        <w:tc>
          <w:tcPr>
            <w:tcW w:w="1585" w:type="dxa"/>
            <w:noWrap/>
            <w:vAlign w:val="center"/>
            <w:hideMark/>
          </w:tcPr>
          <w:p w14:paraId="3176124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5.904,35</w:t>
            </w:r>
          </w:p>
        </w:tc>
        <w:tc>
          <w:tcPr>
            <w:tcW w:w="1540" w:type="dxa"/>
            <w:noWrap/>
            <w:vAlign w:val="center"/>
            <w:hideMark/>
          </w:tcPr>
          <w:p w14:paraId="19A701C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36FB478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500,00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60F37D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8,47%</w:t>
            </w:r>
          </w:p>
        </w:tc>
        <w:tc>
          <w:tcPr>
            <w:tcW w:w="1146" w:type="dxa"/>
            <w:noWrap/>
            <w:vAlign w:val="center"/>
            <w:hideMark/>
          </w:tcPr>
          <w:p w14:paraId="7816FD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3293F64A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69868FF8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3241 Naknade troškova osobama izvan radnog odnosa</w:t>
            </w:r>
          </w:p>
        </w:tc>
        <w:tc>
          <w:tcPr>
            <w:tcW w:w="1585" w:type="dxa"/>
            <w:noWrap/>
            <w:vAlign w:val="center"/>
            <w:hideMark/>
          </w:tcPr>
          <w:p w14:paraId="6A4E0B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5.904,35</w:t>
            </w:r>
          </w:p>
        </w:tc>
        <w:tc>
          <w:tcPr>
            <w:tcW w:w="1540" w:type="dxa"/>
            <w:noWrap/>
            <w:vAlign w:val="center"/>
            <w:hideMark/>
          </w:tcPr>
          <w:p w14:paraId="4F11FD7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0034F9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0B63AD3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8,47%</w:t>
            </w:r>
          </w:p>
        </w:tc>
        <w:tc>
          <w:tcPr>
            <w:tcW w:w="1146" w:type="dxa"/>
            <w:noWrap/>
            <w:vAlign w:val="center"/>
            <w:hideMark/>
          </w:tcPr>
          <w:p w14:paraId="09F90DD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4637662F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15C4AA0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329 Ostali nespomenuti rashodi poslovanja</w:t>
            </w:r>
          </w:p>
        </w:tc>
        <w:tc>
          <w:tcPr>
            <w:tcW w:w="1585" w:type="dxa"/>
            <w:noWrap/>
            <w:vAlign w:val="center"/>
            <w:hideMark/>
          </w:tcPr>
          <w:p w14:paraId="7CA7DBF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51.095,28</w:t>
            </w:r>
          </w:p>
        </w:tc>
        <w:tc>
          <w:tcPr>
            <w:tcW w:w="1540" w:type="dxa"/>
            <w:noWrap/>
            <w:vAlign w:val="center"/>
            <w:hideMark/>
          </w:tcPr>
          <w:p w14:paraId="4EADF4F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029C3D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60.962,35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3EE44BE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119,31%</w:t>
            </w:r>
          </w:p>
        </w:tc>
        <w:tc>
          <w:tcPr>
            <w:tcW w:w="1146" w:type="dxa"/>
            <w:noWrap/>
            <w:vAlign w:val="center"/>
            <w:hideMark/>
          </w:tcPr>
          <w:p w14:paraId="573FD0B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4923FC7E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5657E127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lastRenderedPageBreak/>
              <w:t>3291 Naknade za rad predstavničkih i izvršnih tijela, povjerenstava i slično</w:t>
            </w:r>
          </w:p>
        </w:tc>
        <w:tc>
          <w:tcPr>
            <w:tcW w:w="1585" w:type="dxa"/>
            <w:noWrap/>
            <w:vAlign w:val="center"/>
            <w:hideMark/>
          </w:tcPr>
          <w:p w14:paraId="04658B5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18.123,12</w:t>
            </w:r>
          </w:p>
        </w:tc>
        <w:tc>
          <w:tcPr>
            <w:tcW w:w="1540" w:type="dxa"/>
            <w:noWrap/>
            <w:vAlign w:val="center"/>
            <w:hideMark/>
          </w:tcPr>
          <w:p w14:paraId="469F00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5CE38A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20.406,75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2036634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112,60%</w:t>
            </w:r>
          </w:p>
        </w:tc>
        <w:tc>
          <w:tcPr>
            <w:tcW w:w="1146" w:type="dxa"/>
            <w:noWrap/>
            <w:vAlign w:val="center"/>
            <w:hideMark/>
          </w:tcPr>
          <w:p w14:paraId="618BBEC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52BD5A07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049A39D4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3292 Premije osiguranja</w:t>
            </w:r>
          </w:p>
        </w:tc>
        <w:tc>
          <w:tcPr>
            <w:tcW w:w="1585" w:type="dxa"/>
            <w:noWrap/>
            <w:vAlign w:val="center"/>
            <w:hideMark/>
          </w:tcPr>
          <w:p w14:paraId="2BA93B8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4.175,52</w:t>
            </w:r>
          </w:p>
        </w:tc>
        <w:tc>
          <w:tcPr>
            <w:tcW w:w="1540" w:type="dxa"/>
            <w:noWrap/>
            <w:vAlign w:val="center"/>
            <w:hideMark/>
          </w:tcPr>
          <w:p w14:paraId="165C944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78B0A45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3.671,75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2B9E24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87,94%</w:t>
            </w:r>
          </w:p>
        </w:tc>
        <w:tc>
          <w:tcPr>
            <w:tcW w:w="1146" w:type="dxa"/>
            <w:noWrap/>
            <w:vAlign w:val="center"/>
            <w:hideMark/>
          </w:tcPr>
          <w:p w14:paraId="6CFD76A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09579A80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533A079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3293 Reprezentacija</w:t>
            </w:r>
          </w:p>
        </w:tc>
        <w:tc>
          <w:tcPr>
            <w:tcW w:w="1585" w:type="dxa"/>
            <w:noWrap/>
            <w:vAlign w:val="center"/>
            <w:hideMark/>
          </w:tcPr>
          <w:p w14:paraId="68A02B4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7.494,46</w:t>
            </w:r>
          </w:p>
        </w:tc>
        <w:tc>
          <w:tcPr>
            <w:tcW w:w="1540" w:type="dxa"/>
            <w:noWrap/>
            <w:vAlign w:val="center"/>
            <w:hideMark/>
          </w:tcPr>
          <w:p w14:paraId="63AA380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14339B6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8.284,41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1ADE008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110,54%</w:t>
            </w:r>
          </w:p>
        </w:tc>
        <w:tc>
          <w:tcPr>
            <w:tcW w:w="1146" w:type="dxa"/>
            <w:noWrap/>
            <w:vAlign w:val="center"/>
            <w:hideMark/>
          </w:tcPr>
          <w:p w14:paraId="51C839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399BFEBF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00CEDF25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3294 Članarine i norme</w:t>
            </w:r>
          </w:p>
        </w:tc>
        <w:tc>
          <w:tcPr>
            <w:tcW w:w="1585" w:type="dxa"/>
            <w:noWrap/>
            <w:vAlign w:val="center"/>
            <w:hideMark/>
          </w:tcPr>
          <w:p w14:paraId="1B533C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2.480,08</w:t>
            </w:r>
          </w:p>
        </w:tc>
        <w:tc>
          <w:tcPr>
            <w:tcW w:w="1540" w:type="dxa"/>
            <w:noWrap/>
            <w:vAlign w:val="center"/>
            <w:hideMark/>
          </w:tcPr>
          <w:p w14:paraId="633A2FD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4A4B69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2.320,06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4A0F89F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93,55%</w:t>
            </w:r>
          </w:p>
        </w:tc>
        <w:tc>
          <w:tcPr>
            <w:tcW w:w="1146" w:type="dxa"/>
            <w:noWrap/>
            <w:vAlign w:val="center"/>
            <w:hideMark/>
          </w:tcPr>
          <w:p w14:paraId="512CAAA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7AC7F830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088A7B3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3295 Pristojbe i naknade</w:t>
            </w:r>
          </w:p>
        </w:tc>
        <w:tc>
          <w:tcPr>
            <w:tcW w:w="1585" w:type="dxa"/>
            <w:noWrap/>
            <w:vAlign w:val="center"/>
            <w:hideMark/>
          </w:tcPr>
          <w:p w14:paraId="05964E5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2.650,86</w:t>
            </w:r>
          </w:p>
        </w:tc>
        <w:tc>
          <w:tcPr>
            <w:tcW w:w="1540" w:type="dxa"/>
            <w:noWrap/>
            <w:vAlign w:val="center"/>
            <w:hideMark/>
          </w:tcPr>
          <w:p w14:paraId="7248A1B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6771E81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4.014,20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17E0995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151,43%</w:t>
            </w:r>
          </w:p>
        </w:tc>
        <w:tc>
          <w:tcPr>
            <w:tcW w:w="1146" w:type="dxa"/>
            <w:noWrap/>
            <w:vAlign w:val="center"/>
            <w:hideMark/>
          </w:tcPr>
          <w:p w14:paraId="1E6744D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34CD15B9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648949B6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3296 Troškovi sudskih postupaka</w:t>
            </w:r>
          </w:p>
        </w:tc>
        <w:tc>
          <w:tcPr>
            <w:tcW w:w="1585" w:type="dxa"/>
            <w:noWrap/>
            <w:vAlign w:val="center"/>
            <w:hideMark/>
          </w:tcPr>
          <w:p w14:paraId="01DDCA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540" w:type="dxa"/>
            <w:noWrap/>
            <w:vAlign w:val="center"/>
            <w:hideMark/>
          </w:tcPr>
          <w:p w14:paraId="349FDC8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73DC1C0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5E2B57F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0,00%</w:t>
            </w:r>
          </w:p>
        </w:tc>
        <w:tc>
          <w:tcPr>
            <w:tcW w:w="1146" w:type="dxa"/>
            <w:noWrap/>
            <w:vAlign w:val="center"/>
            <w:hideMark/>
          </w:tcPr>
          <w:p w14:paraId="3FDA4D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10E621F1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AC718EC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3299 Ostali nespomenuti rashodi poslovanja</w:t>
            </w:r>
          </w:p>
        </w:tc>
        <w:tc>
          <w:tcPr>
            <w:tcW w:w="1585" w:type="dxa"/>
            <w:noWrap/>
            <w:vAlign w:val="center"/>
            <w:hideMark/>
          </w:tcPr>
          <w:p w14:paraId="0313F0D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15.871,24</w:t>
            </w:r>
          </w:p>
        </w:tc>
        <w:tc>
          <w:tcPr>
            <w:tcW w:w="1540" w:type="dxa"/>
            <w:noWrap/>
            <w:vAlign w:val="center"/>
            <w:hideMark/>
          </w:tcPr>
          <w:p w14:paraId="2F0B89E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68B5366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22.265,18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0AF62BE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140,29%</w:t>
            </w:r>
          </w:p>
        </w:tc>
        <w:tc>
          <w:tcPr>
            <w:tcW w:w="1146" w:type="dxa"/>
            <w:noWrap/>
            <w:vAlign w:val="center"/>
            <w:hideMark/>
          </w:tcPr>
          <w:p w14:paraId="20FFD04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739C57DA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67B0CE79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34 Financijski rashodi</w:t>
            </w:r>
          </w:p>
        </w:tc>
        <w:tc>
          <w:tcPr>
            <w:tcW w:w="1585" w:type="dxa"/>
            <w:noWrap/>
            <w:vAlign w:val="center"/>
            <w:hideMark/>
          </w:tcPr>
          <w:p w14:paraId="04EDF37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5.911,76</w:t>
            </w:r>
          </w:p>
        </w:tc>
        <w:tc>
          <w:tcPr>
            <w:tcW w:w="1540" w:type="dxa"/>
            <w:noWrap/>
            <w:vAlign w:val="center"/>
            <w:hideMark/>
          </w:tcPr>
          <w:p w14:paraId="37A0F6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11.233,00</w:t>
            </w:r>
          </w:p>
        </w:tc>
        <w:tc>
          <w:tcPr>
            <w:tcW w:w="1365" w:type="dxa"/>
            <w:noWrap/>
            <w:vAlign w:val="center"/>
            <w:hideMark/>
          </w:tcPr>
          <w:p w14:paraId="35259AF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7.100,00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EB65F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120,10%</w:t>
            </w:r>
          </w:p>
        </w:tc>
        <w:tc>
          <w:tcPr>
            <w:tcW w:w="1146" w:type="dxa"/>
            <w:noWrap/>
            <w:vAlign w:val="center"/>
            <w:hideMark/>
          </w:tcPr>
          <w:p w14:paraId="357F66E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63,21%</w:t>
            </w:r>
          </w:p>
        </w:tc>
      </w:tr>
      <w:tr w:rsidR="000F24B5" w:rsidRPr="000F24B5" w14:paraId="7F779683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FE34A85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343 Ostali financijski rashodi</w:t>
            </w:r>
          </w:p>
        </w:tc>
        <w:tc>
          <w:tcPr>
            <w:tcW w:w="1585" w:type="dxa"/>
            <w:noWrap/>
            <w:vAlign w:val="center"/>
            <w:hideMark/>
          </w:tcPr>
          <w:p w14:paraId="5DAEA1C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5.911,76</w:t>
            </w:r>
          </w:p>
        </w:tc>
        <w:tc>
          <w:tcPr>
            <w:tcW w:w="1540" w:type="dxa"/>
            <w:noWrap/>
            <w:vAlign w:val="center"/>
            <w:hideMark/>
          </w:tcPr>
          <w:p w14:paraId="0F80A0B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54A15A8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7.100,00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4D1AB7A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120,10%</w:t>
            </w:r>
          </w:p>
        </w:tc>
        <w:tc>
          <w:tcPr>
            <w:tcW w:w="1146" w:type="dxa"/>
            <w:noWrap/>
            <w:vAlign w:val="center"/>
            <w:hideMark/>
          </w:tcPr>
          <w:p w14:paraId="1505180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1A98BF6E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29D614DB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3431 Bankarske usluge i usluge platnog prometa</w:t>
            </w:r>
          </w:p>
        </w:tc>
        <w:tc>
          <w:tcPr>
            <w:tcW w:w="1585" w:type="dxa"/>
            <w:noWrap/>
            <w:vAlign w:val="center"/>
            <w:hideMark/>
          </w:tcPr>
          <w:p w14:paraId="14EAD3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5.911,53</w:t>
            </w:r>
          </w:p>
        </w:tc>
        <w:tc>
          <w:tcPr>
            <w:tcW w:w="1540" w:type="dxa"/>
            <w:noWrap/>
            <w:vAlign w:val="center"/>
            <w:hideMark/>
          </w:tcPr>
          <w:p w14:paraId="0FBBDE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35441ED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7.100,00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11606CC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120,10%</w:t>
            </w:r>
          </w:p>
        </w:tc>
        <w:tc>
          <w:tcPr>
            <w:tcW w:w="1146" w:type="dxa"/>
            <w:noWrap/>
            <w:vAlign w:val="center"/>
            <w:hideMark/>
          </w:tcPr>
          <w:p w14:paraId="3B3926F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14304DF3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0F48F70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3433 Zatezne kamate</w:t>
            </w:r>
          </w:p>
        </w:tc>
        <w:tc>
          <w:tcPr>
            <w:tcW w:w="1585" w:type="dxa"/>
            <w:noWrap/>
            <w:vAlign w:val="center"/>
            <w:hideMark/>
          </w:tcPr>
          <w:p w14:paraId="712FA98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0,23</w:t>
            </w:r>
          </w:p>
        </w:tc>
        <w:tc>
          <w:tcPr>
            <w:tcW w:w="1540" w:type="dxa"/>
            <w:noWrap/>
            <w:vAlign w:val="center"/>
            <w:hideMark/>
          </w:tcPr>
          <w:p w14:paraId="4C87AB5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0BC4CF7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1858F90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0,00%</w:t>
            </w:r>
          </w:p>
        </w:tc>
        <w:tc>
          <w:tcPr>
            <w:tcW w:w="1146" w:type="dxa"/>
            <w:noWrap/>
            <w:vAlign w:val="center"/>
            <w:hideMark/>
          </w:tcPr>
          <w:p w14:paraId="28565CB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030F1592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1C2B18DB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35 Subvencije</w:t>
            </w:r>
          </w:p>
        </w:tc>
        <w:tc>
          <w:tcPr>
            <w:tcW w:w="1585" w:type="dxa"/>
            <w:noWrap/>
            <w:vAlign w:val="center"/>
            <w:hideMark/>
          </w:tcPr>
          <w:p w14:paraId="3C65382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28.269,96</w:t>
            </w:r>
          </w:p>
        </w:tc>
        <w:tc>
          <w:tcPr>
            <w:tcW w:w="1540" w:type="dxa"/>
            <w:noWrap/>
            <w:vAlign w:val="center"/>
            <w:hideMark/>
          </w:tcPr>
          <w:p w14:paraId="12287C5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45.513,09</w:t>
            </w:r>
          </w:p>
        </w:tc>
        <w:tc>
          <w:tcPr>
            <w:tcW w:w="1365" w:type="dxa"/>
            <w:noWrap/>
            <w:vAlign w:val="center"/>
            <w:hideMark/>
          </w:tcPr>
          <w:p w14:paraId="36373B0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43.126,89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FE1179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152,55%</w:t>
            </w:r>
          </w:p>
        </w:tc>
        <w:tc>
          <w:tcPr>
            <w:tcW w:w="1146" w:type="dxa"/>
            <w:noWrap/>
            <w:vAlign w:val="center"/>
            <w:hideMark/>
          </w:tcPr>
          <w:p w14:paraId="7953130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94,76%</w:t>
            </w:r>
          </w:p>
        </w:tc>
      </w:tr>
      <w:tr w:rsidR="000F24B5" w:rsidRPr="000F24B5" w14:paraId="743DBD71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4BB43E6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352 Subvencije kreditnim i financijskim institucijama, trgovačkim društvima, zadrugama, poljoprivrednici</w:t>
            </w:r>
          </w:p>
        </w:tc>
        <w:tc>
          <w:tcPr>
            <w:tcW w:w="1585" w:type="dxa"/>
            <w:noWrap/>
            <w:vAlign w:val="center"/>
            <w:hideMark/>
          </w:tcPr>
          <w:p w14:paraId="4F28C1C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28.269,96</w:t>
            </w:r>
          </w:p>
        </w:tc>
        <w:tc>
          <w:tcPr>
            <w:tcW w:w="1540" w:type="dxa"/>
            <w:noWrap/>
            <w:vAlign w:val="center"/>
            <w:hideMark/>
          </w:tcPr>
          <w:p w14:paraId="699F879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2821E64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43.126,89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378C08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152,55%</w:t>
            </w:r>
          </w:p>
        </w:tc>
        <w:tc>
          <w:tcPr>
            <w:tcW w:w="1146" w:type="dxa"/>
            <w:noWrap/>
            <w:vAlign w:val="center"/>
            <w:hideMark/>
          </w:tcPr>
          <w:p w14:paraId="12341CB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2C271722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F997DA6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3523 Subvencije poljoprivrednicima i obrtnicima</w:t>
            </w:r>
          </w:p>
        </w:tc>
        <w:tc>
          <w:tcPr>
            <w:tcW w:w="1585" w:type="dxa"/>
            <w:noWrap/>
            <w:vAlign w:val="center"/>
            <w:hideMark/>
          </w:tcPr>
          <w:p w14:paraId="3E7655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28.269,96</w:t>
            </w:r>
          </w:p>
        </w:tc>
        <w:tc>
          <w:tcPr>
            <w:tcW w:w="1540" w:type="dxa"/>
            <w:noWrap/>
            <w:vAlign w:val="center"/>
            <w:hideMark/>
          </w:tcPr>
          <w:p w14:paraId="5CAF3DC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49E2A4C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43.126,89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16D784A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152,55%</w:t>
            </w:r>
          </w:p>
        </w:tc>
        <w:tc>
          <w:tcPr>
            <w:tcW w:w="1146" w:type="dxa"/>
            <w:noWrap/>
            <w:vAlign w:val="center"/>
            <w:hideMark/>
          </w:tcPr>
          <w:p w14:paraId="65092D9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39303F2C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2AF30F1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  <w:t>36 Pomoći dane u inozemstvo i unutar općeg proračuna</w:t>
            </w:r>
          </w:p>
        </w:tc>
        <w:tc>
          <w:tcPr>
            <w:tcW w:w="1585" w:type="dxa"/>
            <w:noWrap/>
            <w:vAlign w:val="center"/>
            <w:hideMark/>
          </w:tcPr>
          <w:p w14:paraId="45F573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5.365,58</w:t>
            </w:r>
          </w:p>
        </w:tc>
        <w:tc>
          <w:tcPr>
            <w:tcW w:w="1540" w:type="dxa"/>
            <w:noWrap/>
            <w:vAlign w:val="center"/>
            <w:hideMark/>
          </w:tcPr>
          <w:p w14:paraId="745264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215.919,00</w:t>
            </w:r>
          </w:p>
        </w:tc>
        <w:tc>
          <w:tcPr>
            <w:tcW w:w="1365" w:type="dxa"/>
            <w:noWrap/>
            <w:vAlign w:val="center"/>
            <w:hideMark/>
          </w:tcPr>
          <w:p w14:paraId="17EBC8F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15.579,14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4B8A4A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290,35%</w:t>
            </w:r>
          </w:p>
        </w:tc>
        <w:tc>
          <w:tcPr>
            <w:tcW w:w="1146" w:type="dxa"/>
            <w:noWrap/>
            <w:vAlign w:val="center"/>
            <w:hideMark/>
          </w:tcPr>
          <w:p w14:paraId="13582FD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7,22%</w:t>
            </w:r>
          </w:p>
        </w:tc>
      </w:tr>
      <w:tr w:rsidR="000F24B5" w:rsidRPr="000F24B5" w14:paraId="40B84E58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0AF43C53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366 Pomoći proračunskim korisnicima drugih proračuna</w:t>
            </w:r>
          </w:p>
        </w:tc>
        <w:tc>
          <w:tcPr>
            <w:tcW w:w="1585" w:type="dxa"/>
            <w:noWrap/>
            <w:vAlign w:val="center"/>
            <w:hideMark/>
          </w:tcPr>
          <w:p w14:paraId="56BAFE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5.365,58</w:t>
            </w:r>
          </w:p>
        </w:tc>
        <w:tc>
          <w:tcPr>
            <w:tcW w:w="1540" w:type="dxa"/>
            <w:noWrap/>
            <w:vAlign w:val="center"/>
            <w:hideMark/>
          </w:tcPr>
          <w:p w14:paraId="5EC6AB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06A6496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15.579,14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345B5A4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290,35%</w:t>
            </w:r>
          </w:p>
        </w:tc>
        <w:tc>
          <w:tcPr>
            <w:tcW w:w="1146" w:type="dxa"/>
            <w:noWrap/>
            <w:vAlign w:val="center"/>
            <w:hideMark/>
          </w:tcPr>
          <w:p w14:paraId="2FA3F9F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34F60F72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9A25DDB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3661 Tekuće pomoći proračunskim korisnicima drugih proračuna</w:t>
            </w:r>
          </w:p>
        </w:tc>
        <w:tc>
          <w:tcPr>
            <w:tcW w:w="1585" w:type="dxa"/>
            <w:noWrap/>
            <w:vAlign w:val="center"/>
            <w:hideMark/>
          </w:tcPr>
          <w:p w14:paraId="64F79D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3.373,89</w:t>
            </w:r>
          </w:p>
        </w:tc>
        <w:tc>
          <w:tcPr>
            <w:tcW w:w="1540" w:type="dxa"/>
            <w:noWrap/>
            <w:vAlign w:val="center"/>
            <w:hideMark/>
          </w:tcPr>
          <w:p w14:paraId="0A57D8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670FAD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5.954,28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5F7AF0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176,48%</w:t>
            </w:r>
          </w:p>
        </w:tc>
        <w:tc>
          <w:tcPr>
            <w:tcW w:w="1146" w:type="dxa"/>
            <w:noWrap/>
            <w:vAlign w:val="center"/>
            <w:hideMark/>
          </w:tcPr>
          <w:p w14:paraId="0A59E01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0836A061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5EBB5A62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3662 Kapitalne pomoći proračunskim korisnicima drugih proračuna</w:t>
            </w:r>
          </w:p>
        </w:tc>
        <w:tc>
          <w:tcPr>
            <w:tcW w:w="1585" w:type="dxa"/>
            <w:noWrap/>
            <w:vAlign w:val="center"/>
            <w:hideMark/>
          </w:tcPr>
          <w:p w14:paraId="548756D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1.991,69</w:t>
            </w:r>
          </w:p>
        </w:tc>
        <w:tc>
          <w:tcPr>
            <w:tcW w:w="1540" w:type="dxa"/>
            <w:noWrap/>
            <w:vAlign w:val="center"/>
            <w:hideMark/>
          </w:tcPr>
          <w:p w14:paraId="671C406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41DF099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9.624,86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247F570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483,25%</w:t>
            </w:r>
          </w:p>
        </w:tc>
        <w:tc>
          <w:tcPr>
            <w:tcW w:w="1146" w:type="dxa"/>
            <w:noWrap/>
            <w:vAlign w:val="center"/>
            <w:hideMark/>
          </w:tcPr>
          <w:p w14:paraId="443A360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5003CA71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2B35ED0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  <w:t>37 Naknade građanima i kućanstvima na temelju osiguranja i druge naknade</w:t>
            </w:r>
          </w:p>
        </w:tc>
        <w:tc>
          <w:tcPr>
            <w:tcW w:w="1585" w:type="dxa"/>
            <w:noWrap/>
            <w:vAlign w:val="center"/>
            <w:hideMark/>
          </w:tcPr>
          <w:p w14:paraId="2649268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210.361,79</w:t>
            </w:r>
          </w:p>
        </w:tc>
        <w:tc>
          <w:tcPr>
            <w:tcW w:w="1540" w:type="dxa"/>
            <w:noWrap/>
            <w:vAlign w:val="center"/>
            <w:hideMark/>
          </w:tcPr>
          <w:p w14:paraId="5F58087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992.206,93</w:t>
            </w:r>
          </w:p>
        </w:tc>
        <w:tc>
          <w:tcPr>
            <w:tcW w:w="1365" w:type="dxa"/>
            <w:noWrap/>
            <w:vAlign w:val="center"/>
            <w:hideMark/>
          </w:tcPr>
          <w:p w14:paraId="4F4AC8D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337.070,17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03082F7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160,23%</w:t>
            </w:r>
          </w:p>
        </w:tc>
        <w:tc>
          <w:tcPr>
            <w:tcW w:w="1146" w:type="dxa"/>
            <w:noWrap/>
            <w:vAlign w:val="center"/>
            <w:hideMark/>
          </w:tcPr>
          <w:p w14:paraId="6C107FC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33,97%</w:t>
            </w:r>
          </w:p>
        </w:tc>
      </w:tr>
      <w:tr w:rsidR="000F24B5" w:rsidRPr="000F24B5" w14:paraId="5058A8B3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C7A4245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  <w:t>372 Ostale naknade građanima i kućanstvima iz proračuna</w:t>
            </w:r>
          </w:p>
        </w:tc>
        <w:tc>
          <w:tcPr>
            <w:tcW w:w="1585" w:type="dxa"/>
            <w:noWrap/>
            <w:vAlign w:val="center"/>
            <w:hideMark/>
          </w:tcPr>
          <w:p w14:paraId="394D162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210.361,79</w:t>
            </w:r>
          </w:p>
        </w:tc>
        <w:tc>
          <w:tcPr>
            <w:tcW w:w="1540" w:type="dxa"/>
            <w:noWrap/>
            <w:vAlign w:val="center"/>
            <w:hideMark/>
          </w:tcPr>
          <w:p w14:paraId="5D579BC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04FFF15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337.070,17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69D989F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160,23%</w:t>
            </w:r>
          </w:p>
        </w:tc>
        <w:tc>
          <w:tcPr>
            <w:tcW w:w="1146" w:type="dxa"/>
            <w:noWrap/>
            <w:vAlign w:val="center"/>
            <w:hideMark/>
          </w:tcPr>
          <w:p w14:paraId="598EA4E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468CDD59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44CCE1D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3721 Naknade građanima i kućanstvima u novcu</w:t>
            </w:r>
          </w:p>
        </w:tc>
        <w:tc>
          <w:tcPr>
            <w:tcW w:w="1585" w:type="dxa"/>
            <w:noWrap/>
            <w:vAlign w:val="center"/>
            <w:hideMark/>
          </w:tcPr>
          <w:p w14:paraId="418C2E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195.064,80</w:t>
            </w:r>
          </w:p>
        </w:tc>
        <w:tc>
          <w:tcPr>
            <w:tcW w:w="1540" w:type="dxa"/>
            <w:noWrap/>
            <w:vAlign w:val="center"/>
            <w:hideMark/>
          </w:tcPr>
          <w:p w14:paraId="39E9DA6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5B6CA82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322.447,08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27B372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165,30%</w:t>
            </w:r>
          </w:p>
        </w:tc>
        <w:tc>
          <w:tcPr>
            <w:tcW w:w="1146" w:type="dxa"/>
            <w:noWrap/>
            <w:vAlign w:val="center"/>
            <w:hideMark/>
          </w:tcPr>
          <w:p w14:paraId="7C00D2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668B81BD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25146BB0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3722 Naknade građanima i kućanstvima u naravi</w:t>
            </w:r>
          </w:p>
        </w:tc>
        <w:tc>
          <w:tcPr>
            <w:tcW w:w="1585" w:type="dxa"/>
            <w:noWrap/>
            <w:vAlign w:val="center"/>
            <w:hideMark/>
          </w:tcPr>
          <w:p w14:paraId="1B73F5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15.296,99</w:t>
            </w:r>
          </w:p>
        </w:tc>
        <w:tc>
          <w:tcPr>
            <w:tcW w:w="1540" w:type="dxa"/>
            <w:noWrap/>
            <w:vAlign w:val="center"/>
            <w:hideMark/>
          </w:tcPr>
          <w:p w14:paraId="4AAEB81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2BD994F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14.623,09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553481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95,59%</w:t>
            </w:r>
          </w:p>
        </w:tc>
        <w:tc>
          <w:tcPr>
            <w:tcW w:w="1146" w:type="dxa"/>
            <w:noWrap/>
            <w:vAlign w:val="center"/>
            <w:hideMark/>
          </w:tcPr>
          <w:p w14:paraId="5A4D679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269CDB97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10FD1BDC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  <w:t>38 Rashodi za donacije, kazne, naknade šteta i kapitalne pomoći</w:t>
            </w:r>
          </w:p>
        </w:tc>
        <w:tc>
          <w:tcPr>
            <w:tcW w:w="1585" w:type="dxa"/>
            <w:noWrap/>
            <w:vAlign w:val="center"/>
            <w:hideMark/>
          </w:tcPr>
          <w:p w14:paraId="5922857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724.772,27</w:t>
            </w:r>
          </w:p>
        </w:tc>
        <w:tc>
          <w:tcPr>
            <w:tcW w:w="1540" w:type="dxa"/>
            <w:noWrap/>
            <w:vAlign w:val="center"/>
            <w:hideMark/>
          </w:tcPr>
          <w:p w14:paraId="1C67D99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948.566,04</w:t>
            </w:r>
          </w:p>
        </w:tc>
        <w:tc>
          <w:tcPr>
            <w:tcW w:w="1365" w:type="dxa"/>
            <w:noWrap/>
            <w:vAlign w:val="center"/>
            <w:hideMark/>
          </w:tcPr>
          <w:p w14:paraId="57132C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685.590,60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15A9AD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94,59%</w:t>
            </w:r>
          </w:p>
        </w:tc>
        <w:tc>
          <w:tcPr>
            <w:tcW w:w="1146" w:type="dxa"/>
            <w:noWrap/>
            <w:vAlign w:val="center"/>
            <w:hideMark/>
          </w:tcPr>
          <w:p w14:paraId="2975C89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72,28%</w:t>
            </w:r>
          </w:p>
        </w:tc>
      </w:tr>
      <w:tr w:rsidR="000F24B5" w:rsidRPr="000F24B5" w14:paraId="1C6CEBFC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6AA0F310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381 Tekuće donacije</w:t>
            </w:r>
          </w:p>
        </w:tc>
        <w:tc>
          <w:tcPr>
            <w:tcW w:w="1585" w:type="dxa"/>
            <w:noWrap/>
            <w:vAlign w:val="center"/>
            <w:hideMark/>
          </w:tcPr>
          <w:p w14:paraId="3B99AA6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545.448,65</w:t>
            </w:r>
          </w:p>
        </w:tc>
        <w:tc>
          <w:tcPr>
            <w:tcW w:w="1540" w:type="dxa"/>
            <w:noWrap/>
            <w:vAlign w:val="center"/>
            <w:hideMark/>
          </w:tcPr>
          <w:p w14:paraId="112AA8A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2C94DED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652.199,97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6635C59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119,57%</w:t>
            </w:r>
          </w:p>
        </w:tc>
        <w:tc>
          <w:tcPr>
            <w:tcW w:w="1146" w:type="dxa"/>
            <w:noWrap/>
            <w:vAlign w:val="center"/>
            <w:hideMark/>
          </w:tcPr>
          <w:p w14:paraId="37E9B90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38BA345E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19A5E83C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3811 Tekuće donacije u novcu</w:t>
            </w:r>
          </w:p>
        </w:tc>
        <w:tc>
          <w:tcPr>
            <w:tcW w:w="1585" w:type="dxa"/>
            <w:noWrap/>
            <w:vAlign w:val="center"/>
            <w:hideMark/>
          </w:tcPr>
          <w:p w14:paraId="0CCAF66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545.448,65</w:t>
            </w:r>
          </w:p>
        </w:tc>
        <w:tc>
          <w:tcPr>
            <w:tcW w:w="1540" w:type="dxa"/>
            <w:noWrap/>
            <w:vAlign w:val="center"/>
            <w:hideMark/>
          </w:tcPr>
          <w:p w14:paraId="615C89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36013A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652.199,97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6840E24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119,57%</w:t>
            </w:r>
          </w:p>
        </w:tc>
        <w:tc>
          <w:tcPr>
            <w:tcW w:w="1146" w:type="dxa"/>
            <w:noWrap/>
            <w:vAlign w:val="center"/>
            <w:hideMark/>
          </w:tcPr>
          <w:p w14:paraId="1C3502D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385316D2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5A77BA36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382 Kapitalne donacije</w:t>
            </w:r>
          </w:p>
        </w:tc>
        <w:tc>
          <w:tcPr>
            <w:tcW w:w="1585" w:type="dxa"/>
            <w:noWrap/>
            <w:vAlign w:val="center"/>
            <w:hideMark/>
          </w:tcPr>
          <w:p w14:paraId="3E2F8F1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23.176,24</w:t>
            </w:r>
          </w:p>
        </w:tc>
        <w:tc>
          <w:tcPr>
            <w:tcW w:w="1540" w:type="dxa"/>
            <w:noWrap/>
            <w:vAlign w:val="center"/>
            <w:hideMark/>
          </w:tcPr>
          <w:p w14:paraId="41907D2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5F1D41C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8.000,00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0071C4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34,52%</w:t>
            </w:r>
          </w:p>
        </w:tc>
        <w:tc>
          <w:tcPr>
            <w:tcW w:w="1146" w:type="dxa"/>
            <w:noWrap/>
            <w:vAlign w:val="center"/>
            <w:hideMark/>
          </w:tcPr>
          <w:p w14:paraId="27851A6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29146E1C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669F521D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3821 Kapitalne donacije neprofitnim organizacijama</w:t>
            </w:r>
          </w:p>
        </w:tc>
        <w:tc>
          <w:tcPr>
            <w:tcW w:w="1585" w:type="dxa"/>
            <w:noWrap/>
            <w:vAlign w:val="center"/>
            <w:hideMark/>
          </w:tcPr>
          <w:p w14:paraId="091E00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22.836,24</w:t>
            </w:r>
          </w:p>
        </w:tc>
        <w:tc>
          <w:tcPr>
            <w:tcW w:w="1540" w:type="dxa"/>
            <w:noWrap/>
            <w:vAlign w:val="center"/>
            <w:hideMark/>
          </w:tcPr>
          <w:p w14:paraId="5EFA59F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4559ACA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8.000,00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1C4223D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35,03%</w:t>
            </w:r>
          </w:p>
        </w:tc>
        <w:tc>
          <w:tcPr>
            <w:tcW w:w="1146" w:type="dxa"/>
            <w:noWrap/>
            <w:vAlign w:val="center"/>
            <w:hideMark/>
          </w:tcPr>
          <w:p w14:paraId="3064E0E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2DE450BF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0FD0F580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3822 Kapitalne donacije građanima i kućanstvima</w:t>
            </w:r>
          </w:p>
        </w:tc>
        <w:tc>
          <w:tcPr>
            <w:tcW w:w="1585" w:type="dxa"/>
            <w:noWrap/>
            <w:vAlign w:val="center"/>
            <w:hideMark/>
          </w:tcPr>
          <w:p w14:paraId="5E66F45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340,00</w:t>
            </w:r>
          </w:p>
        </w:tc>
        <w:tc>
          <w:tcPr>
            <w:tcW w:w="1540" w:type="dxa"/>
            <w:noWrap/>
            <w:vAlign w:val="center"/>
            <w:hideMark/>
          </w:tcPr>
          <w:p w14:paraId="2EB9447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14854BC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58B9A98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0,00%</w:t>
            </w:r>
          </w:p>
        </w:tc>
        <w:tc>
          <w:tcPr>
            <w:tcW w:w="1146" w:type="dxa"/>
            <w:noWrap/>
            <w:vAlign w:val="center"/>
            <w:hideMark/>
          </w:tcPr>
          <w:p w14:paraId="65A9606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3EA7FF4C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2AFA767F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386 Kapitalne pomoći</w:t>
            </w:r>
          </w:p>
        </w:tc>
        <w:tc>
          <w:tcPr>
            <w:tcW w:w="1585" w:type="dxa"/>
            <w:noWrap/>
            <w:vAlign w:val="center"/>
            <w:hideMark/>
          </w:tcPr>
          <w:p w14:paraId="65A0A81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156.147,38</w:t>
            </w:r>
          </w:p>
        </w:tc>
        <w:tc>
          <w:tcPr>
            <w:tcW w:w="1540" w:type="dxa"/>
            <w:noWrap/>
            <w:vAlign w:val="center"/>
            <w:hideMark/>
          </w:tcPr>
          <w:p w14:paraId="5F5CB4B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028EE70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25.390,63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3F425AC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16,26%</w:t>
            </w:r>
          </w:p>
        </w:tc>
        <w:tc>
          <w:tcPr>
            <w:tcW w:w="1146" w:type="dxa"/>
            <w:noWrap/>
            <w:vAlign w:val="center"/>
            <w:hideMark/>
          </w:tcPr>
          <w:p w14:paraId="6FA2411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5EE96100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DF9EED6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3861 Kapitalne pomoći kreditnim i ostalim financijskim institucijama te trgovačkim društvima u javnom sek</w:t>
            </w:r>
          </w:p>
        </w:tc>
        <w:tc>
          <w:tcPr>
            <w:tcW w:w="1585" w:type="dxa"/>
            <w:noWrap/>
            <w:vAlign w:val="center"/>
            <w:hideMark/>
          </w:tcPr>
          <w:p w14:paraId="084C54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145.779,38</w:t>
            </w:r>
          </w:p>
        </w:tc>
        <w:tc>
          <w:tcPr>
            <w:tcW w:w="1540" w:type="dxa"/>
            <w:noWrap/>
            <w:vAlign w:val="center"/>
            <w:hideMark/>
          </w:tcPr>
          <w:p w14:paraId="735719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6F6D9CC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25.390,63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5B24586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17,42%</w:t>
            </w:r>
          </w:p>
        </w:tc>
        <w:tc>
          <w:tcPr>
            <w:tcW w:w="1146" w:type="dxa"/>
            <w:noWrap/>
            <w:vAlign w:val="center"/>
            <w:hideMark/>
          </w:tcPr>
          <w:p w14:paraId="1C61619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5FF3A4FA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A3B2EF7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 xml:space="preserve">3862 Kapitalne pomoći kreditnim i ostalim financijskim institucijama te trgovačkim društvima i zadrugama </w:t>
            </w:r>
          </w:p>
        </w:tc>
        <w:tc>
          <w:tcPr>
            <w:tcW w:w="1585" w:type="dxa"/>
            <w:noWrap/>
            <w:vAlign w:val="center"/>
            <w:hideMark/>
          </w:tcPr>
          <w:p w14:paraId="0B859E2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10.368,00</w:t>
            </w:r>
          </w:p>
        </w:tc>
        <w:tc>
          <w:tcPr>
            <w:tcW w:w="1540" w:type="dxa"/>
            <w:noWrap/>
            <w:vAlign w:val="center"/>
            <w:hideMark/>
          </w:tcPr>
          <w:p w14:paraId="2010677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305E871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35715A0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0,00%</w:t>
            </w:r>
          </w:p>
        </w:tc>
        <w:tc>
          <w:tcPr>
            <w:tcW w:w="1146" w:type="dxa"/>
            <w:noWrap/>
            <w:vAlign w:val="center"/>
            <w:hideMark/>
          </w:tcPr>
          <w:p w14:paraId="589825E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2B81F23B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210CE749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4 Rashodi za nabavu nefinancijske imovine</w:t>
            </w:r>
          </w:p>
        </w:tc>
        <w:tc>
          <w:tcPr>
            <w:tcW w:w="1585" w:type="dxa"/>
            <w:noWrap/>
            <w:vAlign w:val="center"/>
            <w:hideMark/>
          </w:tcPr>
          <w:p w14:paraId="0711948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2.546.474,76</w:t>
            </w:r>
          </w:p>
        </w:tc>
        <w:tc>
          <w:tcPr>
            <w:tcW w:w="1540" w:type="dxa"/>
            <w:noWrap/>
            <w:vAlign w:val="center"/>
            <w:hideMark/>
          </w:tcPr>
          <w:p w14:paraId="487C54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2.641.805,68</w:t>
            </w:r>
          </w:p>
        </w:tc>
        <w:tc>
          <w:tcPr>
            <w:tcW w:w="1365" w:type="dxa"/>
            <w:noWrap/>
            <w:vAlign w:val="center"/>
            <w:hideMark/>
          </w:tcPr>
          <w:p w14:paraId="64CBB1F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1.072.349,32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5786D9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42,11%</w:t>
            </w:r>
          </w:p>
        </w:tc>
        <w:tc>
          <w:tcPr>
            <w:tcW w:w="1146" w:type="dxa"/>
            <w:noWrap/>
            <w:vAlign w:val="center"/>
            <w:hideMark/>
          </w:tcPr>
          <w:p w14:paraId="2810E73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40,59%</w:t>
            </w:r>
          </w:p>
        </w:tc>
      </w:tr>
      <w:tr w:rsidR="000F24B5" w:rsidRPr="000F24B5" w14:paraId="33CAD062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3369A73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  <w:t>41 Rashodi za nabavu neproizvedene dugotrajne imovine</w:t>
            </w:r>
          </w:p>
        </w:tc>
        <w:tc>
          <w:tcPr>
            <w:tcW w:w="1585" w:type="dxa"/>
            <w:noWrap/>
            <w:vAlign w:val="center"/>
            <w:hideMark/>
          </w:tcPr>
          <w:p w14:paraId="50CFFF8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568A980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3.318,00</w:t>
            </w:r>
          </w:p>
        </w:tc>
        <w:tc>
          <w:tcPr>
            <w:tcW w:w="1365" w:type="dxa"/>
            <w:noWrap/>
            <w:vAlign w:val="center"/>
            <w:hideMark/>
          </w:tcPr>
          <w:p w14:paraId="1DF781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3B38FBC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0,00%</w:t>
            </w:r>
          </w:p>
        </w:tc>
        <w:tc>
          <w:tcPr>
            <w:tcW w:w="1146" w:type="dxa"/>
            <w:noWrap/>
            <w:vAlign w:val="center"/>
            <w:hideMark/>
          </w:tcPr>
          <w:p w14:paraId="14203CD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5CFCCD2D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06A915FF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da-DK"/>
              </w:rPr>
              <w:t>42 Rashodi za nabavu proizvedene dugotrajne imovine</w:t>
            </w:r>
          </w:p>
        </w:tc>
        <w:tc>
          <w:tcPr>
            <w:tcW w:w="1585" w:type="dxa"/>
            <w:noWrap/>
            <w:vAlign w:val="center"/>
            <w:hideMark/>
          </w:tcPr>
          <w:p w14:paraId="1FBD9B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290.579,56</w:t>
            </w:r>
          </w:p>
        </w:tc>
        <w:tc>
          <w:tcPr>
            <w:tcW w:w="1540" w:type="dxa"/>
            <w:noWrap/>
            <w:vAlign w:val="center"/>
            <w:hideMark/>
          </w:tcPr>
          <w:p w14:paraId="4809EC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1.032.775,31</w:t>
            </w:r>
          </w:p>
        </w:tc>
        <w:tc>
          <w:tcPr>
            <w:tcW w:w="1365" w:type="dxa"/>
            <w:noWrap/>
            <w:vAlign w:val="center"/>
            <w:hideMark/>
          </w:tcPr>
          <w:p w14:paraId="3FC799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487.880,00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6757D7F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167,90%</w:t>
            </w:r>
          </w:p>
        </w:tc>
        <w:tc>
          <w:tcPr>
            <w:tcW w:w="1146" w:type="dxa"/>
            <w:noWrap/>
            <w:vAlign w:val="center"/>
            <w:hideMark/>
          </w:tcPr>
          <w:p w14:paraId="300578E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47,24%</w:t>
            </w:r>
          </w:p>
        </w:tc>
      </w:tr>
      <w:tr w:rsidR="000F24B5" w:rsidRPr="000F24B5" w14:paraId="714BB3BD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69581036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421 Građevinski objekti</w:t>
            </w:r>
          </w:p>
        </w:tc>
        <w:tc>
          <w:tcPr>
            <w:tcW w:w="1585" w:type="dxa"/>
            <w:noWrap/>
            <w:vAlign w:val="center"/>
            <w:hideMark/>
          </w:tcPr>
          <w:p w14:paraId="7272D1C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102.962,20</w:t>
            </w:r>
          </w:p>
        </w:tc>
        <w:tc>
          <w:tcPr>
            <w:tcW w:w="1540" w:type="dxa"/>
            <w:noWrap/>
            <w:vAlign w:val="center"/>
            <w:hideMark/>
          </w:tcPr>
          <w:p w14:paraId="39E71AF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7202FE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138.813,19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7F9B71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134,82%</w:t>
            </w:r>
          </w:p>
        </w:tc>
        <w:tc>
          <w:tcPr>
            <w:tcW w:w="1146" w:type="dxa"/>
            <w:noWrap/>
            <w:vAlign w:val="center"/>
            <w:hideMark/>
          </w:tcPr>
          <w:p w14:paraId="41F1B8C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333FA53F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003B5200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4212 Poslovni objekti</w:t>
            </w:r>
          </w:p>
        </w:tc>
        <w:tc>
          <w:tcPr>
            <w:tcW w:w="1585" w:type="dxa"/>
            <w:noWrap/>
            <w:vAlign w:val="center"/>
            <w:hideMark/>
          </w:tcPr>
          <w:p w14:paraId="7EC572A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16.375,00</w:t>
            </w:r>
          </w:p>
        </w:tc>
        <w:tc>
          <w:tcPr>
            <w:tcW w:w="1540" w:type="dxa"/>
            <w:noWrap/>
            <w:vAlign w:val="center"/>
            <w:hideMark/>
          </w:tcPr>
          <w:p w14:paraId="77CD95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24F1A1C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64D8C90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0,00%</w:t>
            </w:r>
          </w:p>
        </w:tc>
        <w:tc>
          <w:tcPr>
            <w:tcW w:w="1146" w:type="dxa"/>
            <w:noWrap/>
            <w:vAlign w:val="center"/>
            <w:hideMark/>
          </w:tcPr>
          <w:p w14:paraId="6BA4FB0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5B15151B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2BB32A0B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4213 Ceste, željeznice i ostali prometni objekti</w:t>
            </w:r>
          </w:p>
        </w:tc>
        <w:tc>
          <w:tcPr>
            <w:tcW w:w="1585" w:type="dxa"/>
            <w:noWrap/>
            <w:vAlign w:val="center"/>
            <w:hideMark/>
          </w:tcPr>
          <w:p w14:paraId="1360BEC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19.785,87</w:t>
            </w:r>
          </w:p>
        </w:tc>
        <w:tc>
          <w:tcPr>
            <w:tcW w:w="1540" w:type="dxa"/>
            <w:noWrap/>
            <w:vAlign w:val="center"/>
            <w:hideMark/>
          </w:tcPr>
          <w:p w14:paraId="018325B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1F4AC66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12A95C7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0,00%</w:t>
            </w:r>
          </w:p>
        </w:tc>
        <w:tc>
          <w:tcPr>
            <w:tcW w:w="1146" w:type="dxa"/>
            <w:noWrap/>
            <w:vAlign w:val="center"/>
            <w:hideMark/>
          </w:tcPr>
          <w:p w14:paraId="064D35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53CCDC5E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52D78E07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4214 Ostali građevinski objekti</w:t>
            </w:r>
          </w:p>
        </w:tc>
        <w:tc>
          <w:tcPr>
            <w:tcW w:w="1585" w:type="dxa"/>
            <w:noWrap/>
            <w:vAlign w:val="center"/>
            <w:hideMark/>
          </w:tcPr>
          <w:p w14:paraId="3270833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66.801,33</w:t>
            </w:r>
          </w:p>
        </w:tc>
        <w:tc>
          <w:tcPr>
            <w:tcW w:w="1540" w:type="dxa"/>
            <w:noWrap/>
            <w:vAlign w:val="center"/>
            <w:hideMark/>
          </w:tcPr>
          <w:p w14:paraId="216621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662033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138.813,19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7C72BBF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207,80%</w:t>
            </w:r>
          </w:p>
        </w:tc>
        <w:tc>
          <w:tcPr>
            <w:tcW w:w="1146" w:type="dxa"/>
            <w:noWrap/>
            <w:vAlign w:val="center"/>
            <w:hideMark/>
          </w:tcPr>
          <w:p w14:paraId="58A1D74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35CE2A8D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52EDB9C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422 Postrojenja i oprema</w:t>
            </w:r>
          </w:p>
        </w:tc>
        <w:tc>
          <w:tcPr>
            <w:tcW w:w="1585" w:type="dxa"/>
            <w:noWrap/>
            <w:vAlign w:val="center"/>
            <w:hideMark/>
          </w:tcPr>
          <w:p w14:paraId="21ABEB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55.523,47</w:t>
            </w:r>
          </w:p>
        </w:tc>
        <w:tc>
          <w:tcPr>
            <w:tcW w:w="1540" w:type="dxa"/>
            <w:noWrap/>
            <w:vAlign w:val="center"/>
            <w:hideMark/>
          </w:tcPr>
          <w:p w14:paraId="5B6BFE2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59017E6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158.122,78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295AE84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284,79%</w:t>
            </w:r>
          </w:p>
        </w:tc>
        <w:tc>
          <w:tcPr>
            <w:tcW w:w="1146" w:type="dxa"/>
            <w:noWrap/>
            <w:vAlign w:val="center"/>
            <w:hideMark/>
          </w:tcPr>
          <w:p w14:paraId="1F8E6B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6582A0B0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1432E73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4221 Uredska oprema i namještaj</w:t>
            </w:r>
          </w:p>
        </w:tc>
        <w:tc>
          <w:tcPr>
            <w:tcW w:w="1585" w:type="dxa"/>
            <w:noWrap/>
            <w:vAlign w:val="center"/>
            <w:hideMark/>
          </w:tcPr>
          <w:p w14:paraId="4959D9B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2.294,64</w:t>
            </w:r>
          </w:p>
        </w:tc>
        <w:tc>
          <w:tcPr>
            <w:tcW w:w="1540" w:type="dxa"/>
            <w:noWrap/>
            <w:vAlign w:val="center"/>
            <w:hideMark/>
          </w:tcPr>
          <w:p w14:paraId="1701A5C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3540D5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3.998,84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13468BC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174,27%</w:t>
            </w:r>
          </w:p>
        </w:tc>
        <w:tc>
          <w:tcPr>
            <w:tcW w:w="1146" w:type="dxa"/>
            <w:noWrap/>
            <w:vAlign w:val="center"/>
            <w:hideMark/>
          </w:tcPr>
          <w:p w14:paraId="146E461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5A271968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5F5B67B6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4223 Oprema za održavanje i zaštitu</w:t>
            </w:r>
          </w:p>
        </w:tc>
        <w:tc>
          <w:tcPr>
            <w:tcW w:w="1585" w:type="dxa"/>
            <w:noWrap/>
            <w:vAlign w:val="center"/>
            <w:hideMark/>
          </w:tcPr>
          <w:p w14:paraId="50A6A0E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9.900,00</w:t>
            </w:r>
          </w:p>
        </w:tc>
        <w:tc>
          <w:tcPr>
            <w:tcW w:w="1540" w:type="dxa"/>
            <w:noWrap/>
            <w:vAlign w:val="center"/>
            <w:hideMark/>
          </w:tcPr>
          <w:p w14:paraId="2377E4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4990BA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14.025,00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504425C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141,67%</w:t>
            </w:r>
          </w:p>
        </w:tc>
        <w:tc>
          <w:tcPr>
            <w:tcW w:w="1146" w:type="dxa"/>
            <w:noWrap/>
            <w:vAlign w:val="center"/>
            <w:hideMark/>
          </w:tcPr>
          <w:p w14:paraId="616AD2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412A928B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2906976E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4227 Uređaji, strojevi i oprema za ostale namjene</w:t>
            </w:r>
          </w:p>
        </w:tc>
        <w:tc>
          <w:tcPr>
            <w:tcW w:w="1585" w:type="dxa"/>
            <w:noWrap/>
            <w:vAlign w:val="center"/>
            <w:hideMark/>
          </w:tcPr>
          <w:p w14:paraId="7CEC18F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43.328,83</w:t>
            </w:r>
          </w:p>
        </w:tc>
        <w:tc>
          <w:tcPr>
            <w:tcW w:w="1540" w:type="dxa"/>
            <w:noWrap/>
            <w:vAlign w:val="center"/>
            <w:hideMark/>
          </w:tcPr>
          <w:p w14:paraId="0886E34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39C9AD9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140.098,94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0915B72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323,34%</w:t>
            </w:r>
          </w:p>
        </w:tc>
        <w:tc>
          <w:tcPr>
            <w:tcW w:w="1146" w:type="dxa"/>
            <w:noWrap/>
            <w:vAlign w:val="center"/>
            <w:hideMark/>
          </w:tcPr>
          <w:p w14:paraId="211F19B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2B051DAA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1944AB27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423 Prijevozna sredstva</w:t>
            </w:r>
          </w:p>
        </w:tc>
        <w:tc>
          <w:tcPr>
            <w:tcW w:w="1585" w:type="dxa"/>
            <w:noWrap/>
            <w:vAlign w:val="center"/>
            <w:hideMark/>
          </w:tcPr>
          <w:p w14:paraId="7A66A3A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4EA1F9A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36F2E1A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62.500,00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1EC835D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0,00%</w:t>
            </w:r>
          </w:p>
        </w:tc>
        <w:tc>
          <w:tcPr>
            <w:tcW w:w="1146" w:type="dxa"/>
            <w:noWrap/>
            <w:vAlign w:val="center"/>
            <w:hideMark/>
          </w:tcPr>
          <w:p w14:paraId="01C62EF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0D8706F7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E4FCB5D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4231 Prijevozna sredstva u cestovnom prometu</w:t>
            </w:r>
          </w:p>
        </w:tc>
        <w:tc>
          <w:tcPr>
            <w:tcW w:w="1585" w:type="dxa"/>
            <w:noWrap/>
            <w:vAlign w:val="center"/>
            <w:hideMark/>
          </w:tcPr>
          <w:p w14:paraId="5639A00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7BBC0B8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7812E04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62.500,00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0732100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0,00%</w:t>
            </w:r>
          </w:p>
        </w:tc>
        <w:tc>
          <w:tcPr>
            <w:tcW w:w="1146" w:type="dxa"/>
            <w:noWrap/>
            <w:vAlign w:val="center"/>
            <w:hideMark/>
          </w:tcPr>
          <w:p w14:paraId="269DC47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736AC9EB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1022DD44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426 Nematerijalna proizvedena imovina</w:t>
            </w:r>
          </w:p>
        </w:tc>
        <w:tc>
          <w:tcPr>
            <w:tcW w:w="1585" w:type="dxa"/>
            <w:noWrap/>
            <w:vAlign w:val="center"/>
            <w:hideMark/>
          </w:tcPr>
          <w:p w14:paraId="248F41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132.093,89</w:t>
            </w:r>
          </w:p>
        </w:tc>
        <w:tc>
          <w:tcPr>
            <w:tcW w:w="1540" w:type="dxa"/>
            <w:noWrap/>
            <w:vAlign w:val="center"/>
            <w:hideMark/>
          </w:tcPr>
          <w:p w14:paraId="26D5CC1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7302E82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128.444,03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519094D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97,24%</w:t>
            </w:r>
          </w:p>
        </w:tc>
        <w:tc>
          <w:tcPr>
            <w:tcW w:w="1146" w:type="dxa"/>
            <w:noWrap/>
            <w:vAlign w:val="center"/>
            <w:hideMark/>
          </w:tcPr>
          <w:p w14:paraId="32AB5F1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130CEEDA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62D125CB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4262 Ulaganja u računalne programe</w:t>
            </w:r>
          </w:p>
        </w:tc>
        <w:tc>
          <w:tcPr>
            <w:tcW w:w="1585" w:type="dxa"/>
            <w:noWrap/>
            <w:vAlign w:val="center"/>
            <w:hideMark/>
          </w:tcPr>
          <w:p w14:paraId="0CA3CC7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706,38</w:t>
            </w:r>
          </w:p>
        </w:tc>
        <w:tc>
          <w:tcPr>
            <w:tcW w:w="1540" w:type="dxa"/>
            <w:noWrap/>
            <w:vAlign w:val="center"/>
            <w:hideMark/>
          </w:tcPr>
          <w:p w14:paraId="02E7C46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10666EB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4.333,00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44B277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613,41%</w:t>
            </w:r>
          </w:p>
        </w:tc>
        <w:tc>
          <w:tcPr>
            <w:tcW w:w="1146" w:type="dxa"/>
            <w:noWrap/>
            <w:vAlign w:val="center"/>
            <w:hideMark/>
          </w:tcPr>
          <w:p w14:paraId="0DA877E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75E428E3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7233E66D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da-DK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4263 Umjetnička, literarna i znanstvena djela</w:t>
            </w:r>
          </w:p>
        </w:tc>
        <w:tc>
          <w:tcPr>
            <w:tcW w:w="1585" w:type="dxa"/>
            <w:noWrap/>
            <w:vAlign w:val="center"/>
            <w:hideMark/>
          </w:tcPr>
          <w:p w14:paraId="4C1BDD8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25.687,51</w:t>
            </w:r>
          </w:p>
        </w:tc>
        <w:tc>
          <w:tcPr>
            <w:tcW w:w="1540" w:type="dxa"/>
            <w:noWrap/>
            <w:vAlign w:val="center"/>
            <w:hideMark/>
          </w:tcPr>
          <w:p w14:paraId="640D8C1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76C3E2E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53E3EF7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0,00%</w:t>
            </w:r>
          </w:p>
        </w:tc>
        <w:tc>
          <w:tcPr>
            <w:tcW w:w="1146" w:type="dxa"/>
            <w:noWrap/>
            <w:vAlign w:val="center"/>
            <w:hideMark/>
          </w:tcPr>
          <w:p w14:paraId="6A66695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1D29CB5F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4D017716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4264 Ostala nematerijalna proizvedena imovina</w:t>
            </w:r>
          </w:p>
        </w:tc>
        <w:tc>
          <w:tcPr>
            <w:tcW w:w="1585" w:type="dxa"/>
            <w:noWrap/>
            <w:vAlign w:val="center"/>
            <w:hideMark/>
          </w:tcPr>
          <w:p w14:paraId="4C4273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105.700,00</w:t>
            </w:r>
          </w:p>
        </w:tc>
        <w:tc>
          <w:tcPr>
            <w:tcW w:w="1540" w:type="dxa"/>
            <w:noWrap/>
            <w:vAlign w:val="center"/>
            <w:hideMark/>
          </w:tcPr>
          <w:p w14:paraId="2C46FD7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3A77C26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124.111,03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1F6AF93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117,42%</w:t>
            </w:r>
          </w:p>
        </w:tc>
        <w:tc>
          <w:tcPr>
            <w:tcW w:w="1146" w:type="dxa"/>
            <w:noWrap/>
            <w:vAlign w:val="center"/>
            <w:hideMark/>
          </w:tcPr>
          <w:p w14:paraId="65E855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4B5" w:rsidRPr="000F24B5" w14:paraId="530336AD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676BB2BB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45 Rashodi za dodatna ulaganja na nefinancijskoj imovini</w:t>
            </w:r>
          </w:p>
        </w:tc>
        <w:tc>
          <w:tcPr>
            <w:tcW w:w="1585" w:type="dxa"/>
            <w:noWrap/>
            <w:vAlign w:val="center"/>
            <w:hideMark/>
          </w:tcPr>
          <w:p w14:paraId="29B4AB1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2.255.895,20</w:t>
            </w:r>
          </w:p>
        </w:tc>
        <w:tc>
          <w:tcPr>
            <w:tcW w:w="1540" w:type="dxa"/>
            <w:noWrap/>
            <w:vAlign w:val="center"/>
            <w:hideMark/>
          </w:tcPr>
          <w:p w14:paraId="1315690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1.605.712,37</w:t>
            </w:r>
          </w:p>
        </w:tc>
        <w:tc>
          <w:tcPr>
            <w:tcW w:w="1365" w:type="dxa"/>
            <w:noWrap/>
            <w:vAlign w:val="center"/>
            <w:hideMark/>
          </w:tcPr>
          <w:p w14:paraId="376BF8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584.469,32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443006B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25,91%</w:t>
            </w:r>
          </w:p>
        </w:tc>
        <w:tc>
          <w:tcPr>
            <w:tcW w:w="1146" w:type="dxa"/>
            <w:noWrap/>
            <w:vAlign w:val="center"/>
            <w:hideMark/>
          </w:tcPr>
          <w:p w14:paraId="017DD28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36,40%</w:t>
            </w:r>
          </w:p>
        </w:tc>
      </w:tr>
      <w:tr w:rsidR="000F24B5" w:rsidRPr="000F24B5" w14:paraId="3CE1132B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3D556151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451 Dodatna ulaganja na građevinskim objektima</w:t>
            </w:r>
          </w:p>
        </w:tc>
        <w:tc>
          <w:tcPr>
            <w:tcW w:w="1585" w:type="dxa"/>
            <w:noWrap/>
            <w:vAlign w:val="center"/>
            <w:hideMark/>
          </w:tcPr>
          <w:p w14:paraId="0F8336E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2.255.895,20</w:t>
            </w:r>
          </w:p>
        </w:tc>
        <w:tc>
          <w:tcPr>
            <w:tcW w:w="1540" w:type="dxa"/>
            <w:noWrap/>
            <w:vAlign w:val="center"/>
            <w:hideMark/>
          </w:tcPr>
          <w:p w14:paraId="37DDBA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503CE32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584.469,32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4AE465C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25,91%</w:t>
            </w:r>
          </w:p>
        </w:tc>
        <w:tc>
          <w:tcPr>
            <w:tcW w:w="1146" w:type="dxa"/>
            <w:noWrap/>
            <w:vAlign w:val="center"/>
            <w:hideMark/>
          </w:tcPr>
          <w:p w14:paraId="3722609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F24B5" w:rsidRPr="000F24B5" w14:paraId="56AE3518" w14:textId="77777777" w:rsidTr="00DC1ED5">
        <w:trPr>
          <w:trHeight w:val="254"/>
          <w:jc w:val="center"/>
        </w:trPr>
        <w:tc>
          <w:tcPr>
            <w:tcW w:w="6323" w:type="dxa"/>
            <w:noWrap/>
            <w:vAlign w:val="center"/>
            <w:hideMark/>
          </w:tcPr>
          <w:p w14:paraId="21A931F0" w14:textId="77777777" w:rsidR="000F24B5" w:rsidRPr="000F24B5" w:rsidRDefault="000F24B5" w:rsidP="000F24B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4511 Dodatna ulaganja na građevinskim objektima</w:t>
            </w:r>
          </w:p>
        </w:tc>
        <w:tc>
          <w:tcPr>
            <w:tcW w:w="1585" w:type="dxa"/>
            <w:noWrap/>
            <w:vAlign w:val="center"/>
            <w:hideMark/>
          </w:tcPr>
          <w:p w14:paraId="72ED8B7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2.255.895,20</w:t>
            </w:r>
          </w:p>
        </w:tc>
        <w:tc>
          <w:tcPr>
            <w:tcW w:w="1540" w:type="dxa"/>
            <w:noWrap/>
            <w:vAlign w:val="center"/>
            <w:hideMark/>
          </w:tcPr>
          <w:p w14:paraId="1E0B644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noWrap/>
            <w:vAlign w:val="center"/>
            <w:hideMark/>
          </w:tcPr>
          <w:p w14:paraId="361336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584.469,32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14:paraId="1A23D7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24B5">
              <w:rPr>
                <w:rFonts w:ascii="Times New Roman" w:hAnsi="Times New Roman" w:cs="Times New Roman"/>
                <w:sz w:val="22"/>
                <w:szCs w:val="22"/>
              </w:rPr>
              <w:t>25,91%</w:t>
            </w:r>
          </w:p>
        </w:tc>
        <w:tc>
          <w:tcPr>
            <w:tcW w:w="1146" w:type="dxa"/>
            <w:noWrap/>
            <w:vAlign w:val="center"/>
            <w:hideMark/>
          </w:tcPr>
          <w:p w14:paraId="6C0353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437AF5C" w14:textId="77777777" w:rsidR="000F24B5" w:rsidRPr="000F24B5" w:rsidRDefault="000F24B5" w:rsidP="000F24B5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tbl>
      <w:tblPr>
        <w:tblW w:w="14506" w:type="dxa"/>
        <w:jc w:val="center"/>
        <w:tblLook w:val="04A0" w:firstRow="1" w:lastRow="0" w:firstColumn="1" w:lastColumn="0" w:noHBand="0" w:noVBand="1"/>
      </w:tblPr>
      <w:tblGrid>
        <w:gridCol w:w="14506"/>
      </w:tblGrid>
      <w:tr w:rsidR="000F24B5" w:rsidRPr="002B7F02" w14:paraId="586AF16C" w14:textId="77777777" w:rsidTr="00DC1ED5">
        <w:trPr>
          <w:trHeight w:val="320"/>
          <w:jc w:val="center"/>
        </w:trPr>
        <w:tc>
          <w:tcPr>
            <w:tcW w:w="14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F4DDE" w14:textId="77777777" w:rsidR="000F24B5" w:rsidRPr="000F24B5" w:rsidRDefault="000F24B5" w:rsidP="000F24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da-DK"/>
                <w14:ligatures w14:val="none"/>
              </w:rPr>
              <w:t>Prihodi i rashodi prema izvorima</w:t>
            </w:r>
          </w:p>
        </w:tc>
      </w:tr>
      <w:tr w:rsidR="000F24B5" w:rsidRPr="000F24B5" w14:paraId="75CA268F" w14:textId="77777777" w:rsidTr="00DC1ED5">
        <w:trPr>
          <w:trHeight w:val="226"/>
          <w:jc w:val="center"/>
        </w:trPr>
        <w:tc>
          <w:tcPr>
            <w:tcW w:w="14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CA9C8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Za razdoblje od 01.01.2025. do 31.12.2025.</w:t>
            </w:r>
          </w:p>
        </w:tc>
      </w:tr>
    </w:tbl>
    <w:p w14:paraId="67363209" w14:textId="77777777" w:rsidR="000F24B5" w:rsidRPr="000F24B5" w:rsidRDefault="000F24B5" w:rsidP="000F24B5">
      <w:pPr>
        <w:spacing w:line="240" w:lineRule="auto"/>
        <w:rPr>
          <w:rFonts w:ascii="Times New Roman" w:eastAsia="Calibri" w:hAnsi="Times New Roman" w:cs="Times New Roman"/>
          <w:kern w:val="0"/>
          <w:sz w:val="22"/>
          <w:szCs w:val="20"/>
          <w:lang w:val="hr-HR"/>
          <w14:ligatures w14:val="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2"/>
        <w:gridCol w:w="1597"/>
        <w:gridCol w:w="1551"/>
        <w:gridCol w:w="1598"/>
        <w:gridCol w:w="1024"/>
        <w:gridCol w:w="1024"/>
      </w:tblGrid>
      <w:tr w:rsidR="000F24B5" w:rsidRPr="000F24B5" w14:paraId="4B31D4DB" w14:textId="77777777" w:rsidTr="00DC1ED5">
        <w:trPr>
          <w:trHeight w:val="527"/>
          <w:tblHeader/>
          <w:jc w:val="center"/>
        </w:trPr>
        <w:tc>
          <w:tcPr>
            <w:tcW w:w="6877" w:type="dxa"/>
            <w:shd w:val="clear" w:color="000000" w:fill="C0C0C0"/>
            <w:noWrap/>
            <w:vAlign w:val="center"/>
            <w:hideMark/>
          </w:tcPr>
          <w:p w14:paraId="252A674D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Račun / opis</w:t>
            </w:r>
          </w:p>
        </w:tc>
        <w:tc>
          <w:tcPr>
            <w:tcW w:w="1753" w:type="dxa"/>
            <w:shd w:val="clear" w:color="000000" w:fill="C0C0C0"/>
            <w:noWrap/>
            <w:vAlign w:val="center"/>
            <w:hideMark/>
          </w:tcPr>
          <w:p w14:paraId="66C9BB41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Izvršenje </w:t>
            </w: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2024.</w:t>
            </w:r>
          </w:p>
        </w:tc>
        <w:tc>
          <w:tcPr>
            <w:tcW w:w="1701" w:type="dxa"/>
            <w:shd w:val="clear" w:color="000000" w:fill="C0C0C0"/>
            <w:noWrap/>
            <w:vAlign w:val="center"/>
            <w:hideMark/>
          </w:tcPr>
          <w:p w14:paraId="642194FD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Izvorni plan 2025.</w:t>
            </w:r>
          </w:p>
        </w:tc>
        <w:tc>
          <w:tcPr>
            <w:tcW w:w="1754" w:type="dxa"/>
            <w:shd w:val="clear" w:color="000000" w:fill="C0C0C0"/>
            <w:noWrap/>
            <w:vAlign w:val="center"/>
            <w:hideMark/>
          </w:tcPr>
          <w:p w14:paraId="775D88B8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Izvršenje</w:t>
            </w: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2025.</w:t>
            </w:r>
          </w:p>
        </w:tc>
        <w:tc>
          <w:tcPr>
            <w:tcW w:w="1063" w:type="dxa"/>
            <w:shd w:val="clear" w:color="000000" w:fill="C0C0C0"/>
            <w:noWrap/>
            <w:vAlign w:val="center"/>
            <w:hideMark/>
          </w:tcPr>
          <w:p w14:paraId="5A5300BD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Indeks  3/1</w:t>
            </w:r>
          </w:p>
        </w:tc>
        <w:tc>
          <w:tcPr>
            <w:tcW w:w="1063" w:type="dxa"/>
            <w:shd w:val="clear" w:color="000000" w:fill="C0C0C0"/>
            <w:noWrap/>
            <w:vAlign w:val="center"/>
            <w:hideMark/>
          </w:tcPr>
          <w:p w14:paraId="3D504347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Indeks  3/2</w:t>
            </w:r>
          </w:p>
        </w:tc>
      </w:tr>
      <w:tr w:rsidR="000F24B5" w:rsidRPr="000F24B5" w14:paraId="09D3A378" w14:textId="77777777" w:rsidTr="00DC1ED5">
        <w:trPr>
          <w:trHeight w:val="267"/>
          <w:jc w:val="center"/>
        </w:trPr>
        <w:tc>
          <w:tcPr>
            <w:tcW w:w="6877" w:type="dxa"/>
            <w:shd w:val="clear" w:color="000000" w:fill="C0C0C0"/>
            <w:noWrap/>
            <w:vAlign w:val="center"/>
            <w:hideMark/>
          </w:tcPr>
          <w:p w14:paraId="51BFBC2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PRIHODI I RASHODI PREMA IZVORIMA FINANCIRANJA</w:t>
            </w:r>
          </w:p>
        </w:tc>
        <w:tc>
          <w:tcPr>
            <w:tcW w:w="1753" w:type="dxa"/>
            <w:shd w:val="clear" w:color="000000" w:fill="C0C0C0"/>
            <w:noWrap/>
            <w:vAlign w:val="center"/>
            <w:hideMark/>
          </w:tcPr>
          <w:p w14:paraId="43A157BE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01" w:type="dxa"/>
            <w:shd w:val="clear" w:color="000000" w:fill="C0C0C0"/>
            <w:noWrap/>
            <w:vAlign w:val="center"/>
            <w:hideMark/>
          </w:tcPr>
          <w:p w14:paraId="1FAFE360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54" w:type="dxa"/>
            <w:shd w:val="clear" w:color="000000" w:fill="C0C0C0"/>
            <w:noWrap/>
            <w:vAlign w:val="center"/>
            <w:hideMark/>
          </w:tcPr>
          <w:p w14:paraId="39B29B10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063" w:type="dxa"/>
            <w:shd w:val="clear" w:color="000000" w:fill="C0C0C0"/>
            <w:noWrap/>
            <w:vAlign w:val="center"/>
            <w:hideMark/>
          </w:tcPr>
          <w:p w14:paraId="13F38FB4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063" w:type="dxa"/>
            <w:shd w:val="clear" w:color="000000" w:fill="C0C0C0"/>
            <w:noWrap/>
            <w:vAlign w:val="center"/>
            <w:hideMark/>
          </w:tcPr>
          <w:p w14:paraId="01DCAC89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0F24B5" w:rsidRPr="000F24B5" w14:paraId="5699E1B5" w14:textId="77777777" w:rsidTr="00DC1ED5">
        <w:trPr>
          <w:trHeight w:val="267"/>
          <w:jc w:val="center"/>
        </w:trPr>
        <w:tc>
          <w:tcPr>
            <w:tcW w:w="6877" w:type="dxa"/>
            <w:shd w:val="clear" w:color="000000" w:fill="808080"/>
            <w:noWrap/>
            <w:vAlign w:val="center"/>
            <w:hideMark/>
          </w:tcPr>
          <w:p w14:paraId="1732DFB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 xml:space="preserve"> SVEUKUPNI PRIHODI</w:t>
            </w:r>
          </w:p>
        </w:tc>
        <w:tc>
          <w:tcPr>
            <w:tcW w:w="1753" w:type="dxa"/>
            <w:shd w:val="clear" w:color="000000" w:fill="808080"/>
            <w:noWrap/>
            <w:vAlign w:val="center"/>
            <w:hideMark/>
          </w:tcPr>
          <w:p w14:paraId="15BCD4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4.619.684,94</w:t>
            </w:r>
          </w:p>
        </w:tc>
        <w:tc>
          <w:tcPr>
            <w:tcW w:w="1701" w:type="dxa"/>
            <w:shd w:val="clear" w:color="000000" w:fill="808080"/>
            <w:noWrap/>
            <w:vAlign w:val="center"/>
            <w:hideMark/>
          </w:tcPr>
          <w:p w14:paraId="08256E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4.950.133,93</w:t>
            </w:r>
          </w:p>
        </w:tc>
        <w:tc>
          <w:tcPr>
            <w:tcW w:w="1754" w:type="dxa"/>
            <w:shd w:val="clear" w:color="000000" w:fill="808080"/>
            <w:noWrap/>
            <w:vAlign w:val="center"/>
            <w:hideMark/>
          </w:tcPr>
          <w:p w14:paraId="1F11B3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3.920.644,19</w:t>
            </w:r>
          </w:p>
        </w:tc>
        <w:tc>
          <w:tcPr>
            <w:tcW w:w="1063" w:type="dxa"/>
            <w:shd w:val="clear" w:color="000000" w:fill="808080"/>
            <w:noWrap/>
            <w:vAlign w:val="center"/>
            <w:hideMark/>
          </w:tcPr>
          <w:p w14:paraId="052F507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84,87%</w:t>
            </w:r>
          </w:p>
        </w:tc>
        <w:tc>
          <w:tcPr>
            <w:tcW w:w="1063" w:type="dxa"/>
            <w:shd w:val="clear" w:color="000000" w:fill="808080"/>
            <w:noWrap/>
            <w:vAlign w:val="center"/>
            <w:hideMark/>
          </w:tcPr>
          <w:p w14:paraId="032FAA0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79,20%</w:t>
            </w:r>
          </w:p>
        </w:tc>
      </w:tr>
      <w:tr w:rsidR="000F24B5" w:rsidRPr="000F24B5" w14:paraId="0F29CCAA" w14:textId="77777777" w:rsidTr="00DC1ED5">
        <w:trPr>
          <w:trHeight w:val="267"/>
          <w:jc w:val="center"/>
        </w:trPr>
        <w:tc>
          <w:tcPr>
            <w:tcW w:w="6877" w:type="dxa"/>
            <w:shd w:val="clear" w:color="000000" w:fill="FFFF00"/>
            <w:noWrap/>
            <w:vAlign w:val="center"/>
            <w:hideMark/>
          </w:tcPr>
          <w:p w14:paraId="6874D02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753" w:type="dxa"/>
            <w:shd w:val="clear" w:color="000000" w:fill="FFFF00"/>
            <w:noWrap/>
            <w:vAlign w:val="center"/>
            <w:hideMark/>
          </w:tcPr>
          <w:p w14:paraId="646371B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1.377.049,93</w:t>
            </w:r>
          </w:p>
        </w:tc>
        <w:tc>
          <w:tcPr>
            <w:tcW w:w="1701" w:type="dxa"/>
            <w:shd w:val="clear" w:color="000000" w:fill="FFFF00"/>
            <w:noWrap/>
            <w:vAlign w:val="center"/>
            <w:hideMark/>
          </w:tcPr>
          <w:p w14:paraId="560D6C3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2.204.014,28</w:t>
            </w:r>
          </w:p>
        </w:tc>
        <w:tc>
          <w:tcPr>
            <w:tcW w:w="1754" w:type="dxa"/>
            <w:shd w:val="clear" w:color="000000" w:fill="FFFF00"/>
            <w:noWrap/>
            <w:vAlign w:val="center"/>
            <w:hideMark/>
          </w:tcPr>
          <w:p w14:paraId="5BFE514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1.568.252,59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4681DB7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113,88%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7ECCBA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71,15%</w:t>
            </w:r>
          </w:p>
        </w:tc>
      </w:tr>
      <w:tr w:rsidR="000F24B5" w:rsidRPr="000F24B5" w14:paraId="736CF5E6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519D4C8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753" w:type="dxa"/>
            <w:noWrap/>
            <w:vAlign w:val="center"/>
            <w:hideMark/>
          </w:tcPr>
          <w:p w14:paraId="1A8DCEC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1.328.310,53</w:t>
            </w:r>
          </w:p>
        </w:tc>
        <w:tc>
          <w:tcPr>
            <w:tcW w:w="1701" w:type="dxa"/>
            <w:noWrap/>
            <w:vAlign w:val="center"/>
            <w:hideMark/>
          </w:tcPr>
          <w:p w14:paraId="4D428C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2.112.658,28</w:t>
            </w:r>
          </w:p>
        </w:tc>
        <w:tc>
          <w:tcPr>
            <w:tcW w:w="1754" w:type="dxa"/>
            <w:noWrap/>
            <w:vAlign w:val="center"/>
            <w:hideMark/>
          </w:tcPr>
          <w:p w14:paraId="0D0852B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1.442.358,23</w:t>
            </w:r>
          </w:p>
        </w:tc>
        <w:tc>
          <w:tcPr>
            <w:tcW w:w="1063" w:type="dxa"/>
            <w:noWrap/>
            <w:vAlign w:val="center"/>
            <w:hideMark/>
          </w:tcPr>
          <w:p w14:paraId="135940E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108,59%</w:t>
            </w:r>
          </w:p>
        </w:tc>
        <w:tc>
          <w:tcPr>
            <w:tcW w:w="1063" w:type="dxa"/>
            <w:noWrap/>
            <w:vAlign w:val="center"/>
            <w:hideMark/>
          </w:tcPr>
          <w:p w14:paraId="621C516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68,27%</w:t>
            </w:r>
          </w:p>
        </w:tc>
      </w:tr>
      <w:tr w:rsidR="000F24B5" w:rsidRPr="000F24B5" w14:paraId="153C18DB" w14:textId="77777777" w:rsidTr="00DC1ED5">
        <w:trPr>
          <w:trHeight w:val="338"/>
          <w:jc w:val="center"/>
        </w:trPr>
        <w:tc>
          <w:tcPr>
            <w:tcW w:w="6877" w:type="dxa"/>
            <w:noWrap/>
            <w:vAlign w:val="center"/>
            <w:hideMark/>
          </w:tcPr>
          <w:p w14:paraId="36226BF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1.2. OPĆI PRIHODI I PRIMICI - PRIHOD OD FINANCIJSKE IMOVINE</w:t>
            </w:r>
          </w:p>
        </w:tc>
        <w:tc>
          <w:tcPr>
            <w:tcW w:w="1753" w:type="dxa"/>
            <w:noWrap/>
            <w:vAlign w:val="center"/>
            <w:hideMark/>
          </w:tcPr>
          <w:p w14:paraId="6193F24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1.104,16</w:t>
            </w:r>
          </w:p>
        </w:tc>
        <w:tc>
          <w:tcPr>
            <w:tcW w:w="1701" w:type="dxa"/>
            <w:noWrap/>
            <w:vAlign w:val="center"/>
            <w:hideMark/>
          </w:tcPr>
          <w:p w14:paraId="03C1DBE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2.300,00</w:t>
            </w:r>
          </w:p>
        </w:tc>
        <w:tc>
          <w:tcPr>
            <w:tcW w:w="1754" w:type="dxa"/>
            <w:noWrap/>
            <w:vAlign w:val="center"/>
            <w:hideMark/>
          </w:tcPr>
          <w:p w14:paraId="3F1D94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1.362,40</w:t>
            </w:r>
          </w:p>
        </w:tc>
        <w:tc>
          <w:tcPr>
            <w:tcW w:w="1063" w:type="dxa"/>
            <w:noWrap/>
            <w:vAlign w:val="center"/>
            <w:hideMark/>
          </w:tcPr>
          <w:p w14:paraId="6CDF16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123,39%</w:t>
            </w:r>
          </w:p>
        </w:tc>
        <w:tc>
          <w:tcPr>
            <w:tcW w:w="1063" w:type="dxa"/>
            <w:noWrap/>
            <w:vAlign w:val="center"/>
            <w:hideMark/>
          </w:tcPr>
          <w:p w14:paraId="458187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59,23%</w:t>
            </w:r>
          </w:p>
        </w:tc>
      </w:tr>
      <w:tr w:rsidR="000F24B5" w:rsidRPr="000F24B5" w14:paraId="2D56CEFD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3D92515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Izvor 1.3. OPĆI PRIHODI I PRIMICI - PRIHOD OD NEFINANCIJSKE IMOVINE</w:t>
            </w:r>
          </w:p>
        </w:tc>
        <w:tc>
          <w:tcPr>
            <w:tcW w:w="1753" w:type="dxa"/>
            <w:noWrap/>
            <w:vAlign w:val="center"/>
            <w:hideMark/>
          </w:tcPr>
          <w:p w14:paraId="314750E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36.402,40</w:t>
            </w:r>
          </w:p>
        </w:tc>
        <w:tc>
          <w:tcPr>
            <w:tcW w:w="1701" w:type="dxa"/>
            <w:noWrap/>
            <w:vAlign w:val="center"/>
            <w:hideMark/>
          </w:tcPr>
          <w:p w14:paraId="17F7365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83.500,00</w:t>
            </w:r>
          </w:p>
        </w:tc>
        <w:tc>
          <w:tcPr>
            <w:tcW w:w="1754" w:type="dxa"/>
            <w:noWrap/>
            <w:vAlign w:val="center"/>
            <w:hideMark/>
          </w:tcPr>
          <w:p w14:paraId="01EB5BB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69.358,26</w:t>
            </w:r>
          </w:p>
        </w:tc>
        <w:tc>
          <w:tcPr>
            <w:tcW w:w="1063" w:type="dxa"/>
            <w:noWrap/>
            <w:vAlign w:val="center"/>
            <w:hideMark/>
          </w:tcPr>
          <w:p w14:paraId="3D2ABF0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190,53%</w:t>
            </w:r>
          </w:p>
        </w:tc>
        <w:tc>
          <w:tcPr>
            <w:tcW w:w="1063" w:type="dxa"/>
            <w:noWrap/>
            <w:vAlign w:val="center"/>
            <w:hideMark/>
          </w:tcPr>
          <w:p w14:paraId="2BEFE5F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83,06%</w:t>
            </w:r>
          </w:p>
        </w:tc>
      </w:tr>
      <w:tr w:rsidR="000F24B5" w:rsidRPr="000F24B5" w14:paraId="475DE748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764F7C9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 xml:space="preserve">Izvor 1.4. OPĆI PRIHODI I PRIMICI- ADMIN., UPRAVNE I DR. </w:t>
            </w: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PRISTOJBE </w:t>
            </w:r>
          </w:p>
        </w:tc>
        <w:tc>
          <w:tcPr>
            <w:tcW w:w="1753" w:type="dxa"/>
            <w:noWrap/>
            <w:vAlign w:val="center"/>
            <w:hideMark/>
          </w:tcPr>
          <w:p w14:paraId="626BFEB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353,67</w:t>
            </w:r>
          </w:p>
        </w:tc>
        <w:tc>
          <w:tcPr>
            <w:tcW w:w="1701" w:type="dxa"/>
            <w:noWrap/>
            <w:vAlign w:val="center"/>
            <w:hideMark/>
          </w:tcPr>
          <w:p w14:paraId="64181D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500,00</w:t>
            </w:r>
          </w:p>
        </w:tc>
        <w:tc>
          <w:tcPr>
            <w:tcW w:w="1754" w:type="dxa"/>
            <w:noWrap/>
            <w:vAlign w:val="center"/>
            <w:hideMark/>
          </w:tcPr>
          <w:p w14:paraId="0C263D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177,62</w:t>
            </w:r>
          </w:p>
        </w:tc>
        <w:tc>
          <w:tcPr>
            <w:tcW w:w="1063" w:type="dxa"/>
            <w:noWrap/>
            <w:vAlign w:val="center"/>
            <w:hideMark/>
          </w:tcPr>
          <w:p w14:paraId="320C3BC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50,22%</w:t>
            </w:r>
          </w:p>
        </w:tc>
        <w:tc>
          <w:tcPr>
            <w:tcW w:w="1063" w:type="dxa"/>
            <w:noWrap/>
            <w:vAlign w:val="center"/>
            <w:hideMark/>
          </w:tcPr>
          <w:p w14:paraId="1A5EF15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35,52%</w:t>
            </w:r>
          </w:p>
        </w:tc>
      </w:tr>
      <w:tr w:rsidR="000F24B5" w:rsidRPr="000F24B5" w14:paraId="130BBC2C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787E89F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Izvor 1.5. OPĆI PRIHODI I PRIMICI - PRIHOD OD KAZNI</w:t>
            </w:r>
          </w:p>
        </w:tc>
        <w:tc>
          <w:tcPr>
            <w:tcW w:w="1753" w:type="dxa"/>
            <w:noWrap/>
            <w:vAlign w:val="center"/>
            <w:hideMark/>
          </w:tcPr>
          <w:p w14:paraId="298006F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F985F7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929,00</w:t>
            </w:r>
          </w:p>
        </w:tc>
        <w:tc>
          <w:tcPr>
            <w:tcW w:w="1754" w:type="dxa"/>
            <w:noWrap/>
            <w:vAlign w:val="center"/>
            <w:hideMark/>
          </w:tcPr>
          <w:p w14:paraId="039420D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64BDB20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5C6468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97CB889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443E9A6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1.7. OSTALI  PRIHODI</w:t>
            </w:r>
          </w:p>
        </w:tc>
        <w:tc>
          <w:tcPr>
            <w:tcW w:w="1753" w:type="dxa"/>
            <w:noWrap/>
            <w:vAlign w:val="center"/>
            <w:hideMark/>
          </w:tcPr>
          <w:p w14:paraId="30B5767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8.100,67</w:t>
            </w:r>
          </w:p>
        </w:tc>
        <w:tc>
          <w:tcPr>
            <w:tcW w:w="1701" w:type="dxa"/>
            <w:noWrap/>
            <w:vAlign w:val="center"/>
            <w:hideMark/>
          </w:tcPr>
          <w:p w14:paraId="3C8FB84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1.327,00</w:t>
            </w:r>
          </w:p>
        </w:tc>
        <w:tc>
          <w:tcPr>
            <w:tcW w:w="1754" w:type="dxa"/>
            <w:noWrap/>
            <w:vAlign w:val="center"/>
            <w:hideMark/>
          </w:tcPr>
          <w:p w14:paraId="709C98C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50.753,55</w:t>
            </w:r>
          </w:p>
        </w:tc>
        <w:tc>
          <w:tcPr>
            <w:tcW w:w="1063" w:type="dxa"/>
            <w:noWrap/>
            <w:vAlign w:val="center"/>
            <w:hideMark/>
          </w:tcPr>
          <w:p w14:paraId="429F3F6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626,54%</w:t>
            </w:r>
          </w:p>
        </w:tc>
        <w:tc>
          <w:tcPr>
            <w:tcW w:w="1063" w:type="dxa"/>
            <w:noWrap/>
            <w:vAlign w:val="center"/>
            <w:hideMark/>
          </w:tcPr>
          <w:p w14:paraId="725106B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3824,68%</w:t>
            </w:r>
          </w:p>
        </w:tc>
      </w:tr>
      <w:tr w:rsidR="000F24B5" w:rsidRPr="000F24B5" w14:paraId="511354B5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30C0300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1.9. EKSPLOATACIJA MINERALNIH SIROVINA</w:t>
            </w:r>
          </w:p>
        </w:tc>
        <w:tc>
          <w:tcPr>
            <w:tcW w:w="1753" w:type="dxa"/>
            <w:noWrap/>
            <w:vAlign w:val="center"/>
            <w:hideMark/>
          </w:tcPr>
          <w:p w14:paraId="57FEF7E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2.778,50</w:t>
            </w:r>
          </w:p>
        </w:tc>
        <w:tc>
          <w:tcPr>
            <w:tcW w:w="1701" w:type="dxa"/>
            <w:noWrap/>
            <w:vAlign w:val="center"/>
            <w:hideMark/>
          </w:tcPr>
          <w:p w14:paraId="6B79025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2.800,00</w:t>
            </w:r>
          </w:p>
        </w:tc>
        <w:tc>
          <w:tcPr>
            <w:tcW w:w="1754" w:type="dxa"/>
            <w:noWrap/>
            <w:vAlign w:val="center"/>
            <w:hideMark/>
          </w:tcPr>
          <w:p w14:paraId="1C5C21B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4.242,53</w:t>
            </w:r>
          </w:p>
        </w:tc>
        <w:tc>
          <w:tcPr>
            <w:tcW w:w="1063" w:type="dxa"/>
            <w:noWrap/>
            <w:vAlign w:val="center"/>
            <w:hideMark/>
          </w:tcPr>
          <w:p w14:paraId="15856BD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152,69%</w:t>
            </w:r>
          </w:p>
        </w:tc>
        <w:tc>
          <w:tcPr>
            <w:tcW w:w="1063" w:type="dxa"/>
            <w:noWrap/>
            <w:vAlign w:val="center"/>
            <w:hideMark/>
          </w:tcPr>
          <w:p w14:paraId="3A86666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151,52%</w:t>
            </w:r>
          </w:p>
        </w:tc>
      </w:tr>
      <w:tr w:rsidR="000F24B5" w:rsidRPr="000F24B5" w14:paraId="3A0273AD" w14:textId="77777777" w:rsidTr="00DC1ED5">
        <w:trPr>
          <w:trHeight w:val="267"/>
          <w:jc w:val="center"/>
        </w:trPr>
        <w:tc>
          <w:tcPr>
            <w:tcW w:w="6877" w:type="dxa"/>
            <w:shd w:val="clear" w:color="000000" w:fill="FFFF00"/>
            <w:noWrap/>
            <w:vAlign w:val="center"/>
            <w:hideMark/>
          </w:tcPr>
          <w:p w14:paraId="6DA5950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753" w:type="dxa"/>
            <w:shd w:val="clear" w:color="000000" w:fill="FFFF00"/>
            <w:noWrap/>
            <w:vAlign w:val="center"/>
            <w:hideMark/>
          </w:tcPr>
          <w:p w14:paraId="0453B96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934.516,85</w:t>
            </w:r>
          </w:p>
        </w:tc>
        <w:tc>
          <w:tcPr>
            <w:tcW w:w="1701" w:type="dxa"/>
            <w:shd w:val="clear" w:color="000000" w:fill="FFFF00"/>
            <w:noWrap/>
            <w:vAlign w:val="center"/>
            <w:hideMark/>
          </w:tcPr>
          <w:p w14:paraId="1AFCD91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953.921,00</w:t>
            </w:r>
          </w:p>
        </w:tc>
        <w:tc>
          <w:tcPr>
            <w:tcW w:w="1754" w:type="dxa"/>
            <w:shd w:val="clear" w:color="000000" w:fill="FFFF00"/>
            <w:noWrap/>
            <w:vAlign w:val="center"/>
            <w:hideMark/>
          </w:tcPr>
          <w:p w14:paraId="71205EE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798.266,36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01E5BC2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85,42%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6570F8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83,68%</w:t>
            </w:r>
          </w:p>
        </w:tc>
      </w:tr>
      <w:tr w:rsidR="000F24B5" w:rsidRPr="000F24B5" w14:paraId="4C932AA2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0B1C939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Izvor 4.1. PRIHOD OD SPOMENIČKE RENTE</w:t>
            </w:r>
          </w:p>
        </w:tc>
        <w:tc>
          <w:tcPr>
            <w:tcW w:w="1753" w:type="dxa"/>
            <w:noWrap/>
            <w:vAlign w:val="center"/>
            <w:hideMark/>
          </w:tcPr>
          <w:p w14:paraId="6257806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1,32</w:t>
            </w:r>
          </w:p>
        </w:tc>
        <w:tc>
          <w:tcPr>
            <w:tcW w:w="1701" w:type="dxa"/>
            <w:noWrap/>
            <w:vAlign w:val="center"/>
            <w:hideMark/>
          </w:tcPr>
          <w:p w14:paraId="51E5696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13,00</w:t>
            </w:r>
          </w:p>
        </w:tc>
        <w:tc>
          <w:tcPr>
            <w:tcW w:w="1754" w:type="dxa"/>
            <w:noWrap/>
            <w:vAlign w:val="center"/>
            <w:hideMark/>
          </w:tcPr>
          <w:p w14:paraId="690A400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6,55</w:t>
            </w:r>
          </w:p>
        </w:tc>
        <w:tc>
          <w:tcPr>
            <w:tcW w:w="1063" w:type="dxa"/>
            <w:noWrap/>
            <w:vAlign w:val="center"/>
            <w:hideMark/>
          </w:tcPr>
          <w:p w14:paraId="4948418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496,21%</w:t>
            </w:r>
          </w:p>
        </w:tc>
        <w:tc>
          <w:tcPr>
            <w:tcW w:w="1063" w:type="dxa"/>
            <w:noWrap/>
            <w:vAlign w:val="center"/>
            <w:hideMark/>
          </w:tcPr>
          <w:p w14:paraId="740706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50,38%</w:t>
            </w:r>
          </w:p>
        </w:tc>
      </w:tr>
      <w:tr w:rsidR="000F24B5" w:rsidRPr="000F24B5" w14:paraId="4BF7AB1A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44D779C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753" w:type="dxa"/>
            <w:noWrap/>
            <w:vAlign w:val="center"/>
            <w:hideMark/>
          </w:tcPr>
          <w:p w14:paraId="19674A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547.168,84</w:t>
            </w:r>
          </w:p>
        </w:tc>
        <w:tc>
          <w:tcPr>
            <w:tcW w:w="1701" w:type="dxa"/>
            <w:noWrap/>
            <w:vAlign w:val="center"/>
            <w:hideMark/>
          </w:tcPr>
          <w:p w14:paraId="2A941D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548.808,00</w:t>
            </w:r>
          </w:p>
        </w:tc>
        <w:tc>
          <w:tcPr>
            <w:tcW w:w="1754" w:type="dxa"/>
            <w:noWrap/>
            <w:vAlign w:val="center"/>
            <w:hideMark/>
          </w:tcPr>
          <w:p w14:paraId="0F2FEF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520.996,</w:t>
            </w:r>
          </w:p>
        </w:tc>
        <w:tc>
          <w:tcPr>
            <w:tcW w:w="1063" w:type="dxa"/>
            <w:noWrap/>
            <w:vAlign w:val="center"/>
            <w:hideMark/>
          </w:tcPr>
          <w:p w14:paraId="3D0435D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95,22%</w:t>
            </w:r>
          </w:p>
        </w:tc>
        <w:tc>
          <w:tcPr>
            <w:tcW w:w="1063" w:type="dxa"/>
            <w:noWrap/>
            <w:vAlign w:val="center"/>
            <w:hideMark/>
          </w:tcPr>
          <w:p w14:paraId="6592CE0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94,93%</w:t>
            </w:r>
          </w:p>
        </w:tc>
      </w:tr>
      <w:tr w:rsidR="000F24B5" w:rsidRPr="000F24B5" w14:paraId="78BE3224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776BF13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4.3. KOMUNALNI DOPRINOS</w:t>
            </w:r>
          </w:p>
        </w:tc>
        <w:tc>
          <w:tcPr>
            <w:tcW w:w="1753" w:type="dxa"/>
            <w:noWrap/>
            <w:vAlign w:val="center"/>
            <w:hideMark/>
          </w:tcPr>
          <w:p w14:paraId="0312A77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52.078,69</w:t>
            </w:r>
          </w:p>
        </w:tc>
        <w:tc>
          <w:tcPr>
            <w:tcW w:w="1701" w:type="dxa"/>
            <w:noWrap/>
            <w:vAlign w:val="center"/>
            <w:hideMark/>
          </w:tcPr>
          <w:p w14:paraId="7DAF9F9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50.000,00</w:t>
            </w:r>
          </w:p>
        </w:tc>
        <w:tc>
          <w:tcPr>
            <w:tcW w:w="1754" w:type="dxa"/>
            <w:noWrap/>
            <w:vAlign w:val="center"/>
            <w:hideMark/>
          </w:tcPr>
          <w:p w14:paraId="558ABE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15.393,70</w:t>
            </w:r>
          </w:p>
        </w:tc>
        <w:tc>
          <w:tcPr>
            <w:tcW w:w="1063" w:type="dxa"/>
            <w:noWrap/>
            <w:vAlign w:val="center"/>
            <w:hideMark/>
          </w:tcPr>
          <w:p w14:paraId="46AF80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29,56%</w:t>
            </w:r>
          </w:p>
        </w:tc>
        <w:tc>
          <w:tcPr>
            <w:tcW w:w="1063" w:type="dxa"/>
            <w:noWrap/>
            <w:vAlign w:val="center"/>
            <w:hideMark/>
          </w:tcPr>
          <w:p w14:paraId="55E6224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30,79%</w:t>
            </w:r>
          </w:p>
        </w:tc>
      </w:tr>
      <w:tr w:rsidR="000F24B5" w:rsidRPr="000F24B5" w14:paraId="5CD25C9D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3396974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4.4. ŠUMSKI DOPRINOS</w:t>
            </w:r>
          </w:p>
        </w:tc>
        <w:tc>
          <w:tcPr>
            <w:tcW w:w="1753" w:type="dxa"/>
            <w:noWrap/>
            <w:vAlign w:val="center"/>
            <w:hideMark/>
          </w:tcPr>
          <w:p w14:paraId="3337212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94.385,27</w:t>
            </w:r>
          </w:p>
        </w:tc>
        <w:tc>
          <w:tcPr>
            <w:tcW w:w="1701" w:type="dxa"/>
            <w:noWrap/>
            <w:vAlign w:val="center"/>
            <w:hideMark/>
          </w:tcPr>
          <w:p w14:paraId="64FF367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144.650,00</w:t>
            </w:r>
          </w:p>
        </w:tc>
        <w:tc>
          <w:tcPr>
            <w:tcW w:w="1754" w:type="dxa"/>
            <w:noWrap/>
            <w:vAlign w:val="center"/>
            <w:hideMark/>
          </w:tcPr>
          <w:p w14:paraId="2DD8A17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183.232,00</w:t>
            </w:r>
          </w:p>
        </w:tc>
        <w:tc>
          <w:tcPr>
            <w:tcW w:w="1063" w:type="dxa"/>
            <w:noWrap/>
            <w:vAlign w:val="center"/>
            <w:hideMark/>
          </w:tcPr>
          <w:p w14:paraId="6AB7E55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194,13%</w:t>
            </w:r>
          </w:p>
        </w:tc>
        <w:tc>
          <w:tcPr>
            <w:tcW w:w="1063" w:type="dxa"/>
            <w:noWrap/>
            <w:vAlign w:val="center"/>
            <w:hideMark/>
          </w:tcPr>
          <w:p w14:paraId="2BE7206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126,67%</w:t>
            </w:r>
          </w:p>
        </w:tc>
      </w:tr>
      <w:tr w:rsidR="000F24B5" w:rsidRPr="000F24B5" w14:paraId="6649CD27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0D37ED6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4.5. VODNI DOPRINOS</w:t>
            </w:r>
          </w:p>
        </w:tc>
        <w:tc>
          <w:tcPr>
            <w:tcW w:w="1753" w:type="dxa"/>
            <w:noWrap/>
            <w:vAlign w:val="center"/>
            <w:hideMark/>
          </w:tcPr>
          <w:p w14:paraId="359B06E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469,66</w:t>
            </w:r>
          </w:p>
        </w:tc>
        <w:tc>
          <w:tcPr>
            <w:tcW w:w="1701" w:type="dxa"/>
            <w:noWrap/>
            <w:vAlign w:val="center"/>
            <w:hideMark/>
          </w:tcPr>
          <w:p w14:paraId="17654D4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754" w:type="dxa"/>
            <w:noWrap/>
            <w:vAlign w:val="center"/>
            <w:hideMark/>
          </w:tcPr>
          <w:p w14:paraId="245333F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383,10</w:t>
            </w:r>
          </w:p>
        </w:tc>
        <w:tc>
          <w:tcPr>
            <w:tcW w:w="1063" w:type="dxa"/>
            <w:noWrap/>
            <w:vAlign w:val="center"/>
            <w:hideMark/>
          </w:tcPr>
          <w:p w14:paraId="26FDCFB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81,57%</w:t>
            </w:r>
          </w:p>
        </w:tc>
        <w:tc>
          <w:tcPr>
            <w:tcW w:w="1063" w:type="dxa"/>
            <w:noWrap/>
            <w:vAlign w:val="center"/>
            <w:hideMark/>
          </w:tcPr>
          <w:p w14:paraId="72168DC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19,16%</w:t>
            </w:r>
          </w:p>
        </w:tc>
      </w:tr>
      <w:tr w:rsidR="000F24B5" w:rsidRPr="000F24B5" w14:paraId="397E6029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3850447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Izvor 4.7. PRIHOD OD NAKNADE ZA UREĐENJE VODA</w:t>
            </w:r>
          </w:p>
        </w:tc>
        <w:tc>
          <w:tcPr>
            <w:tcW w:w="1753" w:type="dxa"/>
            <w:noWrap/>
            <w:vAlign w:val="center"/>
            <w:hideMark/>
          </w:tcPr>
          <w:p w14:paraId="7A60116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18.680,09</w:t>
            </w:r>
          </w:p>
        </w:tc>
        <w:tc>
          <w:tcPr>
            <w:tcW w:w="1701" w:type="dxa"/>
            <w:noWrap/>
            <w:vAlign w:val="center"/>
            <w:hideMark/>
          </w:tcPr>
          <w:p w14:paraId="52896E4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19.245,00</w:t>
            </w:r>
          </w:p>
        </w:tc>
        <w:tc>
          <w:tcPr>
            <w:tcW w:w="1754" w:type="dxa"/>
            <w:noWrap/>
            <w:vAlign w:val="center"/>
            <w:hideMark/>
          </w:tcPr>
          <w:p w14:paraId="7D5827A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20.452,93</w:t>
            </w:r>
          </w:p>
        </w:tc>
        <w:tc>
          <w:tcPr>
            <w:tcW w:w="1063" w:type="dxa"/>
            <w:noWrap/>
            <w:vAlign w:val="center"/>
            <w:hideMark/>
          </w:tcPr>
          <w:p w14:paraId="39F622A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109,49%</w:t>
            </w:r>
          </w:p>
        </w:tc>
        <w:tc>
          <w:tcPr>
            <w:tcW w:w="1063" w:type="dxa"/>
            <w:noWrap/>
            <w:vAlign w:val="center"/>
            <w:hideMark/>
          </w:tcPr>
          <w:p w14:paraId="329C83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106,28%</w:t>
            </w:r>
          </w:p>
        </w:tc>
      </w:tr>
      <w:tr w:rsidR="000F24B5" w:rsidRPr="000F24B5" w14:paraId="4907C5D6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403BD3C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4.8. PRIHOD OD KONCESIJA</w:t>
            </w:r>
          </w:p>
        </w:tc>
        <w:tc>
          <w:tcPr>
            <w:tcW w:w="1753" w:type="dxa"/>
            <w:noWrap/>
            <w:vAlign w:val="center"/>
            <w:hideMark/>
          </w:tcPr>
          <w:p w14:paraId="5238F6D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132,72</w:t>
            </w:r>
          </w:p>
        </w:tc>
        <w:tc>
          <w:tcPr>
            <w:tcW w:w="1701" w:type="dxa"/>
            <w:noWrap/>
            <w:vAlign w:val="center"/>
            <w:hideMark/>
          </w:tcPr>
          <w:p w14:paraId="6E62D67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4.645,00</w:t>
            </w:r>
          </w:p>
        </w:tc>
        <w:tc>
          <w:tcPr>
            <w:tcW w:w="1754" w:type="dxa"/>
            <w:noWrap/>
            <w:vAlign w:val="center"/>
            <w:hideMark/>
          </w:tcPr>
          <w:p w14:paraId="60C9B7A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132,72</w:t>
            </w:r>
          </w:p>
        </w:tc>
        <w:tc>
          <w:tcPr>
            <w:tcW w:w="1063" w:type="dxa"/>
            <w:noWrap/>
            <w:vAlign w:val="center"/>
            <w:hideMark/>
          </w:tcPr>
          <w:p w14:paraId="3597F67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100,00%</w:t>
            </w:r>
          </w:p>
        </w:tc>
        <w:tc>
          <w:tcPr>
            <w:tcW w:w="1063" w:type="dxa"/>
            <w:noWrap/>
            <w:vAlign w:val="center"/>
            <w:hideMark/>
          </w:tcPr>
          <w:p w14:paraId="21D6D07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2,86%</w:t>
            </w:r>
          </w:p>
        </w:tc>
      </w:tr>
      <w:tr w:rsidR="000F24B5" w:rsidRPr="000F24B5" w14:paraId="6500FA4D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4A3D787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4.9. PRIHOD OD NAKNADE ZA  PROMJENU POLJ.ZEMLJ.U GRAĐEVINSKO</w:t>
            </w:r>
          </w:p>
        </w:tc>
        <w:tc>
          <w:tcPr>
            <w:tcW w:w="1753" w:type="dxa"/>
            <w:noWrap/>
            <w:vAlign w:val="center"/>
            <w:hideMark/>
          </w:tcPr>
          <w:p w14:paraId="334318E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01F9E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398,00</w:t>
            </w:r>
          </w:p>
        </w:tc>
        <w:tc>
          <w:tcPr>
            <w:tcW w:w="1754" w:type="dxa"/>
            <w:noWrap/>
            <w:vAlign w:val="center"/>
            <w:hideMark/>
          </w:tcPr>
          <w:p w14:paraId="481ED75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6238B20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341357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9F8D1E6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718F39D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4.A. PRIHOD OD TURISTIČKE PRISTOJBE</w:t>
            </w:r>
          </w:p>
        </w:tc>
        <w:tc>
          <w:tcPr>
            <w:tcW w:w="1753" w:type="dxa"/>
            <w:noWrap/>
            <w:vAlign w:val="center"/>
            <w:hideMark/>
          </w:tcPr>
          <w:p w14:paraId="1EAB774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43.716,29</w:t>
            </w:r>
          </w:p>
        </w:tc>
        <w:tc>
          <w:tcPr>
            <w:tcW w:w="1701" w:type="dxa"/>
            <w:noWrap/>
            <w:vAlign w:val="center"/>
            <w:hideMark/>
          </w:tcPr>
          <w:p w14:paraId="330AB34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52.000,00</w:t>
            </w:r>
          </w:p>
        </w:tc>
        <w:tc>
          <w:tcPr>
            <w:tcW w:w="1754" w:type="dxa"/>
            <w:noWrap/>
            <w:vAlign w:val="center"/>
            <w:hideMark/>
          </w:tcPr>
          <w:p w14:paraId="3C8CB3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57.328,25</w:t>
            </w:r>
          </w:p>
        </w:tc>
        <w:tc>
          <w:tcPr>
            <w:tcW w:w="1063" w:type="dxa"/>
            <w:noWrap/>
            <w:vAlign w:val="center"/>
            <w:hideMark/>
          </w:tcPr>
          <w:p w14:paraId="7CD35B6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131,14%</w:t>
            </w:r>
          </w:p>
        </w:tc>
        <w:tc>
          <w:tcPr>
            <w:tcW w:w="1063" w:type="dxa"/>
            <w:noWrap/>
            <w:vAlign w:val="center"/>
            <w:hideMark/>
          </w:tcPr>
          <w:p w14:paraId="5367A38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110,25%</w:t>
            </w:r>
          </w:p>
        </w:tc>
      </w:tr>
      <w:tr w:rsidR="000F24B5" w:rsidRPr="000F24B5" w14:paraId="251E7636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6999415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4.B. PRIHOD OD PRODAJE ULAZNICA U NP PLITVIČKA JEZERA</w:t>
            </w:r>
          </w:p>
        </w:tc>
        <w:tc>
          <w:tcPr>
            <w:tcW w:w="1753" w:type="dxa"/>
            <w:noWrap/>
            <w:vAlign w:val="center"/>
            <w:hideMark/>
          </w:tcPr>
          <w:p w14:paraId="376B955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177.883,97</w:t>
            </w:r>
          </w:p>
        </w:tc>
        <w:tc>
          <w:tcPr>
            <w:tcW w:w="1701" w:type="dxa"/>
            <w:noWrap/>
            <w:vAlign w:val="center"/>
            <w:hideMark/>
          </w:tcPr>
          <w:p w14:paraId="354C3CE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131.000,00</w:t>
            </w:r>
          </w:p>
        </w:tc>
        <w:tc>
          <w:tcPr>
            <w:tcW w:w="1754" w:type="dxa"/>
            <w:noWrap/>
            <w:vAlign w:val="center"/>
            <w:hideMark/>
          </w:tcPr>
          <w:p w14:paraId="48C993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782BB18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3F4715D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42AD6DD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1CA9AE9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4.G. PRIHOD OD REFUNDACIJE ŠTETE</w:t>
            </w:r>
          </w:p>
        </w:tc>
        <w:tc>
          <w:tcPr>
            <w:tcW w:w="1753" w:type="dxa"/>
            <w:noWrap/>
            <w:vAlign w:val="center"/>
            <w:hideMark/>
          </w:tcPr>
          <w:p w14:paraId="349AA5F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BDD3A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100,00</w:t>
            </w:r>
          </w:p>
        </w:tc>
        <w:tc>
          <w:tcPr>
            <w:tcW w:w="1754" w:type="dxa"/>
            <w:noWrap/>
            <w:vAlign w:val="center"/>
            <w:hideMark/>
          </w:tcPr>
          <w:p w14:paraId="612327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1CBD6D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2A14346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5D86D7C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5A81C3C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4.J. NAKNADA ZA LEGALIZACIJU</w:t>
            </w:r>
          </w:p>
        </w:tc>
        <w:tc>
          <w:tcPr>
            <w:tcW w:w="1753" w:type="dxa"/>
            <w:noWrap/>
            <w:vAlign w:val="center"/>
            <w:hideMark/>
          </w:tcPr>
          <w:p w14:paraId="3F3FE3C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111741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1.062,00</w:t>
            </w:r>
          </w:p>
        </w:tc>
        <w:tc>
          <w:tcPr>
            <w:tcW w:w="1754" w:type="dxa"/>
            <w:noWrap/>
            <w:vAlign w:val="center"/>
            <w:hideMark/>
          </w:tcPr>
          <w:p w14:paraId="659FCF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340,55</w:t>
            </w:r>
          </w:p>
        </w:tc>
        <w:tc>
          <w:tcPr>
            <w:tcW w:w="1063" w:type="dxa"/>
            <w:noWrap/>
            <w:vAlign w:val="center"/>
            <w:hideMark/>
          </w:tcPr>
          <w:p w14:paraId="3ED9FB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4BA4A19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32,07%</w:t>
            </w:r>
          </w:p>
        </w:tc>
      </w:tr>
      <w:tr w:rsidR="000F24B5" w:rsidRPr="000F24B5" w14:paraId="2FA291E4" w14:textId="77777777" w:rsidTr="00DC1ED5">
        <w:trPr>
          <w:trHeight w:val="267"/>
          <w:jc w:val="center"/>
        </w:trPr>
        <w:tc>
          <w:tcPr>
            <w:tcW w:w="6877" w:type="dxa"/>
            <w:shd w:val="clear" w:color="000000" w:fill="FFFF00"/>
            <w:noWrap/>
            <w:vAlign w:val="center"/>
            <w:hideMark/>
          </w:tcPr>
          <w:p w14:paraId="5AECEE0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753" w:type="dxa"/>
            <w:shd w:val="clear" w:color="000000" w:fill="FFFF00"/>
            <w:noWrap/>
            <w:vAlign w:val="center"/>
            <w:hideMark/>
          </w:tcPr>
          <w:p w14:paraId="4E74ADC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2.260.668,20</w:t>
            </w:r>
          </w:p>
        </w:tc>
        <w:tc>
          <w:tcPr>
            <w:tcW w:w="1701" w:type="dxa"/>
            <w:shd w:val="clear" w:color="000000" w:fill="FFFF00"/>
            <w:noWrap/>
            <w:vAlign w:val="center"/>
            <w:hideMark/>
          </w:tcPr>
          <w:p w14:paraId="6D3AA0D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1.665.600,65</w:t>
            </w:r>
          </w:p>
        </w:tc>
        <w:tc>
          <w:tcPr>
            <w:tcW w:w="1754" w:type="dxa"/>
            <w:shd w:val="clear" w:color="000000" w:fill="FFFF00"/>
            <w:noWrap/>
            <w:vAlign w:val="center"/>
            <w:hideMark/>
          </w:tcPr>
          <w:p w14:paraId="7D38A51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1.458.261,16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0121D5C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64,51%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0A13AB6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87,55%</w:t>
            </w:r>
          </w:p>
        </w:tc>
      </w:tr>
      <w:tr w:rsidR="000F24B5" w:rsidRPr="000F24B5" w14:paraId="1A228EAA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0AC39B2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5.2. POMOĆI IZ OPĆINSKOG PRORAČUNA</w:t>
            </w:r>
          </w:p>
        </w:tc>
        <w:tc>
          <w:tcPr>
            <w:tcW w:w="1753" w:type="dxa"/>
            <w:noWrap/>
            <w:vAlign w:val="center"/>
            <w:hideMark/>
          </w:tcPr>
          <w:p w14:paraId="0D23F5A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2.654,00</w:t>
            </w:r>
          </w:p>
        </w:tc>
        <w:tc>
          <w:tcPr>
            <w:tcW w:w="1701" w:type="dxa"/>
            <w:noWrap/>
            <w:vAlign w:val="center"/>
            <w:hideMark/>
          </w:tcPr>
          <w:p w14:paraId="3793FE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2.600,00</w:t>
            </w:r>
          </w:p>
        </w:tc>
        <w:tc>
          <w:tcPr>
            <w:tcW w:w="1754" w:type="dxa"/>
            <w:noWrap/>
            <w:vAlign w:val="center"/>
            <w:hideMark/>
          </w:tcPr>
          <w:p w14:paraId="43AA270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71A759E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3C300A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397962B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3AC7C1D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5.4. POMOĆI IZ ŽUPANIJSKOG PRORAČUNA</w:t>
            </w:r>
          </w:p>
        </w:tc>
        <w:tc>
          <w:tcPr>
            <w:tcW w:w="1753" w:type="dxa"/>
            <w:noWrap/>
            <w:vAlign w:val="center"/>
            <w:hideMark/>
          </w:tcPr>
          <w:p w14:paraId="1C6308E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7.250,00</w:t>
            </w:r>
          </w:p>
        </w:tc>
        <w:tc>
          <w:tcPr>
            <w:tcW w:w="1701" w:type="dxa"/>
            <w:noWrap/>
            <w:vAlign w:val="center"/>
            <w:hideMark/>
          </w:tcPr>
          <w:p w14:paraId="1E5A471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14.400,00</w:t>
            </w:r>
          </w:p>
        </w:tc>
        <w:tc>
          <w:tcPr>
            <w:tcW w:w="1754" w:type="dxa"/>
            <w:noWrap/>
            <w:vAlign w:val="center"/>
            <w:hideMark/>
          </w:tcPr>
          <w:p w14:paraId="0864F7E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12.036,13</w:t>
            </w:r>
          </w:p>
        </w:tc>
        <w:tc>
          <w:tcPr>
            <w:tcW w:w="1063" w:type="dxa"/>
            <w:noWrap/>
            <w:vAlign w:val="center"/>
            <w:hideMark/>
          </w:tcPr>
          <w:p w14:paraId="2487DAA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166,02%</w:t>
            </w:r>
          </w:p>
        </w:tc>
        <w:tc>
          <w:tcPr>
            <w:tcW w:w="1063" w:type="dxa"/>
            <w:noWrap/>
            <w:vAlign w:val="center"/>
            <w:hideMark/>
          </w:tcPr>
          <w:p w14:paraId="0ADCCC5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83,58%</w:t>
            </w:r>
          </w:p>
        </w:tc>
      </w:tr>
      <w:tr w:rsidR="000F24B5" w:rsidRPr="000F24B5" w14:paraId="24F1CEC1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7968DFC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5.5. POMOĆI IZ DRŽAVNOG PRORAČUNA</w:t>
            </w:r>
          </w:p>
        </w:tc>
        <w:tc>
          <w:tcPr>
            <w:tcW w:w="1753" w:type="dxa"/>
            <w:noWrap/>
            <w:vAlign w:val="center"/>
            <w:hideMark/>
          </w:tcPr>
          <w:p w14:paraId="475E1F0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334.463,84</w:t>
            </w:r>
          </w:p>
        </w:tc>
        <w:tc>
          <w:tcPr>
            <w:tcW w:w="1701" w:type="dxa"/>
            <w:noWrap/>
            <w:vAlign w:val="center"/>
            <w:hideMark/>
          </w:tcPr>
          <w:p w14:paraId="00D81BF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1.114.945,15</w:t>
            </w:r>
          </w:p>
        </w:tc>
        <w:tc>
          <w:tcPr>
            <w:tcW w:w="1754" w:type="dxa"/>
            <w:noWrap/>
            <w:vAlign w:val="center"/>
            <w:hideMark/>
          </w:tcPr>
          <w:p w14:paraId="7DB4B75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972.908,57</w:t>
            </w:r>
          </w:p>
        </w:tc>
        <w:tc>
          <w:tcPr>
            <w:tcW w:w="1063" w:type="dxa"/>
            <w:noWrap/>
            <w:vAlign w:val="center"/>
            <w:hideMark/>
          </w:tcPr>
          <w:p w14:paraId="18E9F60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290,89%</w:t>
            </w:r>
          </w:p>
        </w:tc>
        <w:tc>
          <w:tcPr>
            <w:tcW w:w="1063" w:type="dxa"/>
            <w:noWrap/>
            <w:vAlign w:val="center"/>
            <w:hideMark/>
          </w:tcPr>
          <w:p w14:paraId="628F0CF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87,26%</w:t>
            </w:r>
          </w:p>
        </w:tc>
      </w:tr>
      <w:tr w:rsidR="000F24B5" w:rsidRPr="000F24B5" w14:paraId="20F4AA37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6B95863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Izvor 5.6. POMOĆI OD IZVANPRORAČUNSKOG KORISNIKA</w:t>
            </w:r>
          </w:p>
        </w:tc>
        <w:tc>
          <w:tcPr>
            <w:tcW w:w="1753" w:type="dxa"/>
            <w:noWrap/>
            <w:vAlign w:val="center"/>
            <w:hideMark/>
          </w:tcPr>
          <w:p w14:paraId="624B16D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1.916.300,36</w:t>
            </w:r>
          </w:p>
        </w:tc>
        <w:tc>
          <w:tcPr>
            <w:tcW w:w="1701" w:type="dxa"/>
            <w:noWrap/>
            <w:vAlign w:val="center"/>
            <w:hideMark/>
          </w:tcPr>
          <w:p w14:paraId="75B72F2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483.655,50</w:t>
            </w:r>
          </w:p>
        </w:tc>
        <w:tc>
          <w:tcPr>
            <w:tcW w:w="1754" w:type="dxa"/>
            <w:noWrap/>
            <w:vAlign w:val="center"/>
            <w:hideMark/>
          </w:tcPr>
          <w:p w14:paraId="0F990C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448.379,17</w:t>
            </w:r>
          </w:p>
        </w:tc>
        <w:tc>
          <w:tcPr>
            <w:tcW w:w="1063" w:type="dxa"/>
            <w:noWrap/>
            <w:vAlign w:val="center"/>
            <w:hideMark/>
          </w:tcPr>
          <w:p w14:paraId="7D83D40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23,40%</w:t>
            </w:r>
          </w:p>
        </w:tc>
        <w:tc>
          <w:tcPr>
            <w:tcW w:w="1063" w:type="dxa"/>
            <w:noWrap/>
            <w:vAlign w:val="center"/>
            <w:hideMark/>
          </w:tcPr>
          <w:p w14:paraId="456A7AC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92,71%</w:t>
            </w:r>
          </w:p>
        </w:tc>
      </w:tr>
      <w:tr w:rsidR="000F24B5" w:rsidRPr="000F24B5" w14:paraId="489A3681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6532C0D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Izvor 5.8. SREDSTVA POMOĆI IZ EU</w:t>
            </w:r>
          </w:p>
        </w:tc>
        <w:tc>
          <w:tcPr>
            <w:tcW w:w="1753" w:type="dxa"/>
            <w:noWrap/>
            <w:vAlign w:val="center"/>
            <w:hideMark/>
          </w:tcPr>
          <w:p w14:paraId="671DEA0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1A7DF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50.000,00</w:t>
            </w:r>
          </w:p>
        </w:tc>
        <w:tc>
          <w:tcPr>
            <w:tcW w:w="1754" w:type="dxa"/>
            <w:noWrap/>
            <w:vAlign w:val="center"/>
            <w:hideMark/>
          </w:tcPr>
          <w:p w14:paraId="2029392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24.937,29</w:t>
            </w:r>
          </w:p>
        </w:tc>
        <w:tc>
          <w:tcPr>
            <w:tcW w:w="1063" w:type="dxa"/>
            <w:noWrap/>
            <w:vAlign w:val="center"/>
            <w:hideMark/>
          </w:tcPr>
          <w:p w14:paraId="68837B4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171CD81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49,87%</w:t>
            </w:r>
          </w:p>
        </w:tc>
      </w:tr>
      <w:tr w:rsidR="000F24B5" w:rsidRPr="000F24B5" w14:paraId="37635E12" w14:textId="77777777" w:rsidTr="00DC1ED5">
        <w:trPr>
          <w:trHeight w:val="267"/>
          <w:jc w:val="center"/>
        </w:trPr>
        <w:tc>
          <w:tcPr>
            <w:tcW w:w="6877" w:type="dxa"/>
            <w:shd w:val="clear" w:color="000000" w:fill="FFFF00"/>
            <w:noWrap/>
            <w:vAlign w:val="center"/>
            <w:hideMark/>
          </w:tcPr>
          <w:p w14:paraId="5F29D86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Izvor 6. DONACIJE</w:t>
            </w:r>
          </w:p>
        </w:tc>
        <w:tc>
          <w:tcPr>
            <w:tcW w:w="1753" w:type="dxa"/>
            <w:shd w:val="clear" w:color="000000" w:fill="FFFF00"/>
            <w:noWrap/>
            <w:vAlign w:val="center"/>
            <w:hideMark/>
          </w:tcPr>
          <w:p w14:paraId="635F52E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shd w:val="clear" w:color="000000" w:fill="FFFF00"/>
            <w:noWrap/>
            <w:vAlign w:val="center"/>
            <w:hideMark/>
          </w:tcPr>
          <w:p w14:paraId="5AFBB1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7.697,00</w:t>
            </w:r>
          </w:p>
        </w:tc>
        <w:tc>
          <w:tcPr>
            <w:tcW w:w="1754" w:type="dxa"/>
            <w:shd w:val="clear" w:color="000000" w:fill="FFFF00"/>
            <w:noWrap/>
            <w:vAlign w:val="center"/>
            <w:hideMark/>
          </w:tcPr>
          <w:p w14:paraId="04C7BAC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7D54173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1E0B6D0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DF03D48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7A1CA3E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Izvor 6.1. KAPITALNE DONACIJE OD FIZIČKIH OSOBA </w:t>
            </w:r>
          </w:p>
        </w:tc>
        <w:tc>
          <w:tcPr>
            <w:tcW w:w="1753" w:type="dxa"/>
            <w:noWrap/>
            <w:vAlign w:val="center"/>
            <w:hideMark/>
          </w:tcPr>
          <w:p w14:paraId="37C93DD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E57633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6.370,00</w:t>
            </w:r>
          </w:p>
        </w:tc>
        <w:tc>
          <w:tcPr>
            <w:tcW w:w="1754" w:type="dxa"/>
            <w:noWrap/>
            <w:vAlign w:val="center"/>
            <w:hideMark/>
          </w:tcPr>
          <w:p w14:paraId="3985E8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612B029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4A0E341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314A6CE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246BA31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6.6. OSTALE DONACIJE</w:t>
            </w:r>
          </w:p>
        </w:tc>
        <w:tc>
          <w:tcPr>
            <w:tcW w:w="1753" w:type="dxa"/>
            <w:noWrap/>
            <w:vAlign w:val="center"/>
            <w:hideMark/>
          </w:tcPr>
          <w:p w14:paraId="505D4C9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6508B3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1.327,00</w:t>
            </w:r>
          </w:p>
        </w:tc>
        <w:tc>
          <w:tcPr>
            <w:tcW w:w="1754" w:type="dxa"/>
            <w:noWrap/>
            <w:vAlign w:val="center"/>
            <w:hideMark/>
          </w:tcPr>
          <w:p w14:paraId="7AF953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49FAFC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3CB9E8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4A91D8A" w14:textId="77777777" w:rsidTr="00DC1ED5">
        <w:trPr>
          <w:trHeight w:val="267"/>
          <w:jc w:val="center"/>
        </w:trPr>
        <w:tc>
          <w:tcPr>
            <w:tcW w:w="6877" w:type="dxa"/>
            <w:shd w:val="clear" w:color="000000" w:fill="FFFF00"/>
            <w:noWrap/>
            <w:vAlign w:val="center"/>
            <w:hideMark/>
          </w:tcPr>
          <w:p w14:paraId="0A50175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Izvor 7. PRIHOD OD PRODAJE NEFINANCIJSKE IMOVINE</w:t>
            </w:r>
          </w:p>
        </w:tc>
        <w:tc>
          <w:tcPr>
            <w:tcW w:w="1753" w:type="dxa"/>
            <w:shd w:val="clear" w:color="000000" w:fill="FFFF00"/>
            <w:noWrap/>
            <w:vAlign w:val="center"/>
            <w:hideMark/>
          </w:tcPr>
          <w:p w14:paraId="3D9B0FC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47.449,96</w:t>
            </w:r>
          </w:p>
        </w:tc>
        <w:tc>
          <w:tcPr>
            <w:tcW w:w="1701" w:type="dxa"/>
            <w:shd w:val="clear" w:color="000000" w:fill="FFFF00"/>
            <w:noWrap/>
            <w:vAlign w:val="center"/>
            <w:hideMark/>
          </w:tcPr>
          <w:p w14:paraId="00BA577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118.901,00</w:t>
            </w:r>
          </w:p>
        </w:tc>
        <w:tc>
          <w:tcPr>
            <w:tcW w:w="1754" w:type="dxa"/>
            <w:shd w:val="clear" w:color="000000" w:fill="FFFF00"/>
            <w:noWrap/>
            <w:vAlign w:val="center"/>
            <w:hideMark/>
          </w:tcPr>
          <w:p w14:paraId="07B911F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95.864,08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61F420D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202,03%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6D9D3FE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80,63%</w:t>
            </w:r>
          </w:p>
        </w:tc>
      </w:tr>
      <w:tr w:rsidR="000F24B5" w:rsidRPr="000F24B5" w14:paraId="1AF91F75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26DF1FF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Izvor 7.1. PRIHOD OD PRODAJE POLJOPRIVREDNOG ZEMLJIŠTA</w:t>
            </w:r>
          </w:p>
        </w:tc>
        <w:tc>
          <w:tcPr>
            <w:tcW w:w="1753" w:type="dxa"/>
            <w:noWrap/>
            <w:vAlign w:val="center"/>
            <w:hideMark/>
          </w:tcPr>
          <w:p w14:paraId="58D9D84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768,59</w:t>
            </w:r>
          </w:p>
        </w:tc>
        <w:tc>
          <w:tcPr>
            <w:tcW w:w="1701" w:type="dxa"/>
            <w:noWrap/>
            <w:vAlign w:val="center"/>
            <w:hideMark/>
          </w:tcPr>
          <w:p w14:paraId="384A6F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3.901,00</w:t>
            </w:r>
          </w:p>
        </w:tc>
        <w:tc>
          <w:tcPr>
            <w:tcW w:w="1754" w:type="dxa"/>
            <w:noWrap/>
            <w:vAlign w:val="center"/>
            <w:hideMark/>
          </w:tcPr>
          <w:p w14:paraId="1AA4C10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3D8D9AC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7C77CCC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C38B7CA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6238818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lastRenderedPageBreak/>
              <w:t>Izvor 7.2. PRIHOD OD PRODAJE GRAĐEVINSKOG ZEMLJIŠTA</w:t>
            </w:r>
          </w:p>
        </w:tc>
        <w:tc>
          <w:tcPr>
            <w:tcW w:w="1753" w:type="dxa"/>
            <w:noWrap/>
            <w:vAlign w:val="center"/>
            <w:hideMark/>
          </w:tcPr>
          <w:p w14:paraId="2CCDF07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46.681,37</w:t>
            </w:r>
          </w:p>
        </w:tc>
        <w:tc>
          <w:tcPr>
            <w:tcW w:w="1701" w:type="dxa"/>
            <w:noWrap/>
            <w:vAlign w:val="center"/>
            <w:hideMark/>
          </w:tcPr>
          <w:p w14:paraId="738E9F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107.000,00</w:t>
            </w:r>
          </w:p>
        </w:tc>
        <w:tc>
          <w:tcPr>
            <w:tcW w:w="1754" w:type="dxa"/>
            <w:noWrap/>
            <w:vAlign w:val="center"/>
            <w:hideMark/>
          </w:tcPr>
          <w:p w14:paraId="417F756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95.864,08</w:t>
            </w:r>
          </w:p>
        </w:tc>
        <w:tc>
          <w:tcPr>
            <w:tcW w:w="1063" w:type="dxa"/>
            <w:noWrap/>
            <w:vAlign w:val="center"/>
            <w:hideMark/>
          </w:tcPr>
          <w:p w14:paraId="51C7915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205,36%</w:t>
            </w:r>
          </w:p>
        </w:tc>
        <w:tc>
          <w:tcPr>
            <w:tcW w:w="1063" w:type="dxa"/>
            <w:noWrap/>
            <w:vAlign w:val="center"/>
            <w:hideMark/>
          </w:tcPr>
          <w:p w14:paraId="701E79E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89,59%</w:t>
            </w:r>
          </w:p>
        </w:tc>
      </w:tr>
      <w:tr w:rsidR="000F24B5" w:rsidRPr="000F24B5" w14:paraId="57A6FDBE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06EFA4D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 xml:space="preserve">Izvor 7.3. PRIHOD OD PRODAJE GRAĐEVINSKOG OBJEKATA </w:t>
            </w:r>
          </w:p>
        </w:tc>
        <w:tc>
          <w:tcPr>
            <w:tcW w:w="1753" w:type="dxa"/>
            <w:noWrap/>
            <w:vAlign w:val="center"/>
            <w:hideMark/>
          </w:tcPr>
          <w:p w14:paraId="32947C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566751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8.000,00</w:t>
            </w:r>
          </w:p>
        </w:tc>
        <w:tc>
          <w:tcPr>
            <w:tcW w:w="1754" w:type="dxa"/>
            <w:noWrap/>
            <w:vAlign w:val="center"/>
            <w:hideMark/>
          </w:tcPr>
          <w:p w14:paraId="46A743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19D59CA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32E6B47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939E70C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3C61562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53" w:type="dxa"/>
            <w:noWrap/>
            <w:vAlign w:val="center"/>
            <w:hideMark/>
          </w:tcPr>
          <w:p w14:paraId="7D33518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4CCE6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54" w:type="dxa"/>
            <w:noWrap/>
            <w:vAlign w:val="center"/>
            <w:hideMark/>
          </w:tcPr>
          <w:p w14:paraId="33A1061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63" w:type="dxa"/>
            <w:noWrap/>
            <w:vAlign w:val="center"/>
            <w:hideMark/>
          </w:tcPr>
          <w:p w14:paraId="437363A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63" w:type="dxa"/>
            <w:noWrap/>
            <w:vAlign w:val="center"/>
            <w:hideMark/>
          </w:tcPr>
          <w:p w14:paraId="3CC268C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F919433" w14:textId="77777777" w:rsidTr="00DC1ED5">
        <w:trPr>
          <w:trHeight w:val="267"/>
          <w:jc w:val="center"/>
        </w:trPr>
        <w:tc>
          <w:tcPr>
            <w:tcW w:w="6877" w:type="dxa"/>
            <w:shd w:val="clear" w:color="000000" w:fill="808080"/>
            <w:noWrap/>
            <w:vAlign w:val="center"/>
            <w:hideMark/>
          </w:tcPr>
          <w:p w14:paraId="0D61618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 xml:space="preserve"> SVEUKUPNI RASHODI</w:t>
            </w:r>
          </w:p>
        </w:tc>
        <w:tc>
          <w:tcPr>
            <w:tcW w:w="1753" w:type="dxa"/>
            <w:shd w:val="clear" w:color="000000" w:fill="808080"/>
            <w:noWrap/>
            <w:vAlign w:val="center"/>
            <w:hideMark/>
          </w:tcPr>
          <w:p w14:paraId="6BE7F57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4.777.474,85</w:t>
            </w:r>
          </w:p>
        </w:tc>
        <w:tc>
          <w:tcPr>
            <w:tcW w:w="1701" w:type="dxa"/>
            <w:shd w:val="clear" w:color="000000" w:fill="808080"/>
            <w:noWrap/>
            <w:vAlign w:val="center"/>
            <w:hideMark/>
          </w:tcPr>
          <w:p w14:paraId="3CC022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6.810.285,27</w:t>
            </w:r>
          </w:p>
        </w:tc>
        <w:tc>
          <w:tcPr>
            <w:tcW w:w="1754" w:type="dxa"/>
            <w:shd w:val="clear" w:color="000000" w:fill="808080"/>
            <w:noWrap/>
            <w:vAlign w:val="center"/>
            <w:hideMark/>
          </w:tcPr>
          <w:p w14:paraId="31F6A8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3.661.359,76</w:t>
            </w:r>
          </w:p>
        </w:tc>
        <w:tc>
          <w:tcPr>
            <w:tcW w:w="1063" w:type="dxa"/>
            <w:shd w:val="clear" w:color="000000" w:fill="808080"/>
            <w:noWrap/>
            <w:vAlign w:val="center"/>
            <w:hideMark/>
          </w:tcPr>
          <w:p w14:paraId="5EB32F8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76,40%</w:t>
            </w:r>
          </w:p>
        </w:tc>
        <w:tc>
          <w:tcPr>
            <w:tcW w:w="1063" w:type="dxa"/>
            <w:shd w:val="clear" w:color="000000" w:fill="808080"/>
            <w:noWrap/>
            <w:vAlign w:val="center"/>
            <w:hideMark/>
          </w:tcPr>
          <w:p w14:paraId="1B33069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53,76%</w:t>
            </w:r>
          </w:p>
        </w:tc>
      </w:tr>
      <w:tr w:rsidR="000F24B5" w:rsidRPr="000F24B5" w14:paraId="2D50FB53" w14:textId="77777777" w:rsidTr="00DC1ED5">
        <w:trPr>
          <w:trHeight w:val="267"/>
          <w:jc w:val="center"/>
        </w:trPr>
        <w:tc>
          <w:tcPr>
            <w:tcW w:w="6877" w:type="dxa"/>
            <w:shd w:val="clear" w:color="000000" w:fill="FFFF00"/>
            <w:noWrap/>
            <w:vAlign w:val="center"/>
            <w:hideMark/>
          </w:tcPr>
          <w:p w14:paraId="5EEF0FD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753" w:type="dxa"/>
            <w:shd w:val="clear" w:color="000000" w:fill="FFFF00"/>
            <w:noWrap/>
            <w:vAlign w:val="center"/>
            <w:hideMark/>
          </w:tcPr>
          <w:p w14:paraId="144078F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1.186.100,34</w:t>
            </w:r>
          </w:p>
        </w:tc>
        <w:tc>
          <w:tcPr>
            <w:tcW w:w="1701" w:type="dxa"/>
            <w:shd w:val="clear" w:color="000000" w:fill="FFFF00"/>
            <w:noWrap/>
            <w:vAlign w:val="center"/>
            <w:hideMark/>
          </w:tcPr>
          <w:p w14:paraId="086E44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2.165.514,28</w:t>
            </w:r>
          </w:p>
        </w:tc>
        <w:tc>
          <w:tcPr>
            <w:tcW w:w="1754" w:type="dxa"/>
            <w:shd w:val="clear" w:color="000000" w:fill="FFFF00"/>
            <w:noWrap/>
            <w:vAlign w:val="center"/>
            <w:hideMark/>
          </w:tcPr>
          <w:p w14:paraId="0941CEC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1.434.907,44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3CA648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120,98%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5241471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66,26%</w:t>
            </w:r>
          </w:p>
        </w:tc>
      </w:tr>
      <w:tr w:rsidR="000F24B5" w:rsidRPr="000F24B5" w14:paraId="1FF83B1E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16C65AF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753" w:type="dxa"/>
            <w:noWrap/>
            <w:vAlign w:val="center"/>
            <w:hideMark/>
          </w:tcPr>
          <w:p w14:paraId="529BCDC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1.142.577,46</w:t>
            </w:r>
          </w:p>
        </w:tc>
        <w:tc>
          <w:tcPr>
            <w:tcW w:w="1701" w:type="dxa"/>
            <w:noWrap/>
            <w:vAlign w:val="center"/>
            <w:hideMark/>
          </w:tcPr>
          <w:p w14:paraId="3E33342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2.074.158,28</w:t>
            </w:r>
          </w:p>
        </w:tc>
        <w:tc>
          <w:tcPr>
            <w:tcW w:w="1754" w:type="dxa"/>
            <w:noWrap/>
            <w:vAlign w:val="center"/>
            <w:hideMark/>
          </w:tcPr>
          <w:p w14:paraId="4D64674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1.399.645,88</w:t>
            </w:r>
          </w:p>
        </w:tc>
        <w:tc>
          <w:tcPr>
            <w:tcW w:w="1063" w:type="dxa"/>
            <w:noWrap/>
            <w:vAlign w:val="center"/>
            <w:hideMark/>
          </w:tcPr>
          <w:p w14:paraId="1FD9ED1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121,48%</w:t>
            </w:r>
          </w:p>
        </w:tc>
        <w:tc>
          <w:tcPr>
            <w:tcW w:w="1063" w:type="dxa"/>
            <w:noWrap/>
            <w:vAlign w:val="center"/>
            <w:hideMark/>
          </w:tcPr>
          <w:p w14:paraId="0669B2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66,92%</w:t>
            </w:r>
          </w:p>
        </w:tc>
      </w:tr>
      <w:tr w:rsidR="000F24B5" w:rsidRPr="000F24B5" w14:paraId="074FC3FA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11009E1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1.2. OPĆI PRIHODI I PRIMICI - PRIHOD OD FINANCIJSKE IMOVINE</w:t>
            </w:r>
          </w:p>
        </w:tc>
        <w:tc>
          <w:tcPr>
            <w:tcW w:w="1753" w:type="dxa"/>
            <w:noWrap/>
            <w:vAlign w:val="center"/>
            <w:hideMark/>
          </w:tcPr>
          <w:p w14:paraId="5FBD37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954,06</w:t>
            </w:r>
          </w:p>
        </w:tc>
        <w:tc>
          <w:tcPr>
            <w:tcW w:w="1701" w:type="dxa"/>
            <w:noWrap/>
            <w:vAlign w:val="center"/>
            <w:hideMark/>
          </w:tcPr>
          <w:p w14:paraId="78FCEE0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2.300,00</w:t>
            </w:r>
          </w:p>
        </w:tc>
        <w:tc>
          <w:tcPr>
            <w:tcW w:w="1754" w:type="dxa"/>
            <w:noWrap/>
            <w:vAlign w:val="center"/>
            <w:hideMark/>
          </w:tcPr>
          <w:p w14:paraId="1A45998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063" w:type="dxa"/>
            <w:noWrap/>
            <w:vAlign w:val="center"/>
            <w:hideMark/>
          </w:tcPr>
          <w:p w14:paraId="7B20A9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104,82%</w:t>
            </w:r>
          </w:p>
        </w:tc>
        <w:tc>
          <w:tcPr>
            <w:tcW w:w="1063" w:type="dxa"/>
            <w:noWrap/>
            <w:vAlign w:val="center"/>
            <w:hideMark/>
          </w:tcPr>
          <w:p w14:paraId="2F205AF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43,48%</w:t>
            </w:r>
          </w:p>
        </w:tc>
      </w:tr>
      <w:tr w:rsidR="000F24B5" w:rsidRPr="000F24B5" w14:paraId="34B849E0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1A1E116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1.3. OPĆI PRIHODI I PRIMICI - PRIHOD OD NEFINANCIJSKE IMOVINE</w:t>
            </w:r>
          </w:p>
        </w:tc>
        <w:tc>
          <w:tcPr>
            <w:tcW w:w="1753" w:type="dxa"/>
            <w:noWrap/>
            <w:vAlign w:val="center"/>
            <w:hideMark/>
          </w:tcPr>
          <w:p w14:paraId="0E8E96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36.037,37</w:t>
            </w:r>
          </w:p>
        </w:tc>
        <w:tc>
          <w:tcPr>
            <w:tcW w:w="1701" w:type="dxa"/>
            <w:noWrap/>
            <w:vAlign w:val="center"/>
            <w:hideMark/>
          </w:tcPr>
          <w:p w14:paraId="0F2F9C0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83.500,00</w:t>
            </w:r>
          </w:p>
        </w:tc>
        <w:tc>
          <w:tcPr>
            <w:tcW w:w="1754" w:type="dxa"/>
            <w:noWrap/>
            <w:vAlign w:val="center"/>
            <w:hideMark/>
          </w:tcPr>
          <w:p w14:paraId="3081FD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45.295,11</w:t>
            </w:r>
          </w:p>
        </w:tc>
        <w:tc>
          <w:tcPr>
            <w:tcW w:w="1063" w:type="dxa"/>
            <w:noWrap/>
            <w:vAlign w:val="center"/>
            <w:hideMark/>
          </w:tcPr>
          <w:p w14:paraId="05EDD21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125,69%</w:t>
            </w:r>
          </w:p>
        </w:tc>
        <w:tc>
          <w:tcPr>
            <w:tcW w:w="1063" w:type="dxa"/>
            <w:noWrap/>
            <w:vAlign w:val="center"/>
            <w:hideMark/>
          </w:tcPr>
          <w:p w14:paraId="0FA1294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54,25%</w:t>
            </w:r>
          </w:p>
        </w:tc>
      </w:tr>
      <w:tr w:rsidR="000F24B5" w:rsidRPr="000F24B5" w14:paraId="7F253BD3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1CF6F71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 xml:space="preserve">Izvor 1.4. OPĆI PRIHODI I PRIMICI- ADMIN., UPRAVNE I DR. </w:t>
            </w: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PRISTOJBE </w:t>
            </w:r>
          </w:p>
        </w:tc>
        <w:tc>
          <w:tcPr>
            <w:tcW w:w="1753" w:type="dxa"/>
            <w:noWrap/>
            <w:vAlign w:val="center"/>
            <w:hideMark/>
          </w:tcPr>
          <w:p w14:paraId="4972B3C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100,00</w:t>
            </w:r>
          </w:p>
        </w:tc>
        <w:tc>
          <w:tcPr>
            <w:tcW w:w="1701" w:type="dxa"/>
            <w:noWrap/>
            <w:vAlign w:val="center"/>
            <w:hideMark/>
          </w:tcPr>
          <w:p w14:paraId="5066D0F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500,00</w:t>
            </w:r>
          </w:p>
        </w:tc>
        <w:tc>
          <w:tcPr>
            <w:tcW w:w="1754" w:type="dxa"/>
            <w:noWrap/>
            <w:vAlign w:val="center"/>
            <w:hideMark/>
          </w:tcPr>
          <w:p w14:paraId="136CB75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160,00</w:t>
            </w:r>
          </w:p>
        </w:tc>
        <w:tc>
          <w:tcPr>
            <w:tcW w:w="1063" w:type="dxa"/>
            <w:noWrap/>
            <w:vAlign w:val="center"/>
            <w:hideMark/>
          </w:tcPr>
          <w:p w14:paraId="4CC1F2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160,00%</w:t>
            </w:r>
          </w:p>
        </w:tc>
        <w:tc>
          <w:tcPr>
            <w:tcW w:w="1063" w:type="dxa"/>
            <w:noWrap/>
            <w:vAlign w:val="center"/>
            <w:hideMark/>
          </w:tcPr>
          <w:p w14:paraId="4782C7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32,00%</w:t>
            </w:r>
          </w:p>
        </w:tc>
      </w:tr>
      <w:tr w:rsidR="000F24B5" w:rsidRPr="000F24B5" w14:paraId="29BA9628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5274FFD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Izvor 1.5. OPĆI PRIHODI I PRIMICI - PRIHOD OD KAZNI</w:t>
            </w:r>
          </w:p>
        </w:tc>
        <w:tc>
          <w:tcPr>
            <w:tcW w:w="1753" w:type="dxa"/>
            <w:noWrap/>
            <w:vAlign w:val="center"/>
            <w:hideMark/>
          </w:tcPr>
          <w:p w14:paraId="6D87D46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EECC34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929,00</w:t>
            </w:r>
          </w:p>
        </w:tc>
        <w:tc>
          <w:tcPr>
            <w:tcW w:w="1754" w:type="dxa"/>
            <w:noWrap/>
            <w:vAlign w:val="center"/>
            <w:hideMark/>
          </w:tcPr>
          <w:p w14:paraId="2C0C03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63E029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299A910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FCC031E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761F437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1.7. OSTALI  PRIHODI</w:t>
            </w:r>
          </w:p>
        </w:tc>
        <w:tc>
          <w:tcPr>
            <w:tcW w:w="1753" w:type="dxa"/>
            <w:noWrap/>
            <w:vAlign w:val="center"/>
            <w:hideMark/>
          </w:tcPr>
          <w:p w14:paraId="286CEC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5.037,45</w:t>
            </w:r>
          </w:p>
        </w:tc>
        <w:tc>
          <w:tcPr>
            <w:tcW w:w="1701" w:type="dxa"/>
            <w:noWrap/>
            <w:vAlign w:val="center"/>
            <w:hideMark/>
          </w:tcPr>
          <w:p w14:paraId="75C4442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1.327,00</w:t>
            </w:r>
          </w:p>
        </w:tc>
        <w:tc>
          <w:tcPr>
            <w:tcW w:w="1754" w:type="dxa"/>
            <w:noWrap/>
            <w:vAlign w:val="center"/>
            <w:hideMark/>
          </w:tcPr>
          <w:p w14:paraId="0577F01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400,00</w:t>
            </w:r>
          </w:p>
        </w:tc>
        <w:tc>
          <w:tcPr>
            <w:tcW w:w="1063" w:type="dxa"/>
            <w:noWrap/>
            <w:vAlign w:val="center"/>
            <w:hideMark/>
          </w:tcPr>
          <w:p w14:paraId="6542DE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7,94%</w:t>
            </w:r>
          </w:p>
        </w:tc>
        <w:tc>
          <w:tcPr>
            <w:tcW w:w="1063" w:type="dxa"/>
            <w:noWrap/>
            <w:vAlign w:val="center"/>
            <w:hideMark/>
          </w:tcPr>
          <w:p w14:paraId="515332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30,14%</w:t>
            </w:r>
          </w:p>
        </w:tc>
      </w:tr>
      <w:tr w:rsidR="000F24B5" w:rsidRPr="000F24B5" w14:paraId="5C47D0D1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50A081C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1.9. EKSPLOATACIJA MINERALNIH SIROVINA</w:t>
            </w:r>
          </w:p>
        </w:tc>
        <w:tc>
          <w:tcPr>
            <w:tcW w:w="1753" w:type="dxa"/>
            <w:noWrap/>
            <w:vAlign w:val="center"/>
            <w:hideMark/>
          </w:tcPr>
          <w:p w14:paraId="38A0382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1.394,00</w:t>
            </w:r>
          </w:p>
        </w:tc>
        <w:tc>
          <w:tcPr>
            <w:tcW w:w="1701" w:type="dxa"/>
            <w:noWrap/>
            <w:vAlign w:val="center"/>
            <w:hideMark/>
          </w:tcPr>
          <w:p w14:paraId="759780E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2.800,00</w:t>
            </w:r>
          </w:p>
        </w:tc>
        <w:tc>
          <w:tcPr>
            <w:tcW w:w="1754" w:type="dxa"/>
            <w:noWrap/>
            <w:vAlign w:val="center"/>
            <w:hideMark/>
          </w:tcPr>
          <w:p w14:paraId="5039932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4BCF530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6BB00F4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54DB2C6" w14:textId="77777777" w:rsidTr="00DC1ED5">
        <w:trPr>
          <w:trHeight w:val="267"/>
          <w:jc w:val="center"/>
        </w:trPr>
        <w:tc>
          <w:tcPr>
            <w:tcW w:w="6877" w:type="dxa"/>
            <w:shd w:val="clear" w:color="000000" w:fill="FFFF00"/>
            <w:noWrap/>
            <w:vAlign w:val="center"/>
            <w:hideMark/>
          </w:tcPr>
          <w:p w14:paraId="4A22C5A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753" w:type="dxa"/>
            <w:shd w:val="clear" w:color="000000" w:fill="FFFF00"/>
            <w:noWrap/>
            <w:vAlign w:val="center"/>
            <w:hideMark/>
          </w:tcPr>
          <w:p w14:paraId="33058EC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1.445.860,11</w:t>
            </w:r>
          </w:p>
        </w:tc>
        <w:tc>
          <w:tcPr>
            <w:tcW w:w="1701" w:type="dxa"/>
            <w:shd w:val="clear" w:color="000000" w:fill="FFFF00"/>
            <w:noWrap/>
            <w:vAlign w:val="center"/>
            <w:hideMark/>
          </w:tcPr>
          <w:p w14:paraId="774447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1.689.931,34</w:t>
            </w:r>
          </w:p>
        </w:tc>
        <w:tc>
          <w:tcPr>
            <w:tcW w:w="1754" w:type="dxa"/>
            <w:shd w:val="clear" w:color="000000" w:fill="FFFF00"/>
            <w:noWrap/>
            <w:vAlign w:val="center"/>
            <w:hideMark/>
          </w:tcPr>
          <w:p w14:paraId="117161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1.020.123,49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45AA826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70,55%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395A391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60,36%</w:t>
            </w:r>
          </w:p>
        </w:tc>
      </w:tr>
      <w:tr w:rsidR="000F24B5" w:rsidRPr="000F24B5" w14:paraId="255738AB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20D03A5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Izvor 4.1. PRIHOD OD SPOMENIČKE RENTE</w:t>
            </w:r>
          </w:p>
        </w:tc>
        <w:tc>
          <w:tcPr>
            <w:tcW w:w="1753" w:type="dxa"/>
            <w:noWrap/>
            <w:vAlign w:val="center"/>
            <w:hideMark/>
          </w:tcPr>
          <w:p w14:paraId="6F5AB80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651D22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13,00</w:t>
            </w:r>
          </w:p>
        </w:tc>
        <w:tc>
          <w:tcPr>
            <w:tcW w:w="1754" w:type="dxa"/>
            <w:noWrap/>
            <w:vAlign w:val="center"/>
            <w:hideMark/>
          </w:tcPr>
          <w:p w14:paraId="0BF73F3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273FF04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5AF287F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74B662E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1E25D07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753" w:type="dxa"/>
            <w:noWrap/>
            <w:vAlign w:val="center"/>
            <w:hideMark/>
          </w:tcPr>
          <w:p w14:paraId="2BBB1E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428.729,75</w:t>
            </w:r>
          </w:p>
        </w:tc>
        <w:tc>
          <w:tcPr>
            <w:tcW w:w="1701" w:type="dxa"/>
            <w:noWrap/>
            <w:vAlign w:val="center"/>
            <w:hideMark/>
          </w:tcPr>
          <w:p w14:paraId="4492BF3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548.808,00</w:t>
            </w:r>
          </w:p>
        </w:tc>
        <w:tc>
          <w:tcPr>
            <w:tcW w:w="1754" w:type="dxa"/>
            <w:noWrap/>
            <w:vAlign w:val="center"/>
            <w:hideMark/>
          </w:tcPr>
          <w:p w14:paraId="4CBE41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334.567,28</w:t>
            </w:r>
          </w:p>
        </w:tc>
        <w:tc>
          <w:tcPr>
            <w:tcW w:w="1063" w:type="dxa"/>
            <w:noWrap/>
            <w:vAlign w:val="center"/>
            <w:hideMark/>
          </w:tcPr>
          <w:p w14:paraId="39DDDF2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78,04%</w:t>
            </w:r>
          </w:p>
        </w:tc>
        <w:tc>
          <w:tcPr>
            <w:tcW w:w="1063" w:type="dxa"/>
            <w:noWrap/>
            <w:vAlign w:val="center"/>
            <w:hideMark/>
          </w:tcPr>
          <w:p w14:paraId="0FC6C3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60,96%</w:t>
            </w:r>
          </w:p>
        </w:tc>
      </w:tr>
      <w:tr w:rsidR="000F24B5" w:rsidRPr="000F24B5" w14:paraId="31B58382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029BCE2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4.3. KOMUNALNI DOPRINOS</w:t>
            </w:r>
          </w:p>
        </w:tc>
        <w:tc>
          <w:tcPr>
            <w:tcW w:w="1753" w:type="dxa"/>
            <w:noWrap/>
            <w:vAlign w:val="center"/>
            <w:hideMark/>
          </w:tcPr>
          <w:p w14:paraId="2E3F6C2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225F04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50.000,00</w:t>
            </w:r>
          </w:p>
        </w:tc>
        <w:tc>
          <w:tcPr>
            <w:tcW w:w="1754" w:type="dxa"/>
            <w:noWrap/>
            <w:vAlign w:val="center"/>
            <w:hideMark/>
          </w:tcPr>
          <w:p w14:paraId="14800D9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0F972BD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357A590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4F2A93A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1B82EDA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4.4. ŠUMSKI DOPRINOS</w:t>
            </w:r>
          </w:p>
        </w:tc>
        <w:tc>
          <w:tcPr>
            <w:tcW w:w="1753" w:type="dxa"/>
            <w:noWrap/>
            <w:vAlign w:val="center"/>
            <w:hideMark/>
          </w:tcPr>
          <w:p w14:paraId="08E3772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75.000,00</w:t>
            </w:r>
          </w:p>
        </w:tc>
        <w:tc>
          <w:tcPr>
            <w:tcW w:w="1701" w:type="dxa"/>
            <w:noWrap/>
            <w:vAlign w:val="center"/>
            <w:hideMark/>
          </w:tcPr>
          <w:p w14:paraId="195E22E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144.650,00</w:t>
            </w:r>
          </w:p>
        </w:tc>
        <w:tc>
          <w:tcPr>
            <w:tcW w:w="1754" w:type="dxa"/>
            <w:noWrap/>
            <w:vAlign w:val="center"/>
            <w:hideMark/>
          </w:tcPr>
          <w:p w14:paraId="4B6EB43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87.326,88</w:t>
            </w:r>
          </w:p>
        </w:tc>
        <w:tc>
          <w:tcPr>
            <w:tcW w:w="1063" w:type="dxa"/>
            <w:noWrap/>
            <w:vAlign w:val="center"/>
            <w:hideMark/>
          </w:tcPr>
          <w:p w14:paraId="71038A5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116,44%</w:t>
            </w:r>
          </w:p>
        </w:tc>
        <w:tc>
          <w:tcPr>
            <w:tcW w:w="1063" w:type="dxa"/>
            <w:noWrap/>
            <w:vAlign w:val="center"/>
            <w:hideMark/>
          </w:tcPr>
          <w:p w14:paraId="2FDE79C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60,37%</w:t>
            </w:r>
          </w:p>
        </w:tc>
      </w:tr>
      <w:tr w:rsidR="000F24B5" w:rsidRPr="000F24B5" w14:paraId="55D18E21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6C52D90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4.5. VODNI DOPRINOS</w:t>
            </w:r>
          </w:p>
        </w:tc>
        <w:tc>
          <w:tcPr>
            <w:tcW w:w="1753" w:type="dxa"/>
            <w:noWrap/>
            <w:vAlign w:val="center"/>
            <w:hideMark/>
          </w:tcPr>
          <w:p w14:paraId="415DD6C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804C73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754" w:type="dxa"/>
            <w:noWrap/>
            <w:vAlign w:val="center"/>
            <w:hideMark/>
          </w:tcPr>
          <w:p w14:paraId="7A5C452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40D6BD4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0927C58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6EA6652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634669C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753" w:type="dxa"/>
            <w:noWrap/>
            <w:vAlign w:val="center"/>
            <w:hideMark/>
          </w:tcPr>
          <w:p w14:paraId="1F5485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744.603,67</w:t>
            </w:r>
          </w:p>
        </w:tc>
        <w:tc>
          <w:tcPr>
            <w:tcW w:w="1701" w:type="dxa"/>
            <w:noWrap/>
            <w:vAlign w:val="center"/>
            <w:hideMark/>
          </w:tcPr>
          <w:p w14:paraId="08A4B8B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736.010,34</w:t>
            </w:r>
          </w:p>
        </w:tc>
        <w:tc>
          <w:tcPr>
            <w:tcW w:w="1754" w:type="dxa"/>
            <w:noWrap/>
            <w:vAlign w:val="center"/>
            <w:hideMark/>
          </w:tcPr>
          <w:p w14:paraId="324FFA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547.596,14</w:t>
            </w:r>
          </w:p>
        </w:tc>
        <w:tc>
          <w:tcPr>
            <w:tcW w:w="1063" w:type="dxa"/>
            <w:noWrap/>
            <w:vAlign w:val="center"/>
            <w:hideMark/>
          </w:tcPr>
          <w:p w14:paraId="413FA5E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73,54%</w:t>
            </w:r>
          </w:p>
        </w:tc>
        <w:tc>
          <w:tcPr>
            <w:tcW w:w="1063" w:type="dxa"/>
            <w:noWrap/>
            <w:vAlign w:val="center"/>
            <w:hideMark/>
          </w:tcPr>
          <w:p w14:paraId="41CBEA5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74,40%</w:t>
            </w:r>
          </w:p>
        </w:tc>
      </w:tr>
      <w:tr w:rsidR="000F24B5" w:rsidRPr="000F24B5" w14:paraId="2540017F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296439A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Izvor 4.7. PRIHOD OD NAKNADE ZA UREĐENJE VODA</w:t>
            </w:r>
          </w:p>
        </w:tc>
        <w:tc>
          <w:tcPr>
            <w:tcW w:w="1753" w:type="dxa"/>
            <w:noWrap/>
            <w:vAlign w:val="center"/>
            <w:hideMark/>
          </w:tcPr>
          <w:p w14:paraId="050451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642,72</w:t>
            </w:r>
          </w:p>
        </w:tc>
        <w:tc>
          <w:tcPr>
            <w:tcW w:w="1701" w:type="dxa"/>
            <w:noWrap/>
            <w:vAlign w:val="center"/>
            <w:hideMark/>
          </w:tcPr>
          <w:p w14:paraId="11B0A39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19.245,00</w:t>
            </w:r>
          </w:p>
        </w:tc>
        <w:tc>
          <w:tcPr>
            <w:tcW w:w="1754" w:type="dxa"/>
            <w:noWrap/>
            <w:vAlign w:val="center"/>
            <w:hideMark/>
          </w:tcPr>
          <w:p w14:paraId="4080817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14.543,19</w:t>
            </w:r>
          </w:p>
        </w:tc>
        <w:tc>
          <w:tcPr>
            <w:tcW w:w="1063" w:type="dxa"/>
            <w:noWrap/>
            <w:vAlign w:val="center"/>
            <w:hideMark/>
          </w:tcPr>
          <w:p w14:paraId="1CF29E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2262,76%</w:t>
            </w:r>
          </w:p>
        </w:tc>
        <w:tc>
          <w:tcPr>
            <w:tcW w:w="1063" w:type="dxa"/>
            <w:noWrap/>
            <w:vAlign w:val="center"/>
            <w:hideMark/>
          </w:tcPr>
          <w:p w14:paraId="22BC1A0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75,57%</w:t>
            </w:r>
          </w:p>
        </w:tc>
      </w:tr>
      <w:tr w:rsidR="000F24B5" w:rsidRPr="000F24B5" w14:paraId="1FE88B18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2386356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4.8. PRIHOD OD KONCESIJA</w:t>
            </w:r>
          </w:p>
        </w:tc>
        <w:tc>
          <w:tcPr>
            <w:tcW w:w="1753" w:type="dxa"/>
            <w:noWrap/>
            <w:vAlign w:val="center"/>
            <w:hideMark/>
          </w:tcPr>
          <w:p w14:paraId="6EBADF0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20B9F2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4.645,00</w:t>
            </w:r>
          </w:p>
        </w:tc>
        <w:tc>
          <w:tcPr>
            <w:tcW w:w="1754" w:type="dxa"/>
            <w:noWrap/>
            <w:vAlign w:val="center"/>
            <w:hideMark/>
          </w:tcPr>
          <w:p w14:paraId="62E5AC9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201B7F7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59F4D0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0D52937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372CDF2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4.9. PRIHOD OD NAKNADE ZA  PROMJENU POLJ.ZEMLJ.U GRAĐEVINSKO</w:t>
            </w:r>
          </w:p>
        </w:tc>
        <w:tc>
          <w:tcPr>
            <w:tcW w:w="1753" w:type="dxa"/>
            <w:noWrap/>
            <w:vAlign w:val="center"/>
            <w:hideMark/>
          </w:tcPr>
          <w:p w14:paraId="4F78AC6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37C080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398,00</w:t>
            </w:r>
          </w:p>
        </w:tc>
        <w:tc>
          <w:tcPr>
            <w:tcW w:w="1754" w:type="dxa"/>
            <w:noWrap/>
            <w:vAlign w:val="center"/>
            <w:hideMark/>
          </w:tcPr>
          <w:p w14:paraId="284D998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440718A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5F4A4F6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4FE86B0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4C9AF40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4.A. PRIHOD OD TURISTIČKE PRISTOJBE</w:t>
            </w:r>
          </w:p>
        </w:tc>
        <w:tc>
          <w:tcPr>
            <w:tcW w:w="1753" w:type="dxa"/>
            <w:noWrap/>
            <w:vAlign w:val="center"/>
            <w:hideMark/>
          </w:tcPr>
          <w:p w14:paraId="6F91851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25.000,00</w:t>
            </w:r>
          </w:p>
        </w:tc>
        <w:tc>
          <w:tcPr>
            <w:tcW w:w="1701" w:type="dxa"/>
            <w:noWrap/>
            <w:vAlign w:val="center"/>
            <w:hideMark/>
          </w:tcPr>
          <w:p w14:paraId="3CABB28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52.000,00</w:t>
            </w:r>
          </w:p>
        </w:tc>
        <w:tc>
          <w:tcPr>
            <w:tcW w:w="1754" w:type="dxa"/>
            <w:noWrap/>
            <w:vAlign w:val="center"/>
            <w:hideMark/>
          </w:tcPr>
          <w:p w14:paraId="21ED93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25.000,00</w:t>
            </w:r>
          </w:p>
        </w:tc>
        <w:tc>
          <w:tcPr>
            <w:tcW w:w="1063" w:type="dxa"/>
            <w:noWrap/>
            <w:vAlign w:val="center"/>
            <w:hideMark/>
          </w:tcPr>
          <w:p w14:paraId="3252C5F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100,00%</w:t>
            </w:r>
          </w:p>
        </w:tc>
        <w:tc>
          <w:tcPr>
            <w:tcW w:w="1063" w:type="dxa"/>
            <w:noWrap/>
            <w:vAlign w:val="center"/>
            <w:hideMark/>
          </w:tcPr>
          <w:p w14:paraId="2C81A7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48,08%</w:t>
            </w:r>
          </w:p>
        </w:tc>
      </w:tr>
      <w:tr w:rsidR="000F24B5" w:rsidRPr="000F24B5" w14:paraId="628EE8FF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3381B0A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4.B. PRIHOD OD PRODAJE ULAZNICA U NP PLITVIČKA JEZERA</w:t>
            </w:r>
          </w:p>
        </w:tc>
        <w:tc>
          <w:tcPr>
            <w:tcW w:w="1753" w:type="dxa"/>
            <w:noWrap/>
            <w:vAlign w:val="center"/>
            <w:hideMark/>
          </w:tcPr>
          <w:p w14:paraId="1161EE2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171.883,97</w:t>
            </w:r>
          </w:p>
        </w:tc>
        <w:tc>
          <w:tcPr>
            <w:tcW w:w="1701" w:type="dxa"/>
            <w:noWrap/>
            <w:vAlign w:val="center"/>
            <w:hideMark/>
          </w:tcPr>
          <w:p w14:paraId="74FA039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131.000,00</w:t>
            </w:r>
          </w:p>
        </w:tc>
        <w:tc>
          <w:tcPr>
            <w:tcW w:w="1754" w:type="dxa"/>
            <w:noWrap/>
            <w:vAlign w:val="center"/>
            <w:hideMark/>
          </w:tcPr>
          <w:p w14:paraId="3668A54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11.000,00</w:t>
            </w:r>
          </w:p>
        </w:tc>
        <w:tc>
          <w:tcPr>
            <w:tcW w:w="1063" w:type="dxa"/>
            <w:noWrap/>
            <w:vAlign w:val="center"/>
            <w:hideMark/>
          </w:tcPr>
          <w:p w14:paraId="6798699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6,40%</w:t>
            </w:r>
          </w:p>
        </w:tc>
        <w:tc>
          <w:tcPr>
            <w:tcW w:w="1063" w:type="dxa"/>
            <w:noWrap/>
            <w:vAlign w:val="center"/>
            <w:hideMark/>
          </w:tcPr>
          <w:p w14:paraId="5D1751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8,40%</w:t>
            </w:r>
          </w:p>
        </w:tc>
      </w:tr>
      <w:tr w:rsidR="000F24B5" w:rsidRPr="000F24B5" w14:paraId="15260B49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1F8D725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4.G. PRIHOD OD REFUNDACIJE ŠTETE</w:t>
            </w:r>
          </w:p>
        </w:tc>
        <w:tc>
          <w:tcPr>
            <w:tcW w:w="1753" w:type="dxa"/>
            <w:noWrap/>
            <w:vAlign w:val="center"/>
            <w:hideMark/>
          </w:tcPr>
          <w:p w14:paraId="1067C5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80BCA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100,00</w:t>
            </w:r>
          </w:p>
        </w:tc>
        <w:tc>
          <w:tcPr>
            <w:tcW w:w="1754" w:type="dxa"/>
            <w:noWrap/>
            <w:vAlign w:val="center"/>
            <w:hideMark/>
          </w:tcPr>
          <w:p w14:paraId="77755BE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90,00</w:t>
            </w:r>
          </w:p>
        </w:tc>
        <w:tc>
          <w:tcPr>
            <w:tcW w:w="1063" w:type="dxa"/>
            <w:noWrap/>
            <w:vAlign w:val="center"/>
            <w:hideMark/>
          </w:tcPr>
          <w:p w14:paraId="6C54DE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0EEF80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90,00%</w:t>
            </w:r>
          </w:p>
        </w:tc>
      </w:tr>
      <w:tr w:rsidR="000F24B5" w:rsidRPr="000F24B5" w14:paraId="6E46BD8E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6F8BB9D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4.J. NAKNADA ZA LEGALIZACIJU</w:t>
            </w:r>
          </w:p>
        </w:tc>
        <w:tc>
          <w:tcPr>
            <w:tcW w:w="1753" w:type="dxa"/>
            <w:noWrap/>
            <w:vAlign w:val="center"/>
            <w:hideMark/>
          </w:tcPr>
          <w:p w14:paraId="5E659AD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AF2F2D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1.062,00</w:t>
            </w:r>
          </w:p>
        </w:tc>
        <w:tc>
          <w:tcPr>
            <w:tcW w:w="1754" w:type="dxa"/>
            <w:noWrap/>
            <w:vAlign w:val="center"/>
            <w:hideMark/>
          </w:tcPr>
          <w:p w14:paraId="555A10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7B2FFB7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7ACEE57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D4CD8A3" w14:textId="77777777" w:rsidTr="00DC1ED5">
        <w:trPr>
          <w:trHeight w:val="267"/>
          <w:jc w:val="center"/>
        </w:trPr>
        <w:tc>
          <w:tcPr>
            <w:tcW w:w="6877" w:type="dxa"/>
            <w:shd w:val="clear" w:color="000000" w:fill="FFFF00"/>
            <w:noWrap/>
            <w:vAlign w:val="center"/>
            <w:hideMark/>
          </w:tcPr>
          <w:p w14:paraId="2AE2E60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753" w:type="dxa"/>
            <w:shd w:val="clear" w:color="000000" w:fill="FFFF00"/>
            <w:noWrap/>
            <w:vAlign w:val="center"/>
            <w:hideMark/>
          </w:tcPr>
          <w:p w14:paraId="5D9E59C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2.145.514,40</w:t>
            </w:r>
          </w:p>
        </w:tc>
        <w:tc>
          <w:tcPr>
            <w:tcW w:w="1701" w:type="dxa"/>
            <w:shd w:val="clear" w:color="000000" w:fill="FFFF00"/>
            <w:noWrap/>
            <w:vAlign w:val="center"/>
            <w:hideMark/>
          </w:tcPr>
          <w:p w14:paraId="1EE60D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1.665.600,65</w:t>
            </w:r>
          </w:p>
        </w:tc>
        <w:tc>
          <w:tcPr>
            <w:tcW w:w="1754" w:type="dxa"/>
            <w:shd w:val="clear" w:color="000000" w:fill="FFFF00"/>
            <w:noWrap/>
            <w:vAlign w:val="center"/>
            <w:hideMark/>
          </w:tcPr>
          <w:p w14:paraId="7A910C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819.478,78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298F54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38,19%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7AB06CD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49,20%</w:t>
            </w:r>
          </w:p>
        </w:tc>
      </w:tr>
      <w:tr w:rsidR="000F24B5" w:rsidRPr="000F24B5" w14:paraId="78C1113A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681FBF5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Izvor 5.2. POMOĆI IZ OPĆINSKOG PRORAČUNA</w:t>
            </w:r>
          </w:p>
        </w:tc>
        <w:tc>
          <w:tcPr>
            <w:tcW w:w="1753" w:type="dxa"/>
            <w:noWrap/>
            <w:vAlign w:val="center"/>
            <w:hideMark/>
          </w:tcPr>
          <w:p w14:paraId="24FCCD3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15A8C6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2.600,00</w:t>
            </w:r>
          </w:p>
        </w:tc>
        <w:tc>
          <w:tcPr>
            <w:tcW w:w="1754" w:type="dxa"/>
            <w:noWrap/>
            <w:vAlign w:val="center"/>
            <w:hideMark/>
          </w:tcPr>
          <w:p w14:paraId="59CA27A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3B6148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1E2B289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E7B5F18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21BEDF4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5.4. POMOĆI IZ ŽUPANIJSKOG PRORAČUNA</w:t>
            </w:r>
          </w:p>
        </w:tc>
        <w:tc>
          <w:tcPr>
            <w:tcW w:w="1753" w:type="dxa"/>
            <w:noWrap/>
            <w:vAlign w:val="center"/>
            <w:hideMark/>
          </w:tcPr>
          <w:p w14:paraId="3287536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7.355,00</w:t>
            </w:r>
          </w:p>
        </w:tc>
        <w:tc>
          <w:tcPr>
            <w:tcW w:w="1701" w:type="dxa"/>
            <w:noWrap/>
            <w:vAlign w:val="center"/>
            <w:hideMark/>
          </w:tcPr>
          <w:p w14:paraId="0C98206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14.400,00</w:t>
            </w:r>
          </w:p>
        </w:tc>
        <w:tc>
          <w:tcPr>
            <w:tcW w:w="1754" w:type="dxa"/>
            <w:noWrap/>
            <w:vAlign w:val="center"/>
            <w:hideMark/>
          </w:tcPr>
          <w:p w14:paraId="4320559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11.890,63</w:t>
            </w:r>
          </w:p>
        </w:tc>
        <w:tc>
          <w:tcPr>
            <w:tcW w:w="1063" w:type="dxa"/>
            <w:noWrap/>
            <w:vAlign w:val="center"/>
            <w:hideMark/>
          </w:tcPr>
          <w:p w14:paraId="4A80DFA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161,67%</w:t>
            </w:r>
          </w:p>
        </w:tc>
        <w:tc>
          <w:tcPr>
            <w:tcW w:w="1063" w:type="dxa"/>
            <w:noWrap/>
            <w:vAlign w:val="center"/>
            <w:hideMark/>
          </w:tcPr>
          <w:p w14:paraId="4D10899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82,57%</w:t>
            </w:r>
          </w:p>
        </w:tc>
      </w:tr>
      <w:tr w:rsidR="000F24B5" w:rsidRPr="000F24B5" w14:paraId="485C5BCA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2DFBCB2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5.5. POMOĆI IZ DRŽAVNOG PRORAČUNA</w:t>
            </w:r>
          </w:p>
        </w:tc>
        <w:tc>
          <w:tcPr>
            <w:tcW w:w="1753" w:type="dxa"/>
            <w:noWrap/>
            <w:vAlign w:val="center"/>
            <w:hideMark/>
          </w:tcPr>
          <w:p w14:paraId="2FAD49D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205.573,20</w:t>
            </w:r>
          </w:p>
        </w:tc>
        <w:tc>
          <w:tcPr>
            <w:tcW w:w="1701" w:type="dxa"/>
            <w:noWrap/>
            <w:vAlign w:val="center"/>
            <w:hideMark/>
          </w:tcPr>
          <w:p w14:paraId="25F5CF0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1.114.945,15</w:t>
            </w:r>
          </w:p>
        </w:tc>
        <w:tc>
          <w:tcPr>
            <w:tcW w:w="1754" w:type="dxa"/>
            <w:noWrap/>
            <w:vAlign w:val="center"/>
            <w:hideMark/>
          </w:tcPr>
          <w:p w14:paraId="62146C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327.995,59</w:t>
            </w:r>
          </w:p>
        </w:tc>
        <w:tc>
          <w:tcPr>
            <w:tcW w:w="1063" w:type="dxa"/>
            <w:noWrap/>
            <w:vAlign w:val="center"/>
            <w:hideMark/>
          </w:tcPr>
          <w:p w14:paraId="4498269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159,55%</w:t>
            </w:r>
          </w:p>
        </w:tc>
        <w:tc>
          <w:tcPr>
            <w:tcW w:w="1063" w:type="dxa"/>
            <w:noWrap/>
            <w:vAlign w:val="center"/>
            <w:hideMark/>
          </w:tcPr>
          <w:p w14:paraId="1C0D61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29,42%</w:t>
            </w:r>
          </w:p>
        </w:tc>
      </w:tr>
      <w:tr w:rsidR="000F24B5" w:rsidRPr="000F24B5" w14:paraId="6B00FFEE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1A3A20A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Izvor 5.6. POMOĆI OD IZVANPRORAČUNSKOG KORISNIKA</w:t>
            </w:r>
          </w:p>
        </w:tc>
        <w:tc>
          <w:tcPr>
            <w:tcW w:w="1753" w:type="dxa"/>
            <w:noWrap/>
            <w:vAlign w:val="center"/>
            <w:hideMark/>
          </w:tcPr>
          <w:p w14:paraId="4303C9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1.932.586,20</w:t>
            </w:r>
          </w:p>
        </w:tc>
        <w:tc>
          <w:tcPr>
            <w:tcW w:w="1701" w:type="dxa"/>
            <w:noWrap/>
            <w:vAlign w:val="center"/>
            <w:hideMark/>
          </w:tcPr>
          <w:p w14:paraId="03610E6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483.655,50</w:t>
            </w:r>
          </w:p>
        </w:tc>
        <w:tc>
          <w:tcPr>
            <w:tcW w:w="1754" w:type="dxa"/>
            <w:noWrap/>
            <w:vAlign w:val="center"/>
            <w:hideMark/>
          </w:tcPr>
          <w:p w14:paraId="3D72F60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431.292,56</w:t>
            </w:r>
          </w:p>
        </w:tc>
        <w:tc>
          <w:tcPr>
            <w:tcW w:w="1063" w:type="dxa"/>
            <w:noWrap/>
            <w:vAlign w:val="center"/>
            <w:hideMark/>
          </w:tcPr>
          <w:p w14:paraId="7E54B47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22,32%</w:t>
            </w:r>
          </w:p>
        </w:tc>
        <w:tc>
          <w:tcPr>
            <w:tcW w:w="1063" w:type="dxa"/>
            <w:noWrap/>
            <w:vAlign w:val="center"/>
            <w:hideMark/>
          </w:tcPr>
          <w:p w14:paraId="129B4DB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89,17%</w:t>
            </w:r>
          </w:p>
        </w:tc>
      </w:tr>
      <w:tr w:rsidR="000F24B5" w:rsidRPr="000F24B5" w14:paraId="40C73843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20672BD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Izvor 5.8. SREDSTVA POMOĆI IZ EU</w:t>
            </w:r>
          </w:p>
        </w:tc>
        <w:tc>
          <w:tcPr>
            <w:tcW w:w="1753" w:type="dxa"/>
            <w:noWrap/>
            <w:vAlign w:val="center"/>
            <w:hideMark/>
          </w:tcPr>
          <w:p w14:paraId="310ADEC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9107CA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50.000,00</w:t>
            </w:r>
          </w:p>
        </w:tc>
        <w:tc>
          <w:tcPr>
            <w:tcW w:w="1754" w:type="dxa"/>
            <w:noWrap/>
            <w:vAlign w:val="center"/>
            <w:hideMark/>
          </w:tcPr>
          <w:p w14:paraId="588B447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48.300,00</w:t>
            </w:r>
          </w:p>
        </w:tc>
        <w:tc>
          <w:tcPr>
            <w:tcW w:w="1063" w:type="dxa"/>
            <w:noWrap/>
            <w:vAlign w:val="center"/>
            <w:hideMark/>
          </w:tcPr>
          <w:p w14:paraId="71CEB11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216BD49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96,60%</w:t>
            </w:r>
          </w:p>
        </w:tc>
      </w:tr>
      <w:tr w:rsidR="000F24B5" w:rsidRPr="000F24B5" w14:paraId="77D78C4A" w14:textId="77777777" w:rsidTr="00DC1ED5">
        <w:trPr>
          <w:trHeight w:val="267"/>
          <w:jc w:val="center"/>
        </w:trPr>
        <w:tc>
          <w:tcPr>
            <w:tcW w:w="6877" w:type="dxa"/>
            <w:shd w:val="clear" w:color="000000" w:fill="FFFF00"/>
            <w:noWrap/>
            <w:vAlign w:val="center"/>
            <w:hideMark/>
          </w:tcPr>
          <w:p w14:paraId="35C63DE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Izvor 6. DONACIJE</w:t>
            </w:r>
          </w:p>
        </w:tc>
        <w:tc>
          <w:tcPr>
            <w:tcW w:w="1753" w:type="dxa"/>
            <w:shd w:val="clear" w:color="000000" w:fill="FFFF00"/>
            <w:noWrap/>
            <w:vAlign w:val="center"/>
            <w:hideMark/>
          </w:tcPr>
          <w:p w14:paraId="11419F6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shd w:val="clear" w:color="000000" w:fill="FFFF00"/>
            <w:noWrap/>
            <w:vAlign w:val="center"/>
            <w:hideMark/>
          </w:tcPr>
          <w:p w14:paraId="1D8D46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7.697,00</w:t>
            </w:r>
          </w:p>
        </w:tc>
        <w:tc>
          <w:tcPr>
            <w:tcW w:w="1754" w:type="dxa"/>
            <w:shd w:val="clear" w:color="000000" w:fill="FFFF00"/>
            <w:noWrap/>
            <w:vAlign w:val="center"/>
            <w:hideMark/>
          </w:tcPr>
          <w:p w14:paraId="4FD58D2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488,75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4E954B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5087767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6,35%</w:t>
            </w:r>
          </w:p>
        </w:tc>
      </w:tr>
      <w:tr w:rsidR="000F24B5" w:rsidRPr="000F24B5" w14:paraId="62CAB150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232DD86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Izvor 6.1. KAPITALNE DONACIJE OD FIZIČKIH OSOBA </w:t>
            </w:r>
          </w:p>
        </w:tc>
        <w:tc>
          <w:tcPr>
            <w:tcW w:w="1753" w:type="dxa"/>
            <w:noWrap/>
            <w:vAlign w:val="center"/>
            <w:hideMark/>
          </w:tcPr>
          <w:p w14:paraId="30D412C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2E145F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6.370,00</w:t>
            </w:r>
          </w:p>
        </w:tc>
        <w:tc>
          <w:tcPr>
            <w:tcW w:w="1754" w:type="dxa"/>
            <w:noWrap/>
            <w:vAlign w:val="center"/>
            <w:hideMark/>
          </w:tcPr>
          <w:p w14:paraId="27450C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1F066E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54C9F50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7ECD235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15012FB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6.6. OSTALE DONACIJE</w:t>
            </w:r>
          </w:p>
        </w:tc>
        <w:tc>
          <w:tcPr>
            <w:tcW w:w="1753" w:type="dxa"/>
            <w:noWrap/>
            <w:vAlign w:val="center"/>
            <w:hideMark/>
          </w:tcPr>
          <w:p w14:paraId="6991522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709A2F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1.327,00</w:t>
            </w:r>
          </w:p>
        </w:tc>
        <w:tc>
          <w:tcPr>
            <w:tcW w:w="1754" w:type="dxa"/>
            <w:noWrap/>
            <w:vAlign w:val="center"/>
            <w:hideMark/>
          </w:tcPr>
          <w:p w14:paraId="17BDE72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488,75</w:t>
            </w:r>
          </w:p>
        </w:tc>
        <w:tc>
          <w:tcPr>
            <w:tcW w:w="1063" w:type="dxa"/>
            <w:noWrap/>
            <w:vAlign w:val="center"/>
            <w:hideMark/>
          </w:tcPr>
          <w:p w14:paraId="6B597B9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62E7211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36,83%</w:t>
            </w:r>
          </w:p>
        </w:tc>
      </w:tr>
      <w:tr w:rsidR="000F24B5" w:rsidRPr="000F24B5" w14:paraId="47C0F29F" w14:textId="77777777" w:rsidTr="00DC1ED5">
        <w:trPr>
          <w:trHeight w:val="267"/>
          <w:jc w:val="center"/>
        </w:trPr>
        <w:tc>
          <w:tcPr>
            <w:tcW w:w="6877" w:type="dxa"/>
            <w:shd w:val="clear" w:color="000000" w:fill="FFFF00"/>
            <w:noWrap/>
            <w:vAlign w:val="center"/>
            <w:hideMark/>
          </w:tcPr>
          <w:p w14:paraId="3349223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Izvor 7. PRIHOD OD PRODAJE NEFINANCIJSKE IMOVINE</w:t>
            </w:r>
          </w:p>
        </w:tc>
        <w:tc>
          <w:tcPr>
            <w:tcW w:w="1753" w:type="dxa"/>
            <w:shd w:val="clear" w:color="000000" w:fill="FFFF00"/>
            <w:noWrap/>
            <w:vAlign w:val="center"/>
            <w:hideMark/>
          </w:tcPr>
          <w:p w14:paraId="17B214C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shd w:val="clear" w:color="000000" w:fill="FFFF00"/>
            <w:noWrap/>
            <w:vAlign w:val="center"/>
            <w:hideMark/>
          </w:tcPr>
          <w:p w14:paraId="25D3379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118.901,00</w:t>
            </w:r>
          </w:p>
        </w:tc>
        <w:tc>
          <w:tcPr>
            <w:tcW w:w="1754" w:type="dxa"/>
            <w:shd w:val="clear" w:color="000000" w:fill="FFFF00"/>
            <w:noWrap/>
            <w:vAlign w:val="center"/>
            <w:hideMark/>
          </w:tcPr>
          <w:p w14:paraId="3308388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5D6E68D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6FB9D8D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ED7D1FB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502885E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Izvor 7.1. PRIHOD OD PRODAJE POLJOPRIVREDNOG ZEMLJIŠTA</w:t>
            </w:r>
          </w:p>
        </w:tc>
        <w:tc>
          <w:tcPr>
            <w:tcW w:w="1753" w:type="dxa"/>
            <w:noWrap/>
            <w:vAlign w:val="center"/>
            <w:hideMark/>
          </w:tcPr>
          <w:p w14:paraId="3DA65F2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29CA89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3.901,00</w:t>
            </w:r>
          </w:p>
        </w:tc>
        <w:tc>
          <w:tcPr>
            <w:tcW w:w="1754" w:type="dxa"/>
            <w:noWrap/>
            <w:vAlign w:val="center"/>
            <w:hideMark/>
          </w:tcPr>
          <w:p w14:paraId="3EFC91C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7A707E5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48ABB8A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8309DBD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389F78E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Izvor 7.2. PRIHOD OD PRODAJE GRAĐEVINSKOG ZEMLJIŠTA</w:t>
            </w:r>
          </w:p>
        </w:tc>
        <w:tc>
          <w:tcPr>
            <w:tcW w:w="1753" w:type="dxa"/>
            <w:noWrap/>
            <w:vAlign w:val="center"/>
            <w:hideMark/>
          </w:tcPr>
          <w:p w14:paraId="58EF07E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50FAAD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107.000,00</w:t>
            </w:r>
          </w:p>
        </w:tc>
        <w:tc>
          <w:tcPr>
            <w:tcW w:w="1754" w:type="dxa"/>
            <w:noWrap/>
            <w:vAlign w:val="center"/>
            <w:hideMark/>
          </w:tcPr>
          <w:p w14:paraId="25191C1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4F56B9F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4D2890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7E2BA07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6C2031C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 xml:space="preserve">Izvor 7.3. PRIHOD OD PRODAJE GRAĐEVINSKOG OBJEKATA </w:t>
            </w:r>
          </w:p>
        </w:tc>
        <w:tc>
          <w:tcPr>
            <w:tcW w:w="1753" w:type="dxa"/>
            <w:noWrap/>
            <w:vAlign w:val="center"/>
            <w:hideMark/>
          </w:tcPr>
          <w:p w14:paraId="2A2187A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35D5FD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8.000,00</w:t>
            </w:r>
          </w:p>
        </w:tc>
        <w:tc>
          <w:tcPr>
            <w:tcW w:w="1754" w:type="dxa"/>
            <w:noWrap/>
            <w:vAlign w:val="center"/>
            <w:hideMark/>
          </w:tcPr>
          <w:p w14:paraId="10329CF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3" w:type="dxa"/>
            <w:noWrap/>
            <w:vAlign w:val="center"/>
            <w:hideMark/>
          </w:tcPr>
          <w:p w14:paraId="00BC6BC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577E6B2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5E3DD7A" w14:textId="77777777" w:rsidTr="00DC1ED5">
        <w:trPr>
          <w:trHeight w:val="267"/>
          <w:jc w:val="center"/>
        </w:trPr>
        <w:tc>
          <w:tcPr>
            <w:tcW w:w="6877" w:type="dxa"/>
            <w:shd w:val="clear" w:color="000000" w:fill="FFFF00"/>
            <w:noWrap/>
            <w:vAlign w:val="center"/>
            <w:hideMark/>
          </w:tcPr>
          <w:p w14:paraId="4007563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Izvor 8. NAMJENSKI PRIMICI OD FINANCIJSKE IMOVINE</w:t>
            </w:r>
          </w:p>
        </w:tc>
        <w:tc>
          <w:tcPr>
            <w:tcW w:w="1753" w:type="dxa"/>
            <w:shd w:val="clear" w:color="000000" w:fill="FFFF00"/>
            <w:noWrap/>
            <w:vAlign w:val="center"/>
            <w:hideMark/>
          </w:tcPr>
          <w:p w14:paraId="7483543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shd w:val="clear" w:color="000000" w:fill="FFFF00"/>
            <w:noWrap/>
            <w:vAlign w:val="center"/>
            <w:hideMark/>
          </w:tcPr>
          <w:p w14:paraId="6D43CD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1.162.641,00</w:t>
            </w:r>
          </w:p>
        </w:tc>
        <w:tc>
          <w:tcPr>
            <w:tcW w:w="1754" w:type="dxa"/>
            <w:shd w:val="clear" w:color="000000" w:fill="FFFF00"/>
            <w:noWrap/>
            <w:vAlign w:val="center"/>
            <w:hideMark/>
          </w:tcPr>
          <w:p w14:paraId="5D3649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374.767,75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06A0446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shd w:val="clear" w:color="000000" w:fill="FFFF00"/>
            <w:noWrap/>
            <w:vAlign w:val="center"/>
            <w:hideMark/>
          </w:tcPr>
          <w:p w14:paraId="4D6C7C2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32,23%</w:t>
            </w:r>
          </w:p>
        </w:tc>
      </w:tr>
      <w:tr w:rsidR="000F24B5" w:rsidRPr="000F24B5" w14:paraId="25F91546" w14:textId="77777777" w:rsidTr="00DC1ED5">
        <w:trPr>
          <w:trHeight w:val="267"/>
          <w:jc w:val="center"/>
        </w:trPr>
        <w:tc>
          <w:tcPr>
            <w:tcW w:w="6877" w:type="dxa"/>
            <w:noWrap/>
            <w:vAlign w:val="center"/>
            <w:hideMark/>
          </w:tcPr>
          <w:p w14:paraId="21B46E1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Izvor 8.1. NAMJENSKI PRIMICI OD ZADUŽIVANJA</w:t>
            </w:r>
          </w:p>
        </w:tc>
        <w:tc>
          <w:tcPr>
            <w:tcW w:w="1753" w:type="dxa"/>
            <w:noWrap/>
            <w:vAlign w:val="center"/>
            <w:hideMark/>
          </w:tcPr>
          <w:p w14:paraId="21EFF08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CEB16C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1.162.641,00</w:t>
            </w:r>
          </w:p>
        </w:tc>
        <w:tc>
          <w:tcPr>
            <w:tcW w:w="1754" w:type="dxa"/>
            <w:noWrap/>
            <w:vAlign w:val="center"/>
            <w:hideMark/>
          </w:tcPr>
          <w:p w14:paraId="31D6934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374.767,75</w:t>
            </w:r>
          </w:p>
        </w:tc>
        <w:tc>
          <w:tcPr>
            <w:tcW w:w="1063" w:type="dxa"/>
            <w:noWrap/>
            <w:vAlign w:val="center"/>
            <w:hideMark/>
          </w:tcPr>
          <w:p w14:paraId="0FDE19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0,00%</w:t>
            </w:r>
          </w:p>
        </w:tc>
        <w:tc>
          <w:tcPr>
            <w:tcW w:w="1063" w:type="dxa"/>
            <w:noWrap/>
            <w:vAlign w:val="center"/>
            <w:hideMark/>
          </w:tcPr>
          <w:p w14:paraId="5687775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32,23%</w:t>
            </w:r>
          </w:p>
        </w:tc>
      </w:tr>
    </w:tbl>
    <w:p w14:paraId="0896ED16" w14:textId="77777777" w:rsidR="000F24B5" w:rsidRP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568F054C" w14:textId="77777777" w:rsidR="000F24B5" w:rsidRP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47CB1E42" w14:textId="77777777" w:rsidR="000F24B5" w:rsidRP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tbl>
      <w:tblPr>
        <w:tblW w:w="12719" w:type="dxa"/>
        <w:jc w:val="center"/>
        <w:tblLook w:val="04A0" w:firstRow="1" w:lastRow="0" w:firstColumn="1" w:lastColumn="0" w:noHBand="0" w:noVBand="1"/>
      </w:tblPr>
      <w:tblGrid>
        <w:gridCol w:w="12719"/>
      </w:tblGrid>
      <w:tr w:rsidR="000F24B5" w:rsidRPr="000F24B5" w14:paraId="08C4131A" w14:textId="77777777" w:rsidTr="00DC1ED5">
        <w:trPr>
          <w:trHeight w:val="320"/>
          <w:jc w:val="center"/>
        </w:trPr>
        <w:tc>
          <w:tcPr>
            <w:tcW w:w="12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4A829" w14:textId="77777777" w:rsidR="000F24B5" w:rsidRPr="000F24B5" w:rsidRDefault="000F24B5" w:rsidP="000F24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Rashodi prema funkcijskoj klasifikaciji</w:t>
            </w:r>
          </w:p>
        </w:tc>
      </w:tr>
      <w:tr w:rsidR="000F24B5" w:rsidRPr="000F24B5" w14:paraId="365CE272" w14:textId="77777777" w:rsidTr="00DC1ED5">
        <w:trPr>
          <w:trHeight w:val="226"/>
          <w:jc w:val="center"/>
        </w:trPr>
        <w:tc>
          <w:tcPr>
            <w:tcW w:w="12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D76A1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Za razdoblje od 01.01.2025. do 31.12.2025.</w:t>
            </w:r>
          </w:p>
        </w:tc>
      </w:tr>
    </w:tbl>
    <w:p w14:paraId="2467EEBB" w14:textId="77777777" w:rsidR="000F24B5" w:rsidRPr="000F24B5" w:rsidRDefault="000F24B5" w:rsidP="000F24B5">
      <w:pPr>
        <w:spacing w:line="240" w:lineRule="auto"/>
        <w:rPr>
          <w:rFonts w:ascii="Times New Roman" w:eastAsia="Calibri" w:hAnsi="Times New Roman" w:cs="Times New Roman"/>
          <w:kern w:val="0"/>
          <w:sz w:val="22"/>
          <w:szCs w:val="20"/>
          <w:lang w:val="hr-HR"/>
          <w14:ligatures w14:val="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6"/>
        <w:gridCol w:w="1304"/>
        <w:gridCol w:w="1304"/>
        <w:gridCol w:w="1304"/>
        <w:gridCol w:w="1194"/>
        <w:gridCol w:w="1194"/>
      </w:tblGrid>
      <w:tr w:rsidR="000F24B5" w:rsidRPr="000F24B5" w14:paraId="1D7029B9" w14:textId="77777777" w:rsidTr="00DC1ED5">
        <w:trPr>
          <w:trHeight w:val="2"/>
          <w:tblHeader/>
          <w:jc w:val="center"/>
        </w:trPr>
        <w:tc>
          <w:tcPr>
            <w:tcW w:w="7096" w:type="dxa"/>
            <w:shd w:val="clear" w:color="000000" w:fill="969696"/>
            <w:noWrap/>
            <w:vAlign w:val="center"/>
            <w:hideMark/>
          </w:tcPr>
          <w:p w14:paraId="423E4211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Račun/Opis</w:t>
            </w:r>
          </w:p>
        </w:tc>
        <w:tc>
          <w:tcPr>
            <w:tcW w:w="1254" w:type="dxa"/>
            <w:shd w:val="clear" w:color="000000" w:fill="969696"/>
            <w:noWrap/>
            <w:vAlign w:val="center"/>
            <w:hideMark/>
          </w:tcPr>
          <w:p w14:paraId="6979609D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Izvršenje 2024</w:t>
            </w:r>
          </w:p>
        </w:tc>
        <w:tc>
          <w:tcPr>
            <w:tcW w:w="1254" w:type="dxa"/>
            <w:shd w:val="clear" w:color="000000" w:fill="969696"/>
            <w:noWrap/>
            <w:vAlign w:val="center"/>
            <w:hideMark/>
          </w:tcPr>
          <w:p w14:paraId="707C4A16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Izvorni plan 2025</w:t>
            </w:r>
          </w:p>
        </w:tc>
        <w:tc>
          <w:tcPr>
            <w:tcW w:w="1254" w:type="dxa"/>
            <w:shd w:val="clear" w:color="000000" w:fill="969696"/>
            <w:noWrap/>
            <w:vAlign w:val="center"/>
            <w:hideMark/>
          </w:tcPr>
          <w:p w14:paraId="6B333323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Izvršenje 2025</w:t>
            </w:r>
          </w:p>
        </w:tc>
        <w:tc>
          <w:tcPr>
            <w:tcW w:w="1254" w:type="dxa"/>
            <w:shd w:val="clear" w:color="000000" w:fill="969696"/>
            <w:noWrap/>
            <w:vAlign w:val="center"/>
            <w:hideMark/>
          </w:tcPr>
          <w:p w14:paraId="263DBD61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Indeks </w:t>
            </w: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3/1</w:t>
            </w:r>
          </w:p>
        </w:tc>
        <w:tc>
          <w:tcPr>
            <w:tcW w:w="1254" w:type="dxa"/>
            <w:shd w:val="clear" w:color="000000" w:fill="969696"/>
            <w:noWrap/>
            <w:vAlign w:val="center"/>
            <w:hideMark/>
          </w:tcPr>
          <w:p w14:paraId="2996E8DD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Indeks </w:t>
            </w: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3/2</w:t>
            </w:r>
          </w:p>
        </w:tc>
      </w:tr>
      <w:tr w:rsidR="000F24B5" w:rsidRPr="000F24B5" w14:paraId="7D2E56F6" w14:textId="77777777" w:rsidTr="00DC1ED5">
        <w:trPr>
          <w:trHeight w:val="2"/>
          <w:jc w:val="center"/>
        </w:trPr>
        <w:tc>
          <w:tcPr>
            <w:tcW w:w="7096" w:type="dxa"/>
            <w:shd w:val="clear" w:color="000000" w:fill="969696"/>
            <w:noWrap/>
            <w:vAlign w:val="center"/>
            <w:hideMark/>
          </w:tcPr>
          <w:p w14:paraId="72FD63F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4" w:type="dxa"/>
            <w:shd w:val="clear" w:color="000000" w:fill="969696"/>
            <w:noWrap/>
            <w:vAlign w:val="center"/>
            <w:hideMark/>
          </w:tcPr>
          <w:p w14:paraId="7DF0D8B0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54" w:type="dxa"/>
            <w:shd w:val="clear" w:color="000000" w:fill="969696"/>
            <w:noWrap/>
            <w:vAlign w:val="center"/>
            <w:hideMark/>
          </w:tcPr>
          <w:p w14:paraId="1BB5CFC0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254" w:type="dxa"/>
            <w:shd w:val="clear" w:color="000000" w:fill="969696"/>
            <w:noWrap/>
            <w:vAlign w:val="center"/>
            <w:hideMark/>
          </w:tcPr>
          <w:p w14:paraId="28EFBD50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254" w:type="dxa"/>
            <w:shd w:val="clear" w:color="000000" w:fill="969696"/>
            <w:noWrap/>
            <w:vAlign w:val="center"/>
            <w:hideMark/>
          </w:tcPr>
          <w:p w14:paraId="103E6142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254" w:type="dxa"/>
            <w:shd w:val="clear" w:color="000000" w:fill="969696"/>
            <w:noWrap/>
            <w:vAlign w:val="center"/>
            <w:hideMark/>
          </w:tcPr>
          <w:p w14:paraId="4425E77C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0F24B5" w:rsidRPr="000F24B5" w14:paraId="189E5C4E" w14:textId="77777777" w:rsidTr="00DC1ED5">
        <w:trPr>
          <w:trHeight w:val="2"/>
          <w:jc w:val="center"/>
        </w:trPr>
        <w:tc>
          <w:tcPr>
            <w:tcW w:w="7096" w:type="dxa"/>
            <w:shd w:val="clear" w:color="000000" w:fill="C0C0C0"/>
            <w:noWrap/>
            <w:vAlign w:val="center"/>
            <w:hideMark/>
          </w:tcPr>
          <w:p w14:paraId="75CB102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Funkcijska klasifikacija  SVEUKUPNI RASHODI</w:t>
            </w:r>
          </w:p>
        </w:tc>
        <w:tc>
          <w:tcPr>
            <w:tcW w:w="1254" w:type="dxa"/>
            <w:shd w:val="clear" w:color="000000" w:fill="C0C0C0"/>
            <w:noWrap/>
            <w:vAlign w:val="center"/>
            <w:hideMark/>
          </w:tcPr>
          <w:p w14:paraId="0A38957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4.777.474,85</w:t>
            </w:r>
          </w:p>
        </w:tc>
        <w:tc>
          <w:tcPr>
            <w:tcW w:w="1254" w:type="dxa"/>
            <w:shd w:val="clear" w:color="000000" w:fill="C0C0C0"/>
            <w:noWrap/>
            <w:vAlign w:val="center"/>
            <w:hideMark/>
          </w:tcPr>
          <w:p w14:paraId="37C9FD1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6.810.285,27</w:t>
            </w:r>
          </w:p>
        </w:tc>
        <w:tc>
          <w:tcPr>
            <w:tcW w:w="1254" w:type="dxa"/>
            <w:shd w:val="clear" w:color="000000" w:fill="C0C0C0"/>
            <w:noWrap/>
            <w:vAlign w:val="center"/>
            <w:hideMark/>
          </w:tcPr>
          <w:p w14:paraId="5AFE806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3.661.359,76</w:t>
            </w:r>
          </w:p>
        </w:tc>
        <w:tc>
          <w:tcPr>
            <w:tcW w:w="1254" w:type="dxa"/>
            <w:shd w:val="clear" w:color="000000" w:fill="C0C0C0"/>
            <w:noWrap/>
            <w:vAlign w:val="center"/>
            <w:hideMark/>
          </w:tcPr>
          <w:p w14:paraId="709068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76,64%</w:t>
            </w:r>
          </w:p>
        </w:tc>
        <w:tc>
          <w:tcPr>
            <w:tcW w:w="1254" w:type="dxa"/>
            <w:shd w:val="clear" w:color="000000" w:fill="C0C0C0"/>
            <w:noWrap/>
            <w:vAlign w:val="center"/>
            <w:hideMark/>
          </w:tcPr>
          <w:p w14:paraId="6F1520F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53,76%</w:t>
            </w:r>
          </w:p>
        </w:tc>
      </w:tr>
      <w:tr w:rsidR="000F24B5" w:rsidRPr="000F24B5" w14:paraId="41E1AEF5" w14:textId="77777777" w:rsidTr="00DC1ED5">
        <w:trPr>
          <w:trHeight w:val="2"/>
          <w:jc w:val="center"/>
        </w:trPr>
        <w:tc>
          <w:tcPr>
            <w:tcW w:w="7096" w:type="dxa"/>
            <w:shd w:val="clear" w:color="000000" w:fill="99CCFF"/>
            <w:noWrap/>
            <w:vAlign w:val="center"/>
            <w:hideMark/>
          </w:tcPr>
          <w:p w14:paraId="0E47D53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da-DK"/>
                <w14:ligatures w14:val="none"/>
              </w:rPr>
              <w:t>Funkcijska klasifikacija 01 Opće javne usluge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74CB26E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537.808,90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30A10F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1.046.834,53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2DD5595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696.005,88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6CD119F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129,42%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2CDD53B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66,49%</w:t>
            </w:r>
          </w:p>
        </w:tc>
      </w:tr>
      <w:tr w:rsidR="000F24B5" w:rsidRPr="000F24B5" w14:paraId="3B7048D3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0A01C32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Funkcijska klasifikacija 011 Izvršna  i zakonodavna tijela</w:t>
            </w:r>
          </w:p>
        </w:tc>
        <w:tc>
          <w:tcPr>
            <w:tcW w:w="1254" w:type="dxa"/>
            <w:noWrap/>
            <w:vAlign w:val="center"/>
            <w:hideMark/>
          </w:tcPr>
          <w:p w14:paraId="00A944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158.631,19</w:t>
            </w:r>
          </w:p>
        </w:tc>
        <w:tc>
          <w:tcPr>
            <w:tcW w:w="1254" w:type="dxa"/>
            <w:noWrap/>
            <w:vAlign w:val="center"/>
            <w:hideMark/>
          </w:tcPr>
          <w:p w14:paraId="78B4DFD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350.094,53</w:t>
            </w:r>
          </w:p>
        </w:tc>
        <w:tc>
          <w:tcPr>
            <w:tcW w:w="1254" w:type="dxa"/>
            <w:noWrap/>
            <w:vAlign w:val="center"/>
            <w:hideMark/>
          </w:tcPr>
          <w:p w14:paraId="4DFB83E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281.782,51</w:t>
            </w:r>
          </w:p>
        </w:tc>
        <w:tc>
          <w:tcPr>
            <w:tcW w:w="1254" w:type="dxa"/>
            <w:noWrap/>
            <w:vAlign w:val="center"/>
            <w:hideMark/>
          </w:tcPr>
          <w:p w14:paraId="44FF5F9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177,63%</w:t>
            </w:r>
          </w:p>
        </w:tc>
        <w:tc>
          <w:tcPr>
            <w:tcW w:w="1254" w:type="dxa"/>
            <w:noWrap/>
            <w:vAlign w:val="center"/>
            <w:hideMark/>
          </w:tcPr>
          <w:p w14:paraId="1402688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80,49%</w:t>
            </w:r>
          </w:p>
        </w:tc>
      </w:tr>
      <w:tr w:rsidR="000F24B5" w:rsidRPr="000F24B5" w14:paraId="505D49F8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5DA69B5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  <w:lastRenderedPageBreak/>
              <w:t>Funkcijska klasifikacija 016 Opće javne usluge koje nisu drugdje svrstane</w:t>
            </w:r>
          </w:p>
        </w:tc>
        <w:tc>
          <w:tcPr>
            <w:tcW w:w="1254" w:type="dxa"/>
            <w:noWrap/>
            <w:vAlign w:val="center"/>
            <w:hideMark/>
          </w:tcPr>
          <w:p w14:paraId="5BA17C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379.177,71</w:t>
            </w:r>
          </w:p>
        </w:tc>
        <w:tc>
          <w:tcPr>
            <w:tcW w:w="1254" w:type="dxa"/>
            <w:noWrap/>
            <w:vAlign w:val="center"/>
            <w:hideMark/>
          </w:tcPr>
          <w:p w14:paraId="5D2D0B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696.740,00</w:t>
            </w:r>
          </w:p>
        </w:tc>
        <w:tc>
          <w:tcPr>
            <w:tcW w:w="1254" w:type="dxa"/>
            <w:noWrap/>
            <w:vAlign w:val="center"/>
            <w:hideMark/>
          </w:tcPr>
          <w:p w14:paraId="2419301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414.223,37</w:t>
            </w:r>
          </w:p>
        </w:tc>
        <w:tc>
          <w:tcPr>
            <w:tcW w:w="1254" w:type="dxa"/>
            <w:noWrap/>
            <w:vAlign w:val="center"/>
            <w:hideMark/>
          </w:tcPr>
          <w:p w14:paraId="7555FB1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109,24%</w:t>
            </w:r>
          </w:p>
        </w:tc>
        <w:tc>
          <w:tcPr>
            <w:tcW w:w="1254" w:type="dxa"/>
            <w:noWrap/>
            <w:vAlign w:val="center"/>
            <w:hideMark/>
          </w:tcPr>
          <w:p w14:paraId="7E8F091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59,45%</w:t>
            </w:r>
          </w:p>
        </w:tc>
      </w:tr>
      <w:tr w:rsidR="000F24B5" w:rsidRPr="000F24B5" w14:paraId="01F7D4D2" w14:textId="77777777" w:rsidTr="00DC1ED5">
        <w:trPr>
          <w:trHeight w:val="2"/>
          <w:jc w:val="center"/>
        </w:trPr>
        <w:tc>
          <w:tcPr>
            <w:tcW w:w="7096" w:type="dxa"/>
            <w:shd w:val="clear" w:color="000000" w:fill="99CCFF"/>
            <w:noWrap/>
            <w:vAlign w:val="center"/>
            <w:hideMark/>
          </w:tcPr>
          <w:p w14:paraId="25EB7DF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da-DK"/>
                <w14:ligatures w14:val="none"/>
              </w:rPr>
              <w:t>Funkcijska klasifikacija 03 Javni red i sigurnost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564D5D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86.585,96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71041F7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181.009,00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4638E2A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163.338,32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0F5C6F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188,64%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681ED5A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90,24%</w:t>
            </w:r>
          </w:p>
        </w:tc>
      </w:tr>
      <w:tr w:rsidR="000F24B5" w:rsidRPr="000F24B5" w14:paraId="48B3F02C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1BAC2BA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Funkcijska klasifikacija 032 Usluge protupožarne zaštite</w:t>
            </w:r>
          </w:p>
        </w:tc>
        <w:tc>
          <w:tcPr>
            <w:tcW w:w="1254" w:type="dxa"/>
            <w:noWrap/>
            <w:vAlign w:val="center"/>
            <w:hideMark/>
          </w:tcPr>
          <w:p w14:paraId="37132A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53.835,96</w:t>
            </w:r>
          </w:p>
        </w:tc>
        <w:tc>
          <w:tcPr>
            <w:tcW w:w="1254" w:type="dxa"/>
            <w:noWrap/>
            <w:vAlign w:val="center"/>
            <w:hideMark/>
          </w:tcPr>
          <w:p w14:paraId="756518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141.695,00</w:t>
            </w:r>
          </w:p>
        </w:tc>
        <w:tc>
          <w:tcPr>
            <w:tcW w:w="1254" w:type="dxa"/>
            <w:noWrap/>
            <w:vAlign w:val="center"/>
            <w:hideMark/>
          </w:tcPr>
          <w:p w14:paraId="4274879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124.024,32</w:t>
            </w:r>
          </w:p>
        </w:tc>
        <w:tc>
          <w:tcPr>
            <w:tcW w:w="1254" w:type="dxa"/>
            <w:noWrap/>
            <w:vAlign w:val="center"/>
            <w:hideMark/>
          </w:tcPr>
          <w:p w14:paraId="0B81E0D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230,37%</w:t>
            </w:r>
          </w:p>
        </w:tc>
        <w:tc>
          <w:tcPr>
            <w:tcW w:w="1254" w:type="dxa"/>
            <w:noWrap/>
            <w:vAlign w:val="center"/>
            <w:hideMark/>
          </w:tcPr>
          <w:p w14:paraId="109BEBD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87,53%</w:t>
            </w:r>
          </w:p>
        </w:tc>
      </w:tr>
      <w:tr w:rsidR="000F24B5" w:rsidRPr="000F24B5" w14:paraId="497C16B0" w14:textId="77777777" w:rsidTr="00DC1ED5">
        <w:trPr>
          <w:trHeight w:val="2"/>
          <w:jc w:val="center"/>
        </w:trPr>
        <w:tc>
          <w:tcPr>
            <w:tcW w:w="7096" w:type="dxa"/>
            <w:shd w:val="clear" w:color="000000" w:fill="99CCFF"/>
            <w:noWrap/>
            <w:vAlign w:val="center"/>
            <w:hideMark/>
          </w:tcPr>
          <w:p w14:paraId="3A11A9F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Funkcijska klasifikacija 04 Ekonomski poslovi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52B33F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3.199.694,10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418D78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2.113.988,18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6B5962D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1.603.430,11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5F31042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50,11%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767A36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75,85%</w:t>
            </w:r>
          </w:p>
        </w:tc>
      </w:tr>
      <w:tr w:rsidR="000F24B5" w:rsidRPr="000F24B5" w14:paraId="65DC8407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387F317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  <w:t>Funkcijska klasifikacija 042 Poljoprivreda, šumarstvo, ribarstvo i lov</w:t>
            </w:r>
          </w:p>
        </w:tc>
        <w:tc>
          <w:tcPr>
            <w:tcW w:w="1254" w:type="dxa"/>
            <w:noWrap/>
            <w:vAlign w:val="center"/>
            <w:hideMark/>
          </w:tcPr>
          <w:p w14:paraId="029A29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82.104,68</w:t>
            </w:r>
          </w:p>
        </w:tc>
        <w:tc>
          <w:tcPr>
            <w:tcW w:w="1254" w:type="dxa"/>
            <w:noWrap/>
            <w:vAlign w:val="center"/>
            <w:hideMark/>
          </w:tcPr>
          <w:p w14:paraId="6F43844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155.065,81</w:t>
            </w:r>
          </w:p>
        </w:tc>
        <w:tc>
          <w:tcPr>
            <w:tcW w:w="1254" w:type="dxa"/>
            <w:noWrap/>
            <w:vAlign w:val="center"/>
            <w:hideMark/>
          </w:tcPr>
          <w:p w14:paraId="0C37797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134.766,78</w:t>
            </w:r>
          </w:p>
        </w:tc>
        <w:tc>
          <w:tcPr>
            <w:tcW w:w="1254" w:type="dxa"/>
            <w:noWrap/>
            <w:vAlign w:val="center"/>
            <w:hideMark/>
          </w:tcPr>
          <w:p w14:paraId="473B55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164,14%</w:t>
            </w:r>
          </w:p>
        </w:tc>
        <w:tc>
          <w:tcPr>
            <w:tcW w:w="1254" w:type="dxa"/>
            <w:noWrap/>
            <w:vAlign w:val="center"/>
            <w:hideMark/>
          </w:tcPr>
          <w:p w14:paraId="4A42204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86,91%</w:t>
            </w:r>
          </w:p>
        </w:tc>
      </w:tr>
      <w:tr w:rsidR="000F24B5" w:rsidRPr="000F24B5" w14:paraId="20B1DD56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57C1EAA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Funkcijska klasifikacija 045 Promet</w:t>
            </w:r>
          </w:p>
        </w:tc>
        <w:tc>
          <w:tcPr>
            <w:tcW w:w="1254" w:type="dxa"/>
            <w:noWrap/>
            <w:vAlign w:val="center"/>
            <w:hideMark/>
          </w:tcPr>
          <w:p w14:paraId="4553773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2.663.858,96</w:t>
            </w:r>
          </w:p>
        </w:tc>
        <w:tc>
          <w:tcPr>
            <w:tcW w:w="1254" w:type="dxa"/>
            <w:noWrap/>
            <w:vAlign w:val="center"/>
            <w:hideMark/>
          </w:tcPr>
          <w:p w14:paraId="2E1120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1.224.644,37</w:t>
            </w:r>
          </w:p>
        </w:tc>
        <w:tc>
          <w:tcPr>
            <w:tcW w:w="1254" w:type="dxa"/>
            <w:noWrap/>
            <w:vAlign w:val="center"/>
            <w:hideMark/>
          </w:tcPr>
          <w:p w14:paraId="62090B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934.691,10</w:t>
            </w:r>
          </w:p>
        </w:tc>
        <w:tc>
          <w:tcPr>
            <w:tcW w:w="1254" w:type="dxa"/>
            <w:noWrap/>
            <w:vAlign w:val="center"/>
            <w:hideMark/>
          </w:tcPr>
          <w:p w14:paraId="100B95C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35,09%</w:t>
            </w:r>
          </w:p>
        </w:tc>
        <w:tc>
          <w:tcPr>
            <w:tcW w:w="1254" w:type="dxa"/>
            <w:noWrap/>
            <w:vAlign w:val="center"/>
            <w:hideMark/>
          </w:tcPr>
          <w:p w14:paraId="277DD06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76,32%</w:t>
            </w:r>
          </w:p>
        </w:tc>
      </w:tr>
      <w:tr w:rsidR="000F24B5" w:rsidRPr="000F24B5" w14:paraId="0806F5EA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6284E9C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Funkcijska klasifikacija 047 Ostale industrije</w:t>
            </w:r>
          </w:p>
        </w:tc>
        <w:tc>
          <w:tcPr>
            <w:tcW w:w="1254" w:type="dxa"/>
            <w:noWrap/>
            <w:vAlign w:val="center"/>
            <w:hideMark/>
          </w:tcPr>
          <w:p w14:paraId="2008963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433.047,68</w:t>
            </w:r>
          </w:p>
        </w:tc>
        <w:tc>
          <w:tcPr>
            <w:tcW w:w="1254" w:type="dxa"/>
            <w:noWrap/>
            <w:vAlign w:val="center"/>
            <w:hideMark/>
          </w:tcPr>
          <w:p w14:paraId="047679B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634.500,00</w:t>
            </w:r>
          </w:p>
        </w:tc>
        <w:tc>
          <w:tcPr>
            <w:tcW w:w="1254" w:type="dxa"/>
            <w:noWrap/>
            <w:vAlign w:val="center"/>
            <w:hideMark/>
          </w:tcPr>
          <w:p w14:paraId="5027555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511.500,00</w:t>
            </w:r>
          </w:p>
        </w:tc>
        <w:tc>
          <w:tcPr>
            <w:tcW w:w="1254" w:type="dxa"/>
            <w:noWrap/>
            <w:vAlign w:val="center"/>
            <w:hideMark/>
          </w:tcPr>
          <w:p w14:paraId="1002B7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118,12%</w:t>
            </w:r>
          </w:p>
        </w:tc>
        <w:tc>
          <w:tcPr>
            <w:tcW w:w="1254" w:type="dxa"/>
            <w:noWrap/>
            <w:vAlign w:val="center"/>
            <w:hideMark/>
          </w:tcPr>
          <w:p w14:paraId="534137D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80,61%</w:t>
            </w:r>
          </w:p>
        </w:tc>
      </w:tr>
      <w:tr w:rsidR="000F24B5" w:rsidRPr="000F24B5" w14:paraId="51906D9F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0E14D33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  <w:t>Funkcijska klasifikacija 049 Ekonomski poslovi koji nisu drugdje svrstani</w:t>
            </w:r>
          </w:p>
        </w:tc>
        <w:tc>
          <w:tcPr>
            <w:tcW w:w="1254" w:type="dxa"/>
            <w:noWrap/>
            <w:vAlign w:val="center"/>
            <w:hideMark/>
          </w:tcPr>
          <w:p w14:paraId="4FF7000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20.682,78</w:t>
            </w:r>
          </w:p>
        </w:tc>
        <w:tc>
          <w:tcPr>
            <w:tcW w:w="1254" w:type="dxa"/>
            <w:noWrap/>
            <w:vAlign w:val="center"/>
            <w:hideMark/>
          </w:tcPr>
          <w:p w14:paraId="51C9D93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99.778,00</w:t>
            </w:r>
          </w:p>
        </w:tc>
        <w:tc>
          <w:tcPr>
            <w:tcW w:w="1254" w:type="dxa"/>
            <w:noWrap/>
            <w:vAlign w:val="center"/>
            <w:hideMark/>
          </w:tcPr>
          <w:p w14:paraId="479F4C2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22.472,23</w:t>
            </w:r>
          </w:p>
        </w:tc>
        <w:tc>
          <w:tcPr>
            <w:tcW w:w="1254" w:type="dxa"/>
            <w:noWrap/>
            <w:vAlign w:val="center"/>
            <w:hideMark/>
          </w:tcPr>
          <w:p w14:paraId="453861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108,65%</w:t>
            </w:r>
          </w:p>
        </w:tc>
        <w:tc>
          <w:tcPr>
            <w:tcW w:w="1254" w:type="dxa"/>
            <w:noWrap/>
            <w:vAlign w:val="center"/>
            <w:hideMark/>
          </w:tcPr>
          <w:p w14:paraId="1EFFACA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22,52%</w:t>
            </w:r>
          </w:p>
        </w:tc>
      </w:tr>
      <w:tr w:rsidR="000F24B5" w:rsidRPr="000F24B5" w14:paraId="197002C9" w14:textId="77777777" w:rsidTr="00DC1ED5">
        <w:trPr>
          <w:trHeight w:val="2"/>
          <w:jc w:val="center"/>
        </w:trPr>
        <w:tc>
          <w:tcPr>
            <w:tcW w:w="7096" w:type="dxa"/>
            <w:shd w:val="clear" w:color="000000" w:fill="99CCFF"/>
            <w:noWrap/>
            <w:vAlign w:val="center"/>
            <w:hideMark/>
          </w:tcPr>
          <w:p w14:paraId="2CCA418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Funkcijska klasifikacija 05 Zaštita okoliša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663FDC6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59.966,53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3AF78D3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143.536,82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45F19ED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54.801,11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6166B35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91,39%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3BFAA3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38,18%</w:t>
            </w:r>
          </w:p>
        </w:tc>
      </w:tr>
      <w:tr w:rsidR="000F24B5" w:rsidRPr="000F24B5" w14:paraId="28BEDDF0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79278F4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Funkcijska klasifikacija 051 Gospodarenje otpadom</w:t>
            </w:r>
          </w:p>
        </w:tc>
        <w:tc>
          <w:tcPr>
            <w:tcW w:w="1254" w:type="dxa"/>
            <w:noWrap/>
            <w:vAlign w:val="center"/>
            <w:hideMark/>
          </w:tcPr>
          <w:p w14:paraId="7DB0110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10.368,00</w:t>
            </w:r>
          </w:p>
        </w:tc>
        <w:tc>
          <w:tcPr>
            <w:tcW w:w="1254" w:type="dxa"/>
            <w:noWrap/>
            <w:vAlign w:val="center"/>
            <w:hideMark/>
          </w:tcPr>
          <w:p w14:paraId="6689ED9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1.164,00</w:t>
            </w:r>
          </w:p>
        </w:tc>
        <w:tc>
          <w:tcPr>
            <w:tcW w:w="1254" w:type="dxa"/>
            <w:noWrap/>
            <w:vAlign w:val="center"/>
            <w:hideMark/>
          </w:tcPr>
          <w:p w14:paraId="546DA98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4" w:type="dxa"/>
            <w:noWrap/>
            <w:vAlign w:val="center"/>
            <w:hideMark/>
          </w:tcPr>
          <w:p w14:paraId="0E0D85C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4" w:type="dxa"/>
            <w:noWrap/>
            <w:vAlign w:val="center"/>
            <w:hideMark/>
          </w:tcPr>
          <w:p w14:paraId="37D2B03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F24B5" w:rsidRPr="000F24B5" w14:paraId="1F26BAC8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3D54FD4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Funkcijska klasifikacija 052 Gospodarenje otpadnim vodama</w:t>
            </w:r>
          </w:p>
        </w:tc>
        <w:tc>
          <w:tcPr>
            <w:tcW w:w="1254" w:type="dxa"/>
            <w:noWrap/>
            <w:vAlign w:val="center"/>
            <w:hideMark/>
          </w:tcPr>
          <w:p w14:paraId="008481E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2.293,70</w:t>
            </w:r>
          </w:p>
        </w:tc>
        <w:tc>
          <w:tcPr>
            <w:tcW w:w="1254" w:type="dxa"/>
            <w:noWrap/>
            <w:vAlign w:val="center"/>
            <w:hideMark/>
          </w:tcPr>
          <w:p w14:paraId="7677515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8.500,00</w:t>
            </w:r>
          </w:p>
        </w:tc>
        <w:tc>
          <w:tcPr>
            <w:tcW w:w="1254" w:type="dxa"/>
            <w:noWrap/>
            <w:vAlign w:val="center"/>
            <w:hideMark/>
          </w:tcPr>
          <w:p w14:paraId="5A78E7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4" w:type="dxa"/>
            <w:noWrap/>
            <w:vAlign w:val="center"/>
            <w:hideMark/>
          </w:tcPr>
          <w:p w14:paraId="6B645D4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4" w:type="dxa"/>
            <w:noWrap/>
            <w:vAlign w:val="center"/>
            <w:hideMark/>
          </w:tcPr>
          <w:p w14:paraId="045A81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F24B5" w:rsidRPr="000F24B5" w14:paraId="78A4E9F5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2BD855B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Funkcijska klasifikacija 053 Smanjenje zagađivanja</w:t>
            </w:r>
          </w:p>
        </w:tc>
        <w:tc>
          <w:tcPr>
            <w:tcW w:w="1254" w:type="dxa"/>
            <w:noWrap/>
            <w:vAlign w:val="center"/>
            <w:hideMark/>
          </w:tcPr>
          <w:p w14:paraId="255DE74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33.502,08</w:t>
            </w:r>
          </w:p>
        </w:tc>
        <w:tc>
          <w:tcPr>
            <w:tcW w:w="1254" w:type="dxa"/>
            <w:noWrap/>
            <w:vAlign w:val="center"/>
            <w:hideMark/>
          </w:tcPr>
          <w:p w14:paraId="1E7EBB2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104.560,57</w:t>
            </w:r>
          </w:p>
        </w:tc>
        <w:tc>
          <w:tcPr>
            <w:tcW w:w="1254" w:type="dxa"/>
            <w:noWrap/>
            <w:vAlign w:val="center"/>
            <w:hideMark/>
          </w:tcPr>
          <w:p w14:paraId="7EDDB22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38.526,11</w:t>
            </w:r>
          </w:p>
        </w:tc>
        <w:tc>
          <w:tcPr>
            <w:tcW w:w="1254" w:type="dxa"/>
            <w:noWrap/>
            <w:vAlign w:val="center"/>
            <w:hideMark/>
          </w:tcPr>
          <w:p w14:paraId="1A07B7B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115,00%</w:t>
            </w:r>
          </w:p>
        </w:tc>
        <w:tc>
          <w:tcPr>
            <w:tcW w:w="1254" w:type="dxa"/>
            <w:noWrap/>
            <w:vAlign w:val="center"/>
            <w:hideMark/>
          </w:tcPr>
          <w:p w14:paraId="351EC62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36,85%</w:t>
            </w:r>
          </w:p>
        </w:tc>
      </w:tr>
      <w:tr w:rsidR="000F24B5" w:rsidRPr="000F24B5" w14:paraId="7BEE4B77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69B05EC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Funkcijska klasifikacija 055 Istraživanje i razvoj: Zaštita okoliša</w:t>
            </w:r>
          </w:p>
        </w:tc>
        <w:tc>
          <w:tcPr>
            <w:tcW w:w="1254" w:type="dxa"/>
            <w:noWrap/>
            <w:vAlign w:val="center"/>
            <w:hideMark/>
          </w:tcPr>
          <w:p w14:paraId="2E2FEA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3.406,25</w:t>
            </w:r>
          </w:p>
        </w:tc>
        <w:tc>
          <w:tcPr>
            <w:tcW w:w="1254" w:type="dxa"/>
            <w:noWrap/>
            <w:vAlign w:val="center"/>
            <w:hideMark/>
          </w:tcPr>
          <w:p w14:paraId="7F4803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8.312,25</w:t>
            </w:r>
          </w:p>
        </w:tc>
        <w:tc>
          <w:tcPr>
            <w:tcW w:w="1254" w:type="dxa"/>
            <w:noWrap/>
            <w:vAlign w:val="center"/>
            <w:hideMark/>
          </w:tcPr>
          <w:p w14:paraId="08C0816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750,00</w:t>
            </w:r>
          </w:p>
        </w:tc>
        <w:tc>
          <w:tcPr>
            <w:tcW w:w="1254" w:type="dxa"/>
            <w:noWrap/>
            <w:vAlign w:val="center"/>
            <w:hideMark/>
          </w:tcPr>
          <w:p w14:paraId="5C31D3C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22,02%</w:t>
            </w:r>
          </w:p>
        </w:tc>
        <w:tc>
          <w:tcPr>
            <w:tcW w:w="1254" w:type="dxa"/>
            <w:noWrap/>
            <w:vAlign w:val="center"/>
            <w:hideMark/>
          </w:tcPr>
          <w:p w14:paraId="7E96D8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9,02%</w:t>
            </w:r>
          </w:p>
        </w:tc>
      </w:tr>
      <w:tr w:rsidR="000F24B5" w:rsidRPr="000F24B5" w14:paraId="1BC4EA63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7FD2209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Funkcijska klasifikacija 056 Poslovi i usluge zaštite okoliša koji nisu drugdje svrstani</w:t>
            </w:r>
          </w:p>
        </w:tc>
        <w:tc>
          <w:tcPr>
            <w:tcW w:w="1254" w:type="dxa"/>
            <w:noWrap/>
            <w:vAlign w:val="center"/>
            <w:hideMark/>
          </w:tcPr>
          <w:p w14:paraId="3B38631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10.396,50</w:t>
            </w:r>
          </w:p>
        </w:tc>
        <w:tc>
          <w:tcPr>
            <w:tcW w:w="1254" w:type="dxa"/>
            <w:noWrap/>
            <w:vAlign w:val="center"/>
            <w:hideMark/>
          </w:tcPr>
          <w:p w14:paraId="7D3F6D4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054F646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15.525,00</w:t>
            </w:r>
          </w:p>
        </w:tc>
        <w:tc>
          <w:tcPr>
            <w:tcW w:w="1254" w:type="dxa"/>
            <w:noWrap/>
            <w:vAlign w:val="center"/>
            <w:hideMark/>
          </w:tcPr>
          <w:p w14:paraId="51CAAA3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149,33%</w:t>
            </w:r>
          </w:p>
        </w:tc>
        <w:tc>
          <w:tcPr>
            <w:tcW w:w="1254" w:type="dxa"/>
            <w:noWrap/>
            <w:vAlign w:val="center"/>
            <w:hideMark/>
          </w:tcPr>
          <w:p w14:paraId="66EFE22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73,93%</w:t>
            </w:r>
          </w:p>
        </w:tc>
      </w:tr>
      <w:tr w:rsidR="000F24B5" w:rsidRPr="000F24B5" w14:paraId="0A9D0F0B" w14:textId="77777777" w:rsidTr="00DC1ED5">
        <w:trPr>
          <w:trHeight w:val="2"/>
          <w:jc w:val="center"/>
        </w:trPr>
        <w:tc>
          <w:tcPr>
            <w:tcW w:w="7096" w:type="dxa"/>
            <w:shd w:val="clear" w:color="000000" w:fill="99CCFF"/>
            <w:noWrap/>
            <w:vAlign w:val="center"/>
            <w:hideMark/>
          </w:tcPr>
          <w:p w14:paraId="6C608C1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da-DK"/>
                <w14:ligatures w14:val="none"/>
              </w:rPr>
              <w:t>Funkcijska klasifikacija 06 Usluge unapređenja stanovanja i zajednice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4EEC1E8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391.764,80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535D2EB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1.430.874,36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38D4EE8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333.992,64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5BCE992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85,25%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1FD6B2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23,34%</w:t>
            </w:r>
          </w:p>
        </w:tc>
      </w:tr>
      <w:tr w:rsidR="000F24B5" w:rsidRPr="000F24B5" w14:paraId="50585F18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4656D3E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Funkcijska klasifikacija 061 Razvoj stanovanja</w:t>
            </w:r>
          </w:p>
        </w:tc>
        <w:tc>
          <w:tcPr>
            <w:tcW w:w="1254" w:type="dxa"/>
            <w:noWrap/>
            <w:vAlign w:val="center"/>
            <w:hideMark/>
          </w:tcPr>
          <w:p w14:paraId="0C0BA2D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4" w:type="dxa"/>
            <w:noWrap/>
            <w:vAlign w:val="center"/>
            <w:hideMark/>
          </w:tcPr>
          <w:p w14:paraId="3572600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30.000,00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7FDBC60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2D4936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4" w:type="dxa"/>
            <w:noWrap/>
            <w:vAlign w:val="center"/>
            <w:hideMark/>
          </w:tcPr>
          <w:p w14:paraId="6CA9FCE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53,33%</w:t>
            </w:r>
          </w:p>
        </w:tc>
      </w:tr>
      <w:tr w:rsidR="000F24B5" w:rsidRPr="000F24B5" w14:paraId="6F1F440A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6944FDA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Funkcijska klasifikacija 062 Razvoj zajednice</w:t>
            </w:r>
          </w:p>
        </w:tc>
        <w:tc>
          <w:tcPr>
            <w:tcW w:w="1254" w:type="dxa"/>
            <w:noWrap/>
            <w:vAlign w:val="center"/>
            <w:hideMark/>
          </w:tcPr>
          <w:p w14:paraId="16C3B2A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10.763,75</w:t>
            </w:r>
          </w:p>
        </w:tc>
        <w:tc>
          <w:tcPr>
            <w:tcW w:w="1254" w:type="dxa"/>
            <w:noWrap/>
            <w:vAlign w:val="center"/>
            <w:hideMark/>
          </w:tcPr>
          <w:p w14:paraId="6CA9995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897.516,00</w:t>
            </w:r>
          </w:p>
        </w:tc>
        <w:tc>
          <w:tcPr>
            <w:tcW w:w="1254" w:type="dxa"/>
            <w:noWrap/>
            <w:vAlign w:val="center"/>
            <w:hideMark/>
          </w:tcPr>
          <w:p w14:paraId="416C95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44.843,00</w:t>
            </w:r>
          </w:p>
        </w:tc>
        <w:tc>
          <w:tcPr>
            <w:tcW w:w="1254" w:type="dxa"/>
            <w:noWrap/>
            <w:vAlign w:val="center"/>
            <w:hideMark/>
          </w:tcPr>
          <w:p w14:paraId="7DA82D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416,61%</w:t>
            </w:r>
          </w:p>
        </w:tc>
        <w:tc>
          <w:tcPr>
            <w:tcW w:w="1254" w:type="dxa"/>
            <w:noWrap/>
            <w:vAlign w:val="center"/>
            <w:hideMark/>
          </w:tcPr>
          <w:p w14:paraId="37DE884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5,00%</w:t>
            </w:r>
          </w:p>
        </w:tc>
      </w:tr>
      <w:tr w:rsidR="000F24B5" w:rsidRPr="000F24B5" w14:paraId="4549A29F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1D82269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Funkcijska klasifikacija 063 Opskrba vodom</w:t>
            </w:r>
          </w:p>
        </w:tc>
        <w:tc>
          <w:tcPr>
            <w:tcW w:w="1254" w:type="dxa"/>
            <w:noWrap/>
            <w:vAlign w:val="center"/>
            <w:hideMark/>
          </w:tcPr>
          <w:p w14:paraId="250EA1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143.485,68</w:t>
            </w:r>
          </w:p>
        </w:tc>
        <w:tc>
          <w:tcPr>
            <w:tcW w:w="1254" w:type="dxa"/>
            <w:noWrap/>
            <w:vAlign w:val="center"/>
            <w:hideMark/>
          </w:tcPr>
          <w:p w14:paraId="3D54C6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143.507,04</w:t>
            </w:r>
          </w:p>
        </w:tc>
        <w:tc>
          <w:tcPr>
            <w:tcW w:w="1254" w:type="dxa"/>
            <w:noWrap/>
            <w:vAlign w:val="center"/>
            <w:hideMark/>
          </w:tcPr>
          <w:p w14:paraId="7862CEA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25.390,63</w:t>
            </w:r>
          </w:p>
        </w:tc>
        <w:tc>
          <w:tcPr>
            <w:tcW w:w="1254" w:type="dxa"/>
            <w:noWrap/>
            <w:vAlign w:val="center"/>
            <w:hideMark/>
          </w:tcPr>
          <w:p w14:paraId="019F72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17,70%</w:t>
            </w:r>
          </w:p>
        </w:tc>
        <w:tc>
          <w:tcPr>
            <w:tcW w:w="1254" w:type="dxa"/>
            <w:noWrap/>
            <w:vAlign w:val="center"/>
            <w:hideMark/>
          </w:tcPr>
          <w:p w14:paraId="5CF8866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17,69%</w:t>
            </w:r>
          </w:p>
        </w:tc>
      </w:tr>
      <w:tr w:rsidR="000F24B5" w:rsidRPr="000F24B5" w14:paraId="4EF3C85A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34F0745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Funkcijska klasifikacija 064 Ulična rasvjeta</w:t>
            </w:r>
          </w:p>
        </w:tc>
        <w:tc>
          <w:tcPr>
            <w:tcW w:w="1254" w:type="dxa"/>
            <w:noWrap/>
            <w:vAlign w:val="center"/>
            <w:hideMark/>
          </w:tcPr>
          <w:p w14:paraId="07AC31D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136.847,96</w:t>
            </w:r>
          </w:p>
        </w:tc>
        <w:tc>
          <w:tcPr>
            <w:tcW w:w="1254" w:type="dxa"/>
            <w:noWrap/>
            <w:vAlign w:val="center"/>
            <w:hideMark/>
          </w:tcPr>
          <w:p w14:paraId="740168E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122.200,00</w:t>
            </w:r>
          </w:p>
        </w:tc>
        <w:tc>
          <w:tcPr>
            <w:tcW w:w="1254" w:type="dxa"/>
            <w:noWrap/>
            <w:vAlign w:val="center"/>
            <w:hideMark/>
          </w:tcPr>
          <w:p w14:paraId="7521AD7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119.574,51</w:t>
            </w:r>
          </w:p>
        </w:tc>
        <w:tc>
          <w:tcPr>
            <w:tcW w:w="1254" w:type="dxa"/>
            <w:noWrap/>
            <w:vAlign w:val="center"/>
            <w:hideMark/>
          </w:tcPr>
          <w:p w14:paraId="2809C3A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87,38%</w:t>
            </w:r>
          </w:p>
        </w:tc>
        <w:tc>
          <w:tcPr>
            <w:tcW w:w="1254" w:type="dxa"/>
            <w:noWrap/>
            <w:vAlign w:val="center"/>
            <w:hideMark/>
          </w:tcPr>
          <w:p w14:paraId="19A44B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97,85%</w:t>
            </w:r>
          </w:p>
        </w:tc>
      </w:tr>
      <w:tr w:rsidR="000F24B5" w:rsidRPr="000F24B5" w14:paraId="24A3717A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7959F3E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Funkcijska klasifikacija 065 Istraživanje i razvoj stanovanja i komunalnih pogodnosti</w:t>
            </w:r>
          </w:p>
        </w:tc>
        <w:tc>
          <w:tcPr>
            <w:tcW w:w="1254" w:type="dxa"/>
            <w:noWrap/>
            <w:vAlign w:val="center"/>
            <w:hideMark/>
          </w:tcPr>
          <w:p w14:paraId="0AEE71C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7890CEF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35.000,00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6660BF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11.349,50</w:t>
            </w:r>
          </w:p>
        </w:tc>
        <w:tc>
          <w:tcPr>
            <w:tcW w:w="1254" w:type="dxa"/>
            <w:noWrap/>
            <w:vAlign w:val="center"/>
            <w:hideMark/>
          </w:tcPr>
          <w:p w14:paraId="289EC54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4" w:type="dxa"/>
            <w:noWrap/>
            <w:vAlign w:val="center"/>
            <w:hideMark/>
          </w:tcPr>
          <w:p w14:paraId="6E03D8D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32,43%</w:t>
            </w:r>
          </w:p>
        </w:tc>
      </w:tr>
      <w:tr w:rsidR="000F24B5" w:rsidRPr="000F24B5" w14:paraId="3D2128CD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2D450B0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Funkcijska klasifikacija 066 Rashodi vezani za stanovanje i kom. pogodnosti koji nisu drugdje svrstani</w:t>
            </w:r>
          </w:p>
        </w:tc>
        <w:tc>
          <w:tcPr>
            <w:tcW w:w="1254" w:type="dxa"/>
            <w:noWrap/>
            <w:vAlign w:val="center"/>
            <w:hideMark/>
          </w:tcPr>
          <w:p w14:paraId="4CC587E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100.667,41</w:t>
            </w:r>
          </w:p>
        </w:tc>
        <w:tc>
          <w:tcPr>
            <w:tcW w:w="1254" w:type="dxa"/>
            <w:noWrap/>
            <w:vAlign w:val="center"/>
            <w:hideMark/>
          </w:tcPr>
          <w:p w14:paraId="50FB79C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202.651,32</w:t>
            </w:r>
          </w:p>
        </w:tc>
        <w:tc>
          <w:tcPr>
            <w:tcW w:w="1254" w:type="dxa"/>
            <w:noWrap/>
            <w:vAlign w:val="center"/>
            <w:hideMark/>
          </w:tcPr>
          <w:p w14:paraId="5A7B2DA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116.835,00</w:t>
            </w:r>
          </w:p>
        </w:tc>
        <w:tc>
          <w:tcPr>
            <w:tcW w:w="1254" w:type="dxa"/>
            <w:noWrap/>
            <w:vAlign w:val="center"/>
            <w:hideMark/>
          </w:tcPr>
          <w:p w14:paraId="4293CE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116,06%</w:t>
            </w:r>
          </w:p>
        </w:tc>
        <w:tc>
          <w:tcPr>
            <w:tcW w:w="1254" w:type="dxa"/>
            <w:noWrap/>
            <w:vAlign w:val="center"/>
            <w:hideMark/>
          </w:tcPr>
          <w:p w14:paraId="3B5EC10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57,65%</w:t>
            </w:r>
          </w:p>
        </w:tc>
      </w:tr>
      <w:tr w:rsidR="000F24B5" w:rsidRPr="000F24B5" w14:paraId="5564E151" w14:textId="77777777" w:rsidTr="00DC1ED5">
        <w:trPr>
          <w:trHeight w:val="2"/>
          <w:jc w:val="center"/>
        </w:trPr>
        <w:tc>
          <w:tcPr>
            <w:tcW w:w="7096" w:type="dxa"/>
            <w:shd w:val="clear" w:color="000000" w:fill="99CCFF"/>
            <w:noWrap/>
            <w:vAlign w:val="center"/>
            <w:hideMark/>
          </w:tcPr>
          <w:p w14:paraId="3C271DD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da-DK"/>
                <w14:ligatures w14:val="none"/>
              </w:rPr>
              <w:t>Funkcijska klasifikacija 08 Rekreacija, kultura i religija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43B05AA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212.989,93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5F92B6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678.809,42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1A71F8B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295.632,80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215E845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138,80%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420859A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43,55%</w:t>
            </w:r>
          </w:p>
        </w:tc>
      </w:tr>
      <w:tr w:rsidR="000F24B5" w:rsidRPr="000F24B5" w14:paraId="2E138FBF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1A24C55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  <w:t>Funkcijska klasifikacija 081 Službe rekreacije i sporta</w:t>
            </w:r>
          </w:p>
        </w:tc>
        <w:tc>
          <w:tcPr>
            <w:tcW w:w="1254" w:type="dxa"/>
            <w:noWrap/>
            <w:vAlign w:val="center"/>
            <w:hideMark/>
          </w:tcPr>
          <w:p w14:paraId="0FB4013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81.847,92</w:t>
            </w:r>
          </w:p>
        </w:tc>
        <w:tc>
          <w:tcPr>
            <w:tcW w:w="1254" w:type="dxa"/>
            <w:noWrap/>
            <w:vAlign w:val="center"/>
            <w:hideMark/>
          </w:tcPr>
          <w:p w14:paraId="07A0381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388.183,81</w:t>
            </w:r>
          </w:p>
        </w:tc>
        <w:tc>
          <w:tcPr>
            <w:tcW w:w="1254" w:type="dxa"/>
            <w:noWrap/>
            <w:vAlign w:val="center"/>
            <w:hideMark/>
          </w:tcPr>
          <w:p w14:paraId="28945C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160.046,65</w:t>
            </w:r>
          </w:p>
        </w:tc>
        <w:tc>
          <w:tcPr>
            <w:tcW w:w="1254" w:type="dxa"/>
            <w:noWrap/>
            <w:vAlign w:val="center"/>
            <w:hideMark/>
          </w:tcPr>
          <w:p w14:paraId="5EBE3ED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195,54%</w:t>
            </w:r>
          </w:p>
        </w:tc>
        <w:tc>
          <w:tcPr>
            <w:tcW w:w="1254" w:type="dxa"/>
            <w:noWrap/>
            <w:vAlign w:val="center"/>
            <w:hideMark/>
          </w:tcPr>
          <w:p w14:paraId="437D041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41,23%</w:t>
            </w:r>
          </w:p>
        </w:tc>
      </w:tr>
      <w:tr w:rsidR="000F24B5" w:rsidRPr="000F24B5" w14:paraId="3BFF14E9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3F7E699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Funkcijska klasifikacija 082 Službe kulture</w:t>
            </w:r>
          </w:p>
        </w:tc>
        <w:tc>
          <w:tcPr>
            <w:tcW w:w="1254" w:type="dxa"/>
            <w:noWrap/>
            <w:vAlign w:val="center"/>
            <w:hideMark/>
          </w:tcPr>
          <w:p w14:paraId="6FA6234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67.937,50</w:t>
            </w:r>
          </w:p>
        </w:tc>
        <w:tc>
          <w:tcPr>
            <w:tcW w:w="1254" w:type="dxa"/>
            <w:noWrap/>
            <w:vAlign w:val="center"/>
            <w:hideMark/>
          </w:tcPr>
          <w:p w14:paraId="53A3DE3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156.425,61</w:t>
            </w:r>
          </w:p>
        </w:tc>
        <w:tc>
          <w:tcPr>
            <w:tcW w:w="1254" w:type="dxa"/>
            <w:noWrap/>
            <w:vAlign w:val="center"/>
            <w:hideMark/>
          </w:tcPr>
          <w:p w14:paraId="5091B1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26.875,00</w:t>
            </w:r>
          </w:p>
        </w:tc>
        <w:tc>
          <w:tcPr>
            <w:tcW w:w="1254" w:type="dxa"/>
            <w:noWrap/>
            <w:vAlign w:val="center"/>
            <w:hideMark/>
          </w:tcPr>
          <w:p w14:paraId="005E4DE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39,56%</w:t>
            </w:r>
          </w:p>
        </w:tc>
        <w:tc>
          <w:tcPr>
            <w:tcW w:w="1254" w:type="dxa"/>
            <w:noWrap/>
            <w:vAlign w:val="center"/>
            <w:hideMark/>
          </w:tcPr>
          <w:p w14:paraId="3CDE6CC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17,18%</w:t>
            </w:r>
          </w:p>
        </w:tc>
      </w:tr>
      <w:tr w:rsidR="000F24B5" w:rsidRPr="000F24B5" w14:paraId="06CFF5E7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43D20CF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  <w:t>Funkcijska klasifikacija 084 Religijske i druge službe zajednice</w:t>
            </w:r>
          </w:p>
        </w:tc>
        <w:tc>
          <w:tcPr>
            <w:tcW w:w="1254" w:type="dxa"/>
            <w:noWrap/>
            <w:vAlign w:val="center"/>
            <w:hideMark/>
          </w:tcPr>
          <w:p w14:paraId="6C48C6F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49.640,85</w:t>
            </w:r>
          </w:p>
        </w:tc>
        <w:tc>
          <w:tcPr>
            <w:tcW w:w="1254" w:type="dxa"/>
            <w:noWrap/>
            <w:vAlign w:val="center"/>
            <w:hideMark/>
          </w:tcPr>
          <w:p w14:paraId="3F0593A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42.692,00</w:t>
            </w:r>
          </w:p>
        </w:tc>
        <w:tc>
          <w:tcPr>
            <w:tcW w:w="1254" w:type="dxa"/>
            <w:noWrap/>
            <w:vAlign w:val="center"/>
            <w:hideMark/>
          </w:tcPr>
          <w:p w14:paraId="53FF124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38.987,38</w:t>
            </w:r>
          </w:p>
        </w:tc>
        <w:tc>
          <w:tcPr>
            <w:tcW w:w="1254" w:type="dxa"/>
            <w:noWrap/>
            <w:vAlign w:val="center"/>
            <w:hideMark/>
          </w:tcPr>
          <w:p w14:paraId="7B6C79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78,54%</w:t>
            </w:r>
          </w:p>
        </w:tc>
        <w:tc>
          <w:tcPr>
            <w:tcW w:w="1254" w:type="dxa"/>
            <w:noWrap/>
            <w:vAlign w:val="center"/>
            <w:hideMark/>
          </w:tcPr>
          <w:p w14:paraId="0B8EF81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91,32%</w:t>
            </w:r>
          </w:p>
        </w:tc>
      </w:tr>
      <w:tr w:rsidR="000F24B5" w:rsidRPr="000F24B5" w14:paraId="3F725C12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7319623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  <w:t>Funkcijska klasifikacija 085 Istraživanje i razvoj rekreacije, kulture i religije</w:t>
            </w:r>
          </w:p>
        </w:tc>
        <w:tc>
          <w:tcPr>
            <w:tcW w:w="1254" w:type="dxa"/>
            <w:noWrap/>
            <w:vAlign w:val="center"/>
            <w:hideMark/>
          </w:tcPr>
          <w:p w14:paraId="2FD9431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  <w:t> </w:t>
            </w:r>
          </w:p>
        </w:tc>
        <w:tc>
          <w:tcPr>
            <w:tcW w:w="1254" w:type="dxa"/>
            <w:noWrap/>
            <w:vAlign w:val="center"/>
            <w:hideMark/>
          </w:tcPr>
          <w:p w14:paraId="3CEF162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37.612,50</w:t>
            </w:r>
          </w:p>
        </w:tc>
        <w:tc>
          <w:tcPr>
            <w:tcW w:w="1254" w:type="dxa"/>
            <w:noWrap/>
            <w:vAlign w:val="center"/>
            <w:hideMark/>
          </w:tcPr>
          <w:p w14:paraId="3B32BA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37.600,00</w:t>
            </w:r>
          </w:p>
        </w:tc>
        <w:tc>
          <w:tcPr>
            <w:tcW w:w="1254" w:type="dxa"/>
            <w:noWrap/>
            <w:vAlign w:val="center"/>
            <w:hideMark/>
          </w:tcPr>
          <w:p w14:paraId="241F22E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4" w:type="dxa"/>
            <w:noWrap/>
            <w:vAlign w:val="center"/>
            <w:hideMark/>
          </w:tcPr>
          <w:p w14:paraId="598ADDF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99,97%</w:t>
            </w:r>
          </w:p>
        </w:tc>
      </w:tr>
      <w:tr w:rsidR="000F24B5" w:rsidRPr="000F24B5" w14:paraId="4CECB07A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2142E46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  <w:t>Funkcijska klasifikacija 086 Rashodi za rekreaciju, kulturu i religiju koji nisu drugdje svrstani</w:t>
            </w:r>
          </w:p>
        </w:tc>
        <w:tc>
          <w:tcPr>
            <w:tcW w:w="1254" w:type="dxa"/>
            <w:noWrap/>
            <w:vAlign w:val="center"/>
            <w:hideMark/>
          </w:tcPr>
          <w:p w14:paraId="1E3FF57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13.563,66</w:t>
            </w:r>
          </w:p>
        </w:tc>
        <w:tc>
          <w:tcPr>
            <w:tcW w:w="1254" w:type="dxa"/>
            <w:noWrap/>
            <w:vAlign w:val="center"/>
            <w:hideMark/>
          </w:tcPr>
          <w:p w14:paraId="16B7BD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53.895,50</w:t>
            </w:r>
          </w:p>
        </w:tc>
        <w:tc>
          <w:tcPr>
            <w:tcW w:w="1254" w:type="dxa"/>
            <w:noWrap/>
            <w:vAlign w:val="center"/>
            <w:hideMark/>
          </w:tcPr>
          <w:p w14:paraId="21E3375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32.123,77</w:t>
            </w:r>
          </w:p>
        </w:tc>
        <w:tc>
          <w:tcPr>
            <w:tcW w:w="1254" w:type="dxa"/>
            <w:noWrap/>
            <w:vAlign w:val="center"/>
            <w:hideMark/>
          </w:tcPr>
          <w:p w14:paraId="24CF7D5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236,84%</w:t>
            </w:r>
          </w:p>
        </w:tc>
        <w:tc>
          <w:tcPr>
            <w:tcW w:w="1254" w:type="dxa"/>
            <w:noWrap/>
            <w:vAlign w:val="center"/>
            <w:hideMark/>
          </w:tcPr>
          <w:p w14:paraId="47095A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59,60%</w:t>
            </w:r>
          </w:p>
        </w:tc>
      </w:tr>
      <w:tr w:rsidR="000F24B5" w:rsidRPr="000F24B5" w14:paraId="59ABCA30" w14:textId="77777777" w:rsidTr="00DC1ED5">
        <w:trPr>
          <w:trHeight w:val="2"/>
          <w:jc w:val="center"/>
        </w:trPr>
        <w:tc>
          <w:tcPr>
            <w:tcW w:w="7096" w:type="dxa"/>
            <w:shd w:val="clear" w:color="000000" w:fill="99CCFF"/>
            <w:noWrap/>
            <w:vAlign w:val="center"/>
            <w:hideMark/>
          </w:tcPr>
          <w:p w14:paraId="2F3B21E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Funkcijska klasifikacija 09 Obrazovanje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0A90256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185.579,24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56F7F11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343.885,78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00E968F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278.370,91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156D4CA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150,00%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1D22C3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80,95%</w:t>
            </w:r>
          </w:p>
        </w:tc>
      </w:tr>
      <w:tr w:rsidR="000F24B5" w:rsidRPr="000F24B5" w14:paraId="6D9A175F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2E7867C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  <w:t>Funkcijska klasifikacija 091 Predškolsko i osnovno obrazovanje</w:t>
            </w:r>
          </w:p>
        </w:tc>
        <w:tc>
          <w:tcPr>
            <w:tcW w:w="1254" w:type="dxa"/>
            <w:noWrap/>
            <w:vAlign w:val="center"/>
            <w:hideMark/>
          </w:tcPr>
          <w:p w14:paraId="5C31C7E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158.559,59</w:t>
            </w:r>
          </w:p>
        </w:tc>
        <w:tc>
          <w:tcPr>
            <w:tcW w:w="1254" w:type="dxa"/>
            <w:noWrap/>
            <w:vAlign w:val="center"/>
            <w:hideMark/>
          </w:tcPr>
          <w:p w14:paraId="7CCFEDB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306.335,78</w:t>
            </w:r>
          </w:p>
        </w:tc>
        <w:tc>
          <w:tcPr>
            <w:tcW w:w="1254" w:type="dxa"/>
            <w:noWrap/>
            <w:vAlign w:val="center"/>
            <w:hideMark/>
          </w:tcPr>
          <w:p w14:paraId="4FDF9A2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250.803,35</w:t>
            </w:r>
          </w:p>
        </w:tc>
        <w:tc>
          <w:tcPr>
            <w:tcW w:w="1254" w:type="dxa"/>
            <w:noWrap/>
            <w:vAlign w:val="center"/>
            <w:hideMark/>
          </w:tcPr>
          <w:p w14:paraId="502918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158,18%</w:t>
            </w:r>
          </w:p>
        </w:tc>
        <w:tc>
          <w:tcPr>
            <w:tcW w:w="1254" w:type="dxa"/>
            <w:noWrap/>
            <w:vAlign w:val="center"/>
            <w:hideMark/>
          </w:tcPr>
          <w:p w14:paraId="53AEA26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81,87%</w:t>
            </w:r>
          </w:p>
        </w:tc>
      </w:tr>
      <w:tr w:rsidR="000F24B5" w:rsidRPr="000F24B5" w14:paraId="1878C7B3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4B7F874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Funkcijska klasifikacija 092 Srednjoškolsko  obrazovanje</w:t>
            </w:r>
          </w:p>
        </w:tc>
        <w:tc>
          <w:tcPr>
            <w:tcW w:w="1254" w:type="dxa"/>
            <w:noWrap/>
            <w:vAlign w:val="center"/>
            <w:hideMark/>
          </w:tcPr>
          <w:p w14:paraId="7676957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15.513,61</w:t>
            </w:r>
          </w:p>
        </w:tc>
        <w:tc>
          <w:tcPr>
            <w:tcW w:w="1254" w:type="dxa"/>
            <w:noWrap/>
            <w:vAlign w:val="center"/>
            <w:hideMark/>
          </w:tcPr>
          <w:p w14:paraId="3E51308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23.250,00</w:t>
            </w:r>
          </w:p>
        </w:tc>
        <w:tc>
          <w:tcPr>
            <w:tcW w:w="1254" w:type="dxa"/>
            <w:noWrap/>
            <w:vAlign w:val="center"/>
            <w:hideMark/>
          </w:tcPr>
          <w:p w14:paraId="4BBE8DE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16.004,12</w:t>
            </w:r>
          </w:p>
        </w:tc>
        <w:tc>
          <w:tcPr>
            <w:tcW w:w="1254" w:type="dxa"/>
            <w:noWrap/>
            <w:vAlign w:val="center"/>
            <w:hideMark/>
          </w:tcPr>
          <w:p w14:paraId="68574E0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103,16%</w:t>
            </w:r>
          </w:p>
        </w:tc>
        <w:tc>
          <w:tcPr>
            <w:tcW w:w="1254" w:type="dxa"/>
            <w:noWrap/>
            <w:vAlign w:val="center"/>
            <w:hideMark/>
          </w:tcPr>
          <w:p w14:paraId="785964B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68,83%</w:t>
            </w:r>
          </w:p>
        </w:tc>
      </w:tr>
      <w:tr w:rsidR="000F24B5" w:rsidRPr="000F24B5" w14:paraId="05AB0C08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6C91D8F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Funkcijska klasifikacija 094 Visoka naobrazba</w:t>
            </w:r>
          </w:p>
        </w:tc>
        <w:tc>
          <w:tcPr>
            <w:tcW w:w="1254" w:type="dxa"/>
            <w:noWrap/>
            <w:vAlign w:val="center"/>
            <w:hideMark/>
          </w:tcPr>
          <w:p w14:paraId="323E86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11.506,04</w:t>
            </w:r>
          </w:p>
        </w:tc>
        <w:tc>
          <w:tcPr>
            <w:tcW w:w="1254" w:type="dxa"/>
            <w:noWrap/>
            <w:vAlign w:val="center"/>
            <w:hideMark/>
          </w:tcPr>
          <w:p w14:paraId="23BEA5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14.300,00</w:t>
            </w:r>
          </w:p>
        </w:tc>
        <w:tc>
          <w:tcPr>
            <w:tcW w:w="1254" w:type="dxa"/>
            <w:noWrap/>
            <w:vAlign w:val="center"/>
            <w:hideMark/>
          </w:tcPr>
          <w:p w14:paraId="63DB2F2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11.563,44</w:t>
            </w:r>
          </w:p>
        </w:tc>
        <w:tc>
          <w:tcPr>
            <w:tcW w:w="1254" w:type="dxa"/>
            <w:noWrap/>
            <w:vAlign w:val="center"/>
            <w:hideMark/>
          </w:tcPr>
          <w:p w14:paraId="6AAC34B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100,50%</w:t>
            </w:r>
          </w:p>
        </w:tc>
        <w:tc>
          <w:tcPr>
            <w:tcW w:w="1254" w:type="dxa"/>
            <w:noWrap/>
            <w:vAlign w:val="center"/>
            <w:hideMark/>
          </w:tcPr>
          <w:p w14:paraId="6B6E687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80,86%</w:t>
            </w:r>
          </w:p>
        </w:tc>
      </w:tr>
      <w:tr w:rsidR="000F24B5" w:rsidRPr="000F24B5" w14:paraId="377CFB0A" w14:textId="77777777" w:rsidTr="00DC1ED5">
        <w:trPr>
          <w:trHeight w:val="2"/>
          <w:jc w:val="center"/>
        </w:trPr>
        <w:tc>
          <w:tcPr>
            <w:tcW w:w="7096" w:type="dxa"/>
            <w:shd w:val="clear" w:color="000000" w:fill="99CCFF"/>
            <w:noWrap/>
            <w:vAlign w:val="center"/>
            <w:hideMark/>
          </w:tcPr>
          <w:p w14:paraId="0DF93E3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Funkcijska klasifikacija 10 Socijalna zaštita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2DD3828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119.460,39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2642DBF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891.004,18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6DFC8C2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255.444,99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0C99D20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213,83%</w:t>
            </w:r>
          </w:p>
        </w:tc>
        <w:tc>
          <w:tcPr>
            <w:tcW w:w="1254" w:type="dxa"/>
            <w:shd w:val="clear" w:color="000000" w:fill="99CCFF"/>
            <w:noWrap/>
            <w:vAlign w:val="center"/>
            <w:hideMark/>
          </w:tcPr>
          <w:p w14:paraId="041BBF0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28,67%</w:t>
            </w:r>
          </w:p>
        </w:tc>
      </w:tr>
      <w:tr w:rsidR="000F24B5" w:rsidRPr="000F24B5" w14:paraId="56F6011F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50B773A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  <w:t>Funkcijska klasifikacija 101 Bolest i invaliditet</w:t>
            </w:r>
          </w:p>
        </w:tc>
        <w:tc>
          <w:tcPr>
            <w:tcW w:w="1254" w:type="dxa"/>
            <w:noWrap/>
            <w:vAlign w:val="center"/>
            <w:hideMark/>
          </w:tcPr>
          <w:p w14:paraId="28DC3F9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4.778,00</w:t>
            </w:r>
          </w:p>
        </w:tc>
        <w:tc>
          <w:tcPr>
            <w:tcW w:w="1254" w:type="dxa"/>
            <w:noWrap/>
            <w:vAlign w:val="center"/>
            <w:hideMark/>
          </w:tcPr>
          <w:p w14:paraId="24800B4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5F3D559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4" w:type="dxa"/>
            <w:noWrap/>
            <w:vAlign w:val="center"/>
            <w:hideMark/>
          </w:tcPr>
          <w:p w14:paraId="4F0987E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4" w:type="dxa"/>
            <w:noWrap/>
            <w:vAlign w:val="center"/>
            <w:hideMark/>
          </w:tcPr>
          <w:p w14:paraId="3BAF810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F24B5" w:rsidRPr="000F24B5" w14:paraId="50D90B15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3695EDB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/>
                <w14:ligatures w14:val="none"/>
              </w:rPr>
              <w:t>Funkcijska klasifikacija 104 Obitelj i djeca</w:t>
            </w:r>
          </w:p>
        </w:tc>
        <w:tc>
          <w:tcPr>
            <w:tcW w:w="1254" w:type="dxa"/>
            <w:noWrap/>
            <w:vAlign w:val="center"/>
            <w:hideMark/>
          </w:tcPr>
          <w:p w14:paraId="30CD24B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8.229,45</w:t>
            </w:r>
          </w:p>
        </w:tc>
        <w:tc>
          <w:tcPr>
            <w:tcW w:w="1254" w:type="dxa"/>
            <w:noWrap/>
            <w:vAlign w:val="center"/>
            <w:hideMark/>
          </w:tcPr>
          <w:p w14:paraId="4906C39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34.500,00</w:t>
            </w:r>
          </w:p>
        </w:tc>
        <w:tc>
          <w:tcPr>
            <w:tcW w:w="1254" w:type="dxa"/>
            <w:noWrap/>
            <w:vAlign w:val="center"/>
            <w:hideMark/>
          </w:tcPr>
          <w:p w14:paraId="238A77C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27.130,00</w:t>
            </w:r>
          </w:p>
        </w:tc>
        <w:tc>
          <w:tcPr>
            <w:tcW w:w="1254" w:type="dxa"/>
            <w:noWrap/>
            <w:vAlign w:val="center"/>
            <w:hideMark/>
          </w:tcPr>
          <w:p w14:paraId="122129A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329,67%</w:t>
            </w:r>
          </w:p>
        </w:tc>
        <w:tc>
          <w:tcPr>
            <w:tcW w:w="1254" w:type="dxa"/>
            <w:noWrap/>
            <w:vAlign w:val="center"/>
            <w:hideMark/>
          </w:tcPr>
          <w:p w14:paraId="1D473C1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78,64%</w:t>
            </w:r>
          </w:p>
        </w:tc>
      </w:tr>
      <w:tr w:rsidR="000F24B5" w:rsidRPr="000F24B5" w14:paraId="457F61F7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318AFE7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Funkcijska klasifikacija 106 Stanovanje</w:t>
            </w:r>
          </w:p>
        </w:tc>
        <w:tc>
          <w:tcPr>
            <w:tcW w:w="1254" w:type="dxa"/>
            <w:noWrap/>
            <w:vAlign w:val="center"/>
            <w:hideMark/>
          </w:tcPr>
          <w:p w14:paraId="3C51134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1.270,00</w:t>
            </w:r>
          </w:p>
        </w:tc>
        <w:tc>
          <w:tcPr>
            <w:tcW w:w="1254" w:type="dxa"/>
            <w:noWrap/>
            <w:vAlign w:val="center"/>
            <w:hideMark/>
          </w:tcPr>
          <w:p w14:paraId="0D5CF1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6.600,00</w:t>
            </w:r>
          </w:p>
        </w:tc>
        <w:tc>
          <w:tcPr>
            <w:tcW w:w="1254" w:type="dxa"/>
            <w:noWrap/>
            <w:vAlign w:val="center"/>
            <w:hideMark/>
          </w:tcPr>
          <w:p w14:paraId="4199F3F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1.920,00</w:t>
            </w:r>
          </w:p>
        </w:tc>
        <w:tc>
          <w:tcPr>
            <w:tcW w:w="1254" w:type="dxa"/>
            <w:noWrap/>
            <w:vAlign w:val="center"/>
            <w:hideMark/>
          </w:tcPr>
          <w:p w14:paraId="4A3056A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151,18%</w:t>
            </w:r>
          </w:p>
        </w:tc>
        <w:tc>
          <w:tcPr>
            <w:tcW w:w="1254" w:type="dxa"/>
            <w:noWrap/>
            <w:vAlign w:val="center"/>
            <w:hideMark/>
          </w:tcPr>
          <w:p w14:paraId="3B79AA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29,09%</w:t>
            </w:r>
          </w:p>
        </w:tc>
      </w:tr>
      <w:tr w:rsidR="000F24B5" w:rsidRPr="000F24B5" w14:paraId="2C32F58A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42DE154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Funkcijska klasifikacija 107 Socijalna pomoć stanovništvu koje nije obuhvaćeno redovnim socijalnim programima</w:t>
            </w:r>
          </w:p>
        </w:tc>
        <w:tc>
          <w:tcPr>
            <w:tcW w:w="1254" w:type="dxa"/>
            <w:noWrap/>
            <w:vAlign w:val="center"/>
            <w:hideMark/>
          </w:tcPr>
          <w:p w14:paraId="5CE20DE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4" w:type="dxa"/>
            <w:noWrap/>
            <w:vAlign w:val="center"/>
            <w:hideMark/>
          </w:tcPr>
          <w:p w14:paraId="673BD54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590.906,15</w:t>
            </w:r>
          </w:p>
        </w:tc>
        <w:tc>
          <w:tcPr>
            <w:tcW w:w="1254" w:type="dxa"/>
            <w:noWrap/>
            <w:vAlign w:val="center"/>
            <w:hideMark/>
          </w:tcPr>
          <w:p w14:paraId="7D71920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4" w:type="dxa"/>
            <w:noWrap/>
            <w:vAlign w:val="center"/>
            <w:hideMark/>
          </w:tcPr>
          <w:p w14:paraId="08FD02B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4" w:type="dxa"/>
            <w:noWrap/>
            <w:vAlign w:val="center"/>
            <w:hideMark/>
          </w:tcPr>
          <w:p w14:paraId="6D5D37C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F24B5" w:rsidRPr="000F24B5" w14:paraId="5C078D50" w14:textId="77777777" w:rsidTr="00DC1ED5">
        <w:trPr>
          <w:trHeight w:val="2"/>
          <w:jc w:val="center"/>
        </w:trPr>
        <w:tc>
          <w:tcPr>
            <w:tcW w:w="7096" w:type="dxa"/>
            <w:noWrap/>
            <w:vAlign w:val="center"/>
            <w:hideMark/>
          </w:tcPr>
          <w:p w14:paraId="3A0273F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Funkcijska klasifikacija 109 Aktivnosti socijalne zaštite koje nisu drugdje svrstane</w:t>
            </w:r>
          </w:p>
        </w:tc>
        <w:tc>
          <w:tcPr>
            <w:tcW w:w="1254" w:type="dxa"/>
            <w:noWrap/>
            <w:vAlign w:val="center"/>
            <w:hideMark/>
          </w:tcPr>
          <w:p w14:paraId="0B28AE5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105.182,94</w:t>
            </w:r>
          </w:p>
        </w:tc>
        <w:tc>
          <w:tcPr>
            <w:tcW w:w="1254" w:type="dxa"/>
            <w:noWrap/>
            <w:vAlign w:val="center"/>
            <w:hideMark/>
          </w:tcPr>
          <w:p w14:paraId="32B51B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258.998,03</w:t>
            </w:r>
          </w:p>
        </w:tc>
        <w:tc>
          <w:tcPr>
            <w:tcW w:w="1254" w:type="dxa"/>
            <w:noWrap/>
            <w:vAlign w:val="center"/>
            <w:hideMark/>
          </w:tcPr>
          <w:p w14:paraId="68FFB7B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226.394,99</w:t>
            </w:r>
          </w:p>
        </w:tc>
        <w:tc>
          <w:tcPr>
            <w:tcW w:w="1254" w:type="dxa"/>
            <w:noWrap/>
            <w:vAlign w:val="center"/>
            <w:hideMark/>
          </w:tcPr>
          <w:p w14:paraId="3536C1A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215,24%</w:t>
            </w:r>
          </w:p>
        </w:tc>
        <w:tc>
          <w:tcPr>
            <w:tcW w:w="1254" w:type="dxa"/>
            <w:noWrap/>
            <w:vAlign w:val="center"/>
            <w:hideMark/>
          </w:tcPr>
          <w:p w14:paraId="10B071B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87,41%</w:t>
            </w:r>
          </w:p>
        </w:tc>
      </w:tr>
    </w:tbl>
    <w:p w14:paraId="28C51E5D" w14:textId="77777777" w:rsidR="000F24B5" w:rsidRP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2D2AA9A2" w14:textId="77777777" w:rsidR="000F24B5" w:rsidRP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58BA6924" w14:textId="77777777" w:rsidR="000F24B5" w:rsidRP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02607A40" w14:textId="77777777" w:rsidR="000F24B5" w:rsidRP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4A3E9981" w14:textId="77777777" w:rsidR="000F24B5" w:rsidRP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5E93C2CE" w14:textId="77777777" w:rsidR="000F24B5" w:rsidRP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65A53A9E" w14:textId="77777777" w:rsid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14E931EE" w14:textId="77777777" w:rsidR="00A65EE4" w:rsidRDefault="00A65EE4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4F788C78" w14:textId="77777777" w:rsidR="00A65EE4" w:rsidRDefault="00A65EE4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607831F0" w14:textId="77777777" w:rsidR="00A65EE4" w:rsidRPr="000F24B5" w:rsidRDefault="00A65EE4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7BD83B34" w14:textId="77777777" w:rsid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1969ADB3" w14:textId="77777777" w:rsidR="000F24B5" w:rsidRP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0E7BA581" w14:textId="77777777" w:rsidR="000F24B5" w:rsidRP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3888F72B" w14:textId="77777777" w:rsidR="000F24B5" w:rsidRP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797EF406" w14:textId="77777777" w:rsidR="000F24B5" w:rsidRPr="000F24B5" w:rsidRDefault="000F24B5" w:rsidP="000F24B5">
      <w:pPr>
        <w:spacing w:line="259" w:lineRule="auto"/>
        <w:rPr>
          <w:rFonts w:ascii="Times New Roman" w:eastAsia="Calibri" w:hAnsi="Times New Roman" w:cs="Times New Roman"/>
          <w:b/>
          <w:bCs/>
          <w:kern w:val="0"/>
          <w:szCs w:val="22"/>
          <w:lang w:val="hr-HR"/>
          <w14:ligatures w14:val="none"/>
        </w:rPr>
      </w:pPr>
      <w:r w:rsidRPr="000F24B5">
        <w:rPr>
          <w:rFonts w:ascii="Times New Roman" w:eastAsia="Calibri" w:hAnsi="Times New Roman" w:cs="Times New Roman"/>
          <w:b/>
          <w:bCs/>
          <w:kern w:val="0"/>
          <w:szCs w:val="22"/>
          <w:lang w:val="hr-HR"/>
          <w14:ligatures w14:val="none"/>
        </w:rPr>
        <w:lastRenderedPageBreak/>
        <w:t>II. POSEBNI DIO</w:t>
      </w:r>
    </w:p>
    <w:p w14:paraId="16648E5B" w14:textId="77777777" w:rsidR="000F24B5" w:rsidRP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006"/>
      </w:tblGrid>
      <w:tr w:rsidR="000F24B5" w:rsidRPr="000F24B5" w14:paraId="22A17A07" w14:textId="77777777" w:rsidTr="00DC1ED5">
        <w:trPr>
          <w:trHeight w:val="319"/>
          <w:jc w:val="center"/>
        </w:trPr>
        <w:tc>
          <w:tcPr>
            <w:tcW w:w="13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FC6C" w14:textId="77777777" w:rsidR="000F24B5" w:rsidRPr="000F24B5" w:rsidRDefault="000F24B5" w:rsidP="000F24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Izvršenje po organizacijskoj klasifikaciji</w:t>
            </w:r>
          </w:p>
        </w:tc>
      </w:tr>
      <w:tr w:rsidR="000F24B5" w:rsidRPr="000F24B5" w14:paraId="68A34D43" w14:textId="77777777" w:rsidTr="00DC1ED5">
        <w:trPr>
          <w:trHeight w:val="226"/>
          <w:jc w:val="center"/>
        </w:trPr>
        <w:tc>
          <w:tcPr>
            <w:tcW w:w="13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31A43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Za razdoblje od 01.01.2025. do 31.12.2025.</w:t>
            </w:r>
          </w:p>
        </w:tc>
      </w:tr>
    </w:tbl>
    <w:p w14:paraId="5BD7E3C5" w14:textId="77777777" w:rsidR="000F24B5" w:rsidRPr="000F24B5" w:rsidRDefault="000F24B5" w:rsidP="000F24B5">
      <w:pPr>
        <w:spacing w:line="240" w:lineRule="auto"/>
        <w:rPr>
          <w:rFonts w:ascii="Times New Roman" w:eastAsia="Calibri" w:hAnsi="Times New Roman" w:cs="Times New Roman"/>
          <w:kern w:val="0"/>
          <w:sz w:val="22"/>
          <w:szCs w:val="20"/>
          <w:lang w:val="hr-HR"/>
          <w14:ligatures w14:val="none"/>
        </w:rPr>
      </w:pPr>
    </w:p>
    <w:tbl>
      <w:tblPr>
        <w:tblpPr w:leftFromText="180" w:rightFromText="180" w:vertAnchor="text" w:horzAnchor="margin" w:tblpXSpec="center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2"/>
        <w:gridCol w:w="1402"/>
        <w:gridCol w:w="5950"/>
        <w:gridCol w:w="1318"/>
        <w:gridCol w:w="1348"/>
        <w:gridCol w:w="1236"/>
      </w:tblGrid>
      <w:tr w:rsidR="000F24B5" w:rsidRPr="000F24B5" w14:paraId="67A50F54" w14:textId="77777777" w:rsidTr="00DC1ED5">
        <w:trPr>
          <w:trHeight w:val="272"/>
        </w:trPr>
        <w:tc>
          <w:tcPr>
            <w:tcW w:w="3405" w:type="dxa"/>
            <w:gridSpan w:val="2"/>
            <w:shd w:val="clear" w:color="000000" w:fill="969696"/>
            <w:noWrap/>
            <w:vAlign w:val="center"/>
            <w:hideMark/>
          </w:tcPr>
          <w:p w14:paraId="0449F402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RGP</w:t>
            </w:r>
          </w:p>
        </w:tc>
        <w:tc>
          <w:tcPr>
            <w:tcW w:w="6505" w:type="dxa"/>
            <w:shd w:val="clear" w:color="000000" w:fill="969696"/>
            <w:noWrap/>
            <w:vAlign w:val="center"/>
            <w:hideMark/>
          </w:tcPr>
          <w:p w14:paraId="2422925F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Opis</w:t>
            </w:r>
          </w:p>
        </w:tc>
        <w:tc>
          <w:tcPr>
            <w:tcW w:w="1425" w:type="dxa"/>
            <w:shd w:val="clear" w:color="000000" w:fill="969696"/>
            <w:noWrap/>
            <w:vAlign w:val="center"/>
            <w:hideMark/>
          </w:tcPr>
          <w:p w14:paraId="5D560F57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Izvorni plan 2025</w:t>
            </w:r>
          </w:p>
        </w:tc>
        <w:tc>
          <w:tcPr>
            <w:tcW w:w="1458" w:type="dxa"/>
            <w:shd w:val="clear" w:color="000000" w:fill="969696"/>
            <w:noWrap/>
            <w:vAlign w:val="center"/>
            <w:hideMark/>
          </w:tcPr>
          <w:p w14:paraId="49976BB9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Izvršenje 2025</w:t>
            </w:r>
          </w:p>
        </w:tc>
        <w:tc>
          <w:tcPr>
            <w:tcW w:w="1335" w:type="dxa"/>
            <w:shd w:val="clear" w:color="000000" w:fill="969696"/>
            <w:noWrap/>
            <w:vAlign w:val="center"/>
            <w:hideMark/>
          </w:tcPr>
          <w:p w14:paraId="510C805B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Indeks 2/1</w:t>
            </w:r>
          </w:p>
        </w:tc>
      </w:tr>
      <w:tr w:rsidR="000F24B5" w:rsidRPr="000F24B5" w14:paraId="49D940B4" w14:textId="77777777" w:rsidTr="00DC1ED5">
        <w:trPr>
          <w:trHeight w:val="272"/>
        </w:trPr>
        <w:tc>
          <w:tcPr>
            <w:tcW w:w="3405" w:type="dxa"/>
            <w:gridSpan w:val="2"/>
            <w:shd w:val="clear" w:color="000000" w:fill="969696"/>
            <w:noWrap/>
            <w:vAlign w:val="center"/>
            <w:hideMark/>
          </w:tcPr>
          <w:p w14:paraId="4249F56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505" w:type="dxa"/>
            <w:shd w:val="clear" w:color="000000" w:fill="969696"/>
            <w:noWrap/>
            <w:vAlign w:val="center"/>
            <w:hideMark/>
          </w:tcPr>
          <w:p w14:paraId="2A58AC9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5" w:type="dxa"/>
            <w:shd w:val="clear" w:color="000000" w:fill="969696"/>
            <w:noWrap/>
            <w:vAlign w:val="center"/>
            <w:hideMark/>
          </w:tcPr>
          <w:p w14:paraId="26E0EDFA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458" w:type="dxa"/>
            <w:shd w:val="clear" w:color="000000" w:fill="969696"/>
            <w:noWrap/>
            <w:vAlign w:val="center"/>
            <w:hideMark/>
          </w:tcPr>
          <w:p w14:paraId="1E16453F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35" w:type="dxa"/>
            <w:shd w:val="clear" w:color="000000" w:fill="969696"/>
            <w:noWrap/>
            <w:vAlign w:val="center"/>
            <w:hideMark/>
          </w:tcPr>
          <w:p w14:paraId="576B48EB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0F24B5" w:rsidRPr="000F24B5" w14:paraId="376C19EC" w14:textId="77777777" w:rsidTr="00DC1ED5">
        <w:trPr>
          <w:trHeight w:val="272"/>
        </w:trPr>
        <w:tc>
          <w:tcPr>
            <w:tcW w:w="3405" w:type="dxa"/>
            <w:gridSpan w:val="2"/>
            <w:shd w:val="clear" w:color="000000" w:fill="C0C0C0"/>
            <w:noWrap/>
            <w:vAlign w:val="center"/>
            <w:hideMark/>
          </w:tcPr>
          <w:p w14:paraId="2E94115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505" w:type="dxa"/>
            <w:shd w:val="clear" w:color="000000" w:fill="C0C0C0"/>
            <w:noWrap/>
            <w:vAlign w:val="center"/>
            <w:hideMark/>
          </w:tcPr>
          <w:p w14:paraId="016AB35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UKUPNO RASHODI I IZDATCI</w:t>
            </w:r>
          </w:p>
        </w:tc>
        <w:tc>
          <w:tcPr>
            <w:tcW w:w="1425" w:type="dxa"/>
            <w:shd w:val="clear" w:color="000000" w:fill="C0C0C0"/>
            <w:noWrap/>
            <w:vAlign w:val="center"/>
            <w:hideMark/>
          </w:tcPr>
          <w:p w14:paraId="756EDDE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6.848.785,27</w:t>
            </w:r>
          </w:p>
        </w:tc>
        <w:tc>
          <w:tcPr>
            <w:tcW w:w="1458" w:type="dxa"/>
            <w:shd w:val="clear" w:color="000000" w:fill="C0C0C0"/>
            <w:noWrap/>
            <w:vAlign w:val="center"/>
            <w:hideMark/>
          </w:tcPr>
          <w:p w14:paraId="3944DEA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3.661.359,76</w:t>
            </w:r>
          </w:p>
        </w:tc>
        <w:tc>
          <w:tcPr>
            <w:tcW w:w="1335" w:type="dxa"/>
            <w:shd w:val="clear" w:color="000000" w:fill="C0C0C0"/>
            <w:noWrap/>
            <w:vAlign w:val="center"/>
            <w:hideMark/>
          </w:tcPr>
          <w:p w14:paraId="221FC24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53,46%</w:t>
            </w:r>
          </w:p>
        </w:tc>
      </w:tr>
      <w:tr w:rsidR="000F24B5" w:rsidRPr="000F24B5" w14:paraId="2F1BBC3C" w14:textId="77777777" w:rsidTr="00DC1ED5">
        <w:trPr>
          <w:trHeight w:val="272"/>
        </w:trPr>
        <w:tc>
          <w:tcPr>
            <w:tcW w:w="1888" w:type="dxa"/>
            <w:shd w:val="clear" w:color="000000" w:fill="000080"/>
            <w:noWrap/>
            <w:vAlign w:val="center"/>
            <w:hideMark/>
          </w:tcPr>
          <w:p w14:paraId="492B323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Razdjel</w:t>
            </w:r>
          </w:p>
        </w:tc>
        <w:tc>
          <w:tcPr>
            <w:tcW w:w="1517" w:type="dxa"/>
            <w:shd w:val="clear" w:color="000000" w:fill="000080"/>
            <w:noWrap/>
            <w:vAlign w:val="center"/>
            <w:hideMark/>
          </w:tcPr>
          <w:p w14:paraId="1931A29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001</w:t>
            </w:r>
          </w:p>
        </w:tc>
        <w:tc>
          <w:tcPr>
            <w:tcW w:w="6505" w:type="dxa"/>
            <w:shd w:val="clear" w:color="000000" w:fill="000080"/>
            <w:noWrap/>
            <w:vAlign w:val="center"/>
            <w:hideMark/>
          </w:tcPr>
          <w:p w14:paraId="203799C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PREDSTAVNIČKA TIJELA</w:t>
            </w:r>
          </w:p>
        </w:tc>
        <w:tc>
          <w:tcPr>
            <w:tcW w:w="1425" w:type="dxa"/>
            <w:shd w:val="clear" w:color="000000" w:fill="000080"/>
            <w:noWrap/>
            <w:vAlign w:val="center"/>
            <w:hideMark/>
          </w:tcPr>
          <w:p w14:paraId="10134B1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44.328,00</w:t>
            </w:r>
          </w:p>
        </w:tc>
        <w:tc>
          <w:tcPr>
            <w:tcW w:w="1458" w:type="dxa"/>
            <w:shd w:val="clear" w:color="000000" w:fill="000080"/>
            <w:noWrap/>
            <w:vAlign w:val="center"/>
            <w:hideMark/>
          </w:tcPr>
          <w:p w14:paraId="4F34D5D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39.544,64</w:t>
            </w:r>
          </w:p>
        </w:tc>
        <w:tc>
          <w:tcPr>
            <w:tcW w:w="1335" w:type="dxa"/>
            <w:shd w:val="clear" w:color="000000" w:fill="000080"/>
            <w:noWrap/>
            <w:vAlign w:val="center"/>
            <w:hideMark/>
          </w:tcPr>
          <w:p w14:paraId="38FBCE0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89,21%</w:t>
            </w:r>
          </w:p>
        </w:tc>
      </w:tr>
      <w:tr w:rsidR="000F24B5" w:rsidRPr="000F24B5" w14:paraId="1339859A" w14:textId="77777777" w:rsidTr="00DC1ED5">
        <w:trPr>
          <w:trHeight w:val="272"/>
        </w:trPr>
        <w:tc>
          <w:tcPr>
            <w:tcW w:w="1888" w:type="dxa"/>
            <w:noWrap/>
            <w:vAlign w:val="center"/>
            <w:hideMark/>
          </w:tcPr>
          <w:p w14:paraId="56110D8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Glava</w:t>
            </w:r>
          </w:p>
        </w:tc>
        <w:tc>
          <w:tcPr>
            <w:tcW w:w="1517" w:type="dxa"/>
            <w:noWrap/>
            <w:vAlign w:val="center"/>
            <w:hideMark/>
          </w:tcPr>
          <w:p w14:paraId="6740FC0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00101</w:t>
            </w:r>
          </w:p>
        </w:tc>
        <w:tc>
          <w:tcPr>
            <w:tcW w:w="6505" w:type="dxa"/>
            <w:noWrap/>
            <w:vAlign w:val="center"/>
            <w:hideMark/>
          </w:tcPr>
          <w:p w14:paraId="4311D91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PREDSTAVNIČKA TIJELA</w:t>
            </w:r>
          </w:p>
        </w:tc>
        <w:tc>
          <w:tcPr>
            <w:tcW w:w="1425" w:type="dxa"/>
            <w:noWrap/>
            <w:vAlign w:val="center"/>
            <w:hideMark/>
          </w:tcPr>
          <w:p w14:paraId="1EC2D9F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44.328,00</w:t>
            </w:r>
          </w:p>
        </w:tc>
        <w:tc>
          <w:tcPr>
            <w:tcW w:w="1458" w:type="dxa"/>
            <w:noWrap/>
            <w:vAlign w:val="center"/>
            <w:hideMark/>
          </w:tcPr>
          <w:p w14:paraId="3430CDE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39.544,64</w:t>
            </w:r>
          </w:p>
        </w:tc>
        <w:tc>
          <w:tcPr>
            <w:tcW w:w="1335" w:type="dxa"/>
            <w:noWrap/>
            <w:vAlign w:val="center"/>
            <w:hideMark/>
          </w:tcPr>
          <w:p w14:paraId="4F588D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89,21%</w:t>
            </w:r>
          </w:p>
        </w:tc>
      </w:tr>
      <w:tr w:rsidR="000F24B5" w:rsidRPr="000F24B5" w14:paraId="50179F5C" w14:textId="77777777" w:rsidTr="00DC1ED5">
        <w:trPr>
          <w:trHeight w:val="272"/>
        </w:trPr>
        <w:tc>
          <w:tcPr>
            <w:tcW w:w="1888" w:type="dxa"/>
            <w:shd w:val="clear" w:color="000000" w:fill="000080"/>
            <w:noWrap/>
            <w:vAlign w:val="center"/>
            <w:hideMark/>
          </w:tcPr>
          <w:p w14:paraId="20C7227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Razdjel</w:t>
            </w:r>
          </w:p>
        </w:tc>
        <w:tc>
          <w:tcPr>
            <w:tcW w:w="1517" w:type="dxa"/>
            <w:shd w:val="clear" w:color="000000" w:fill="000080"/>
            <w:noWrap/>
            <w:vAlign w:val="center"/>
            <w:hideMark/>
          </w:tcPr>
          <w:p w14:paraId="1281E79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002</w:t>
            </w:r>
          </w:p>
        </w:tc>
        <w:tc>
          <w:tcPr>
            <w:tcW w:w="6505" w:type="dxa"/>
            <w:shd w:val="clear" w:color="000000" w:fill="000080"/>
            <w:noWrap/>
            <w:vAlign w:val="center"/>
            <w:hideMark/>
          </w:tcPr>
          <w:p w14:paraId="1C9DE30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IZVRŠNA TIJELA</w:t>
            </w:r>
          </w:p>
        </w:tc>
        <w:tc>
          <w:tcPr>
            <w:tcW w:w="1425" w:type="dxa"/>
            <w:shd w:val="clear" w:color="000000" w:fill="000080"/>
            <w:noWrap/>
            <w:vAlign w:val="center"/>
            <w:hideMark/>
          </w:tcPr>
          <w:p w14:paraId="701B10E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324.876,53</w:t>
            </w:r>
          </w:p>
        </w:tc>
        <w:tc>
          <w:tcPr>
            <w:tcW w:w="1458" w:type="dxa"/>
            <w:shd w:val="clear" w:color="000000" w:fill="000080"/>
            <w:noWrap/>
            <w:vAlign w:val="center"/>
            <w:hideMark/>
          </w:tcPr>
          <w:p w14:paraId="59636E5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228.918,58</w:t>
            </w:r>
          </w:p>
        </w:tc>
        <w:tc>
          <w:tcPr>
            <w:tcW w:w="1335" w:type="dxa"/>
            <w:shd w:val="clear" w:color="000000" w:fill="000080"/>
            <w:noWrap/>
            <w:vAlign w:val="center"/>
            <w:hideMark/>
          </w:tcPr>
          <w:p w14:paraId="568BE68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70,46%</w:t>
            </w:r>
          </w:p>
        </w:tc>
      </w:tr>
      <w:tr w:rsidR="000F24B5" w:rsidRPr="000F24B5" w14:paraId="12438890" w14:textId="77777777" w:rsidTr="00DC1ED5">
        <w:trPr>
          <w:trHeight w:val="272"/>
        </w:trPr>
        <w:tc>
          <w:tcPr>
            <w:tcW w:w="1888" w:type="dxa"/>
            <w:noWrap/>
            <w:vAlign w:val="center"/>
            <w:hideMark/>
          </w:tcPr>
          <w:p w14:paraId="35496FD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Glava</w:t>
            </w:r>
          </w:p>
        </w:tc>
        <w:tc>
          <w:tcPr>
            <w:tcW w:w="1517" w:type="dxa"/>
            <w:noWrap/>
            <w:vAlign w:val="center"/>
            <w:hideMark/>
          </w:tcPr>
          <w:p w14:paraId="5D54D97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00201</w:t>
            </w:r>
          </w:p>
        </w:tc>
        <w:tc>
          <w:tcPr>
            <w:tcW w:w="6505" w:type="dxa"/>
            <w:noWrap/>
            <w:vAlign w:val="center"/>
            <w:hideMark/>
          </w:tcPr>
          <w:p w14:paraId="1B27407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IZVRŠNA TIJELA</w:t>
            </w:r>
          </w:p>
        </w:tc>
        <w:tc>
          <w:tcPr>
            <w:tcW w:w="1425" w:type="dxa"/>
            <w:noWrap/>
            <w:vAlign w:val="center"/>
            <w:hideMark/>
          </w:tcPr>
          <w:p w14:paraId="4BE1ACD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324.876,53</w:t>
            </w:r>
          </w:p>
        </w:tc>
        <w:tc>
          <w:tcPr>
            <w:tcW w:w="1458" w:type="dxa"/>
            <w:noWrap/>
            <w:vAlign w:val="center"/>
            <w:hideMark/>
          </w:tcPr>
          <w:p w14:paraId="2BB16F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228.918,58</w:t>
            </w:r>
          </w:p>
        </w:tc>
        <w:tc>
          <w:tcPr>
            <w:tcW w:w="1335" w:type="dxa"/>
            <w:noWrap/>
            <w:vAlign w:val="center"/>
            <w:hideMark/>
          </w:tcPr>
          <w:p w14:paraId="5114490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70,46%</w:t>
            </w:r>
          </w:p>
        </w:tc>
      </w:tr>
      <w:tr w:rsidR="000F24B5" w:rsidRPr="000F24B5" w14:paraId="2E931BC7" w14:textId="77777777" w:rsidTr="00DC1ED5">
        <w:trPr>
          <w:trHeight w:val="272"/>
        </w:trPr>
        <w:tc>
          <w:tcPr>
            <w:tcW w:w="1888" w:type="dxa"/>
            <w:shd w:val="clear" w:color="000000" w:fill="000080"/>
            <w:noWrap/>
            <w:vAlign w:val="center"/>
            <w:hideMark/>
          </w:tcPr>
          <w:p w14:paraId="43DAB40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Razdjel</w:t>
            </w:r>
          </w:p>
        </w:tc>
        <w:tc>
          <w:tcPr>
            <w:tcW w:w="1517" w:type="dxa"/>
            <w:shd w:val="clear" w:color="000000" w:fill="000080"/>
            <w:noWrap/>
            <w:vAlign w:val="center"/>
            <w:hideMark/>
          </w:tcPr>
          <w:p w14:paraId="383A82A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005</w:t>
            </w:r>
          </w:p>
        </w:tc>
        <w:tc>
          <w:tcPr>
            <w:tcW w:w="6505" w:type="dxa"/>
            <w:shd w:val="clear" w:color="000000" w:fill="000080"/>
            <w:noWrap/>
            <w:vAlign w:val="center"/>
            <w:hideMark/>
          </w:tcPr>
          <w:p w14:paraId="37B4483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JEDINSTVENI UPRAVNI ODJEL</w:t>
            </w:r>
          </w:p>
        </w:tc>
        <w:tc>
          <w:tcPr>
            <w:tcW w:w="1425" w:type="dxa"/>
            <w:shd w:val="clear" w:color="000000" w:fill="000080"/>
            <w:noWrap/>
            <w:vAlign w:val="center"/>
            <w:hideMark/>
          </w:tcPr>
          <w:p w14:paraId="1A44561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6.479.580,74</w:t>
            </w:r>
          </w:p>
        </w:tc>
        <w:tc>
          <w:tcPr>
            <w:tcW w:w="1458" w:type="dxa"/>
            <w:shd w:val="clear" w:color="000000" w:fill="000080"/>
            <w:noWrap/>
            <w:vAlign w:val="center"/>
            <w:hideMark/>
          </w:tcPr>
          <w:p w14:paraId="4AA80CA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3.392.896,54</w:t>
            </w:r>
          </w:p>
        </w:tc>
        <w:tc>
          <w:tcPr>
            <w:tcW w:w="1335" w:type="dxa"/>
            <w:shd w:val="clear" w:color="000000" w:fill="000080"/>
            <w:noWrap/>
            <w:vAlign w:val="center"/>
            <w:hideMark/>
          </w:tcPr>
          <w:p w14:paraId="2BF9F0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52,36%</w:t>
            </w:r>
          </w:p>
        </w:tc>
      </w:tr>
      <w:tr w:rsidR="000F24B5" w:rsidRPr="000F24B5" w14:paraId="316E16C8" w14:textId="77777777" w:rsidTr="00DC1ED5">
        <w:trPr>
          <w:trHeight w:val="272"/>
        </w:trPr>
        <w:tc>
          <w:tcPr>
            <w:tcW w:w="1888" w:type="dxa"/>
            <w:noWrap/>
            <w:vAlign w:val="center"/>
            <w:hideMark/>
          </w:tcPr>
          <w:p w14:paraId="5C9D6F9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Glava</w:t>
            </w:r>
          </w:p>
        </w:tc>
        <w:tc>
          <w:tcPr>
            <w:tcW w:w="1517" w:type="dxa"/>
            <w:noWrap/>
            <w:vAlign w:val="center"/>
            <w:hideMark/>
          </w:tcPr>
          <w:p w14:paraId="1ECEECF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00501</w:t>
            </w:r>
          </w:p>
        </w:tc>
        <w:tc>
          <w:tcPr>
            <w:tcW w:w="6505" w:type="dxa"/>
            <w:noWrap/>
            <w:vAlign w:val="center"/>
            <w:hideMark/>
          </w:tcPr>
          <w:p w14:paraId="0364A16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JEDINSTVENI UPRAVNI ODJEL</w:t>
            </w:r>
          </w:p>
        </w:tc>
        <w:tc>
          <w:tcPr>
            <w:tcW w:w="1425" w:type="dxa"/>
            <w:noWrap/>
            <w:vAlign w:val="center"/>
            <w:hideMark/>
          </w:tcPr>
          <w:p w14:paraId="4690F40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6.479.580,74</w:t>
            </w:r>
          </w:p>
        </w:tc>
        <w:tc>
          <w:tcPr>
            <w:tcW w:w="1458" w:type="dxa"/>
            <w:noWrap/>
            <w:vAlign w:val="center"/>
            <w:hideMark/>
          </w:tcPr>
          <w:p w14:paraId="41EEF4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3.392.896,54</w:t>
            </w:r>
          </w:p>
        </w:tc>
        <w:tc>
          <w:tcPr>
            <w:tcW w:w="1335" w:type="dxa"/>
            <w:noWrap/>
            <w:vAlign w:val="center"/>
            <w:hideMark/>
          </w:tcPr>
          <w:p w14:paraId="072BABE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52,36%</w:t>
            </w:r>
          </w:p>
        </w:tc>
      </w:tr>
    </w:tbl>
    <w:p w14:paraId="676CBF09" w14:textId="77777777" w:rsidR="000F24B5" w:rsidRP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78D95991" w14:textId="77777777" w:rsidR="000F24B5" w:rsidRP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454E0FA7" w14:textId="77777777" w:rsidR="000F24B5" w:rsidRPr="000F24B5" w:rsidRDefault="000F24B5" w:rsidP="000F24B5">
      <w:pPr>
        <w:spacing w:line="259" w:lineRule="auto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006"/>
      </w:tblGrid>
      <w:tr w:rsidR="000F24B5" w:rsidRPr="000F24B5" w14:paraId="54E3E3DC" w14:textId="77777777" w:rsidTr="00DC1ED5">
        <w:trPr>
          <w:trHeight w:val="320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B5CCC" w14:textId="77777777" w:rsidR="000F24B5" w:rsidRPr="000F24B5" w:rsidRDefault="000F24B5" w:rsidP="000F24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Izvršenje po programskoj klasifikaciji</w:t>
            </w:r>
          </w:p>
        </w:tc>
      </w:tr>
      <w:tr w:rsidR="000F24B5" w:rsidRPr="000F24B5" w14:paraId="0E304649" w14:textId="77777777" w:rsidTr="00DC1ED5">
        <w:trPr>
          <w:trHeight w:val="226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96263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Za razdoblje od 01.01.2025. do 31.12.2025.</w:t>
            </w:r>
          </w:p>
        </w:tc>
      </w:tr>
    </w:tbl>
    <w:p w14:paraId="6D051B95" w14:textId="77777777" w:rsidR="000F24B5" w:rsidRPr="000F24B5" w:rsidRDefault="000F24B5" w:rsidP="000F24B5">
      <w:pPr>
        <w:spacing w:line="240" w:lineRule="auto"/>
        <w:rPr>
          <w:rFonts w:ascii="Times New Roman" w:eastAsia="Calibri" w:hAnsi="Times New Roman" w:cs="Times New Roman"/>
          <w:kern w:val="0"/>
          <w:sz w:val="22"/>
          <w:szCs w:val="20"/>
          <w:lang w:val="hr-HR"/>
          <w14:ligatures w14:val="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1"/>
        <w:gridCol w:w="1948"/>
        <w:gridCol w:w="1948"/>
        <w:gridCol w:w="1948"/>
        <w:gridCol w:w="1137"/>
        <w:gridCol w:w="1137"/>
        <w:gridCol w:w="1137"/>
      </w:tblGrid>
      <w:tr w:rsidR="000F24B5" w:rsidRPr="000F24B5" w14:paraId="2697606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noWrap/>
            <w:vAlign w:val="center"/>
            <w:hideMark/>
          </w:tcPr>
          <w:p w14:paraId="780024C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Organizacijska klasifikacija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noWrap/>
            <w:vAlign w:val="center"/>
            <w:hideMark/>
          </w:tcPr>
          <w:p w14:paraId="388EE3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noWrap/>
            <w:vAlign w:val="center"/>
            <w:hideMark/>
          </w:tcPr>
          <w:p w14:paraId="5CB0A7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0010FBC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F24B5" w:rsidRPr="000F24B5" w14:paraId="49EBB7A2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969696"/>
            <w:noWrap/>
            <w:vAlign w:val="center"/>
            <w:hideMark/>
          </w:tcPr>
          <w:p w14:paraId="185A0CD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Izvori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noWrap/>
            <w:vAlign w:val="center"/>
            <w:hideMark/>
          </w:tcPr>
          <w:p w14:paraId="51AC394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noWrap/>
            <w:vAlign w:val="center"/>
            <w:hideMark/>
          </w:tcPr>
          <w:p w14:paraId="571F0F9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5DA6252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F24B5" w:rsidRPr="000F24B5" w14:paraId="1136762F" w14:textId="77777777" w:rsidTr="00DC1ED5">
        <w:trPr>
          <w:trHeight w:val="255"/>
          <w:jc w:val="center"/>
        </w:trPr>
        <w:tc>
          <w:tcPr>
            <w:tcW w:w="6742" w:type="dxa"/>
            <w:tcBorders>
              <w:top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72F0AEB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Projekt/Aktivnost</w:t>
            </w:r>
          </w:p>
        </w:tc>
        <w:tc>
          <w:tcPr>
            <w:tcW w:w="10266" w:type="dxa"/>
            <w:gridSpan w:val="3"/>
            <w:tcBorders>
              <w:top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166BC62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VRSTA RASHODA I IZDATAKA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3F9C881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Izvorni plan 2025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731D218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Izvršenje 2025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3F9D50E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Indeks </w:t>
            </w: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2/1</w:t>
            </w:r>
          </w:p>
        </w:tc>
      </w:tr>
      <w:tr w:rsidR="000F24B5" w:rsidRPr="000F24B5" w14:paraId="3D67C92D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969696"/>
            <w:noWrap/>
            <w:vAlign w:val="bottom"/>
            <w:hideMark/>
          </w:tcPr>
          <w:p w14:paraId="716093A1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424" w:type="dxa"/>
            <w:shd w:val="clear" w:color="000000" w:fill="969696"/>
            <w:noWrap/>
            <w:vAlign w:val="bottom"/>
            <w:hideMark/>
          </w:tcPr>
          <w:p w14:paraId="210C8E49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421" w:type="dxa"/>
            <w:shd w:val="clear" w:color="000000" w:fill="969696"/>
            <w:noWrap/>
            <w:vAlign w:val="bottom"/>
            <w:hideMark/>
          </w:tcPr>
          <w:p w14:paraId="79BB57AA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421" w:type="dxa"/>
            <w:shd w:val="clear" w:color="000000" w:fill="969696"/>
            <w:noWrap/>
            <w:vAlign w:val="bottom"/>
            <w:hideMark/>
          </w:tcPr>
          <w:p w14:paraId="231F0A19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20" w:type="dxa"/>
            <w:shd w:val="clear" w:color="000000" w:fill="969696"/>
            <w:noWrap/>
            <w:vAlign w:val="center"/>
            <w:hideMark/>
          </w:tcPr>
          <w:p w14:paraId="78D325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920" w:type="dxa"/>
            <w:shd w:val="clear" w:color="000000" w:fill="969696"/>
            <w:noWrap/>
            <w:vAlign w:val="center"/>
            <w:hideMark/>
          </w:tcPr>
          <w:p w14:paraId="5763659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20" w:type="dxa"/>
            <w:shd w:val="clear" w:color="000000" w:fill="969696"/>
            <w:noWrap/>
            <w:vAlign w:val="center"/>
            <w:hideMark/>
          </w:tcPr>
          <w:p w14:paraId="1B3E3A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0F24B5" w:rsidRPr="000F24B5" w14:paraId="05341BC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0C0C0"/>
            <w:noWrap/>
            <w:vAlign w:val="center"/>
            <w:hideMark/>
          </w:tcPr>
          <w:p w14:paraId="519DA1D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UKUPNO RASHODI I IZDATCI</w:t>
            </w:r>
          </w:p>
        </w:tc>
        <w:tc>
          <w:tcPr>
            <w:tcW w:w="1920" w:type="dxa"/>
            <w:shd w:val="clear" w:color="000000" w:fill="C0C0C0"/>
            <w:noWrap/>
            <w:vAlign w:val="center"/>
            <w:hideMark/>
          </w:tcPr>
          <w:p w14:paraId="275644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6.848.785,27</w:t>
            </w:r>
          </w:p>
        </w:tc>
        <w:tc>
          <w:tcPr>
            <w:tcW w:w="1920" w:type="dxa"/>
            <w:shd w:val="clear" w:color="000000" w:fill="C0C0C0"/>
            <w:noWrap/>
            <w:vAlign w:val="center"/>
            <w:hideMark/>
          </w:tcPr>
          <w:p w14:paraId="337F0C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3.649.766,21</w:t>
            </w:r>
          </w:p>
        </w:tc>
        <w:tc>
          <w:tcPr>
            <w:tcW w:w="1920" w:type="dxa"/>
            <w:shd w:val="clear" w:color="000000" w:fill="C0C0C0"/>
            <w:noWrap/>
            <w:vAlign w:val="center"/>
            <w:hideMark/>
          </w:tcPr>
          <w:p w14:paraId="2C1A3A1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53,29%</w:t>
            </w:r>
          </w:p>
        </w:tc>
      </w:tr>
      <w:tr w:rsidR="000F24B5" w:rsidRPr="000F24B5" w14:paraId="21B9DA5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9999FF"/>
            <w:noWrap/>
            <w:vAlign w:val="center"/>
            <w:hideMark/>
          </w:tcPr>
          <w:p w14:paraId="3B19EEA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RAZDJEL 001 PREDSTAVNIČKA TIJELA</w:t>
            </w:r>
          </w:p>
        </w:tc>
        <w:tc>
          <w:tcPr>
            <w:tcW w:w="1920" w:type="dxa"/>
            <w:shd w:val="clear" w:color="000000" w:fill="9999FF"/>
            <w:noWrap/>
            <w:vAlign w:val="center"/>
            <w:hideMark/>
          </w:tcPr>
          <w:p w14:paraId="6CE4EB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44.328,00</w:t>
            </w:r>
          </w:p>
        </w:tc>
        <w:tc>
          <w:tcPr>
            <w:tcW w:w="1920" w:type="dxa"/>
            <w:shd w:val="clear" w:color="000000" w:fill="9999FF"/>
            <w:noWrap/>
            <w:vAlign w:val="center"/>
            <w:hideMark/>
          </w:tcPr>
          <w:p w14:paraId="252BC39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39.544,64</w:t>
            </w:r>
          </w:p>
        </w:tc>
        <w:tc>
          <w:tcPr>
            <w:tcW w:w="1920" w:type="dxa"/>
            <w:shd w:val="clear" w:color="000000" w:fill="9999FF"/>
            <w:noWrap/>
            <w:vAlign w:val="center"/>
            <w:hideMark/>
          </w:tcPr>
          <w:p w14:paraId="1AFAC7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89,21%</w:t>
            </w:r>
          </w:p>
        </w:tc>
      </w:tr>
      <w:tr w:rsidR="000F24B5" w:rsidRPr="000F24B5" w14:paraId="4C6D853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9999FF"/>
            <w:noWrap/>
            <w:vAlign w:val="center"/>
            <w:hideMark/>
          </w:tcPr>
          <w:p w14:paraId="71F9B5A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GLAVA 00101 PREDSTAVNIČKA TIJELA</w:t>
            </w:r>
          </w:p>
        </w:tc>
        <w:tc>
          <w:tcPr>
            <w:tcW w:w="1920" w:type="dxa"/>
            <w:shd w:val="clear" w:color="000000" w:fill="9999FF"/>
            <w:noWrap/>
            <w:vAlign w:val="center"/>
            <w:hideMark/>
          </w:tcPr>
          <w:p w14:paraId="13BBED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44.328,00</w:t>
            </w:r>
          </w:p>
        </w:tc>
        <w:tc>
          <w:tcPr>
            <w:tcW w:w="1920" w:type="dxa"/>
            <w:shd w:val="clear" w:color="000000" w:fill="9999FF"/>
            <w:noWrap/>
            <w:vAlign w:val="center"/>
            <w:hideMark/>
          </w:tcPr>
          <w:p w14:paraId="2B8DED1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39.544,64</w:t>
            </w:r>
          </w:p>
        </w:tc>
        <w:tc>
          <w:tcPr>
            <w:tcW w:w="1920" w:type="dxa"/>
            <w:shd w:val="clear" w:color="000000" w:fill="9999FF"/>
            <w:noWrap/>
            <w:vAlign w:val="center"/>
            <w:hideMark/>
          </w:tcPr>
          <w:p w14:paraId="7ECE53B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89,21%</w:t>
            </w:r>
          </w:p>
        </w:tc>
      </w:tr>
      <w:tr w:rsidR="000F24B5" w:rsidRPr="000F24B5" w14:paraId="38B68D2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09B853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9515AD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35.928,00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11743E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32.738,94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4958FB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91,12%</w:t>
            </w:r>
          </w:p>
        </w:tc>
      </w:tr>
      <w:tr w:rsidR="000F24B5" w:rsidRPr="000F24B5" w14:paraId="4EDBA6E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E5139A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D1D8F8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35.928,00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21778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32.738,94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96CD2B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91,12%</w:t>
            </w:r>
          </w:p>
        </w:tc>
      </w:tr>
      <w:tr w:rsidR="000F24B5" w:rsidRPr="000F24B5" w14:paraId="4EF5AB5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B9F5E4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BF1EDD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B3E359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4.405,70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C9A853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73,43%</w:t>
            </w:r>
          </w:p>
        </w:tc>
      </w:tr>
      <w:tr w:rsidR="000F24B5" w:rsidRPr="000F24B5" w14:paraId="699D23B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1BB9F3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5D7128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6EEF5A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4.405,70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852C00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73,43%</w:t>
            </w:r>
          </w:p>
        </w:tc>
      </w:tr>
      <w:tr w:rsidR="000F24B5" w:rsidRPr="000F24B5" w14:paraId="2A7328E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C6FB0D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3DF28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2.400,00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321A9E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2.400,00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D7F5F2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1D9D345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EF4DA7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5.4. POMOĆI IZ ŽUPANIJSKOG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26D078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2.400,00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BC798A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2.400,00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337C56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65351238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32ED0C3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1001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4AF9D54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Program: OPĆINSKO VIJEĆE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6D77A2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16.350,00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21A6461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15.243,38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02DCA1B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93,23%</w:t>
            </w:r>
          </w:p>
        </w:tc>
      </w:tr>
      <w:tr w:rsidR="000F24B5" w:rsidRPr="000F24B5" w14:paraId="7586440C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4008CA4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2C45182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TROŠKOVI RADA OPĆINKOG VIJEĆA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1BB7A0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16.350,00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0449E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15.243,38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38662B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93,23%</w:t>
            </w:r>
          </w:p>
        </w:tc>
      </w:tr>
      <w:tr w:rsidR="000F24B5" w:rsidRPr="000F24B5" w14:paraId="33BF059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AED6F5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1D4C3C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16.350,00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A688AF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15.243,38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7A799A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93,23%</w:t>
            </w:r>
          </w:p>
        </w:tc>
      </w:tr>
      <w:tr w:rsidR="000F24B5" w:rsidRPr="000F24B5" w14:paraId="5B7ECB7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246753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40B35B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16.350,00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D178D0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15.243,38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B8B566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93,23%</w:t>
            </w:r>
          </w:p>
        </w:tc>
      </w:tr>
      <w:tr w:rsidR="000F24B5" w:rsidRPr="000F24B5" w14:paraId="12872D2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A4F8B0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895C21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3442F24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16.350,00</w:t>
            </w:r>
          </w:p>
        </w:tc>
        <w:tc>
          <w:tcPr>
            <w:tcW w:w="1920" w:type="dxa"/>
            <w:noWrap/>
            <w:vAlign w:val="center"/>
            <w:hideMark/>
          </w:tcPr>
          <w:p w14:paraId="07562B9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15.243,38</w:t>
            </w:r>
          </w:p>
        </w:tc>
        <w:tc>
          <w:tcPr>
            <w:tcW w:w="1920" w:type="dxa"/>
            <w:noWrap/>
            <w:vAlign w:val="center"/>
            <w:hideMark/>
          </w:tcPr>
          <w:p w14:paraId="0FD2515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93,23%</w:t>
            </w:r>
          </w:p>
        </w:tc>
      </w:tr>
      <w:tr w:rsidR="000F24B5" w:rsidRPr="000F24B5" w14:paraId="1C72FAB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6DC13F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3F80DE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za rad predstavničkih i izvršnih tijela, povjerenstava i slično</w:t>
            </w:r>
          </w:p>
        </w:tc>
        <w:tc>
          <w:tcPr>
            <w:tcW w:w="1920" w:type="dxa"/>
            <w:noWrap/>
            <w:vAlign w:val="center"/>
            <w:hideMark/>
          </w:tcPr>
          <w:p w14:paraId="7E394E5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77E9AF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7.199,39</w:t>
            </w:r>
          </w:p>
        </w:tc>
        <w:tc>
          <w:tcPr>
            <w:tcW w:w="1920" w:type="dxa"/>
            <w:noWrap/>
            <w:vAlign w:val="center"/>
            <w:hideMark/>
          </w:tcPr>
          <w:p w14:paraId="4F0C0D9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62F4B4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208ADD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2022B3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Reprezentacija</w:t>
            </w:r>
          </w:p>
        </w:tc>
        <w:tc>
          <w:tcPr>
            <w:tcW w:w="1920" w:type="dxa"/>
            <w:noWrap/>
            <w:vAlign w:val="center"/>
            <w:hideMark/>
          </w:tcPr>
          <w:p w14:paraId="484168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057AC1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E71289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D7F4B9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F689B0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3299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B0FE4A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nespomenuti rashodi poslovanja</w:t>
            </w:r>
          </w:p>
        </w:tc>
        <w:tc>
          <w:tcPr>
            <w:tcW w:w="1920" w:type="dxa"/>
            <w:noWrap/>
            <w:vAlign w:val="center"/>
            <w:hideMark/>
          </w:tcPr>
          <w:p w14:paraId="5BC4EDB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CE0146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3.543,99</w:t>
            </w:r>
          </w:p>
        </w:tc>
        <w:tc>
          <w:tcPr>
            <w:tcW w:w="1920" w:type="dxa"/>
            <w:noWrap/>
            <w:vAlign w:val="center"/>
            <w:hideMark/>
          </w:tcPr>
          <w:p w14:paraId="2B7B1FC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E37211C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0783DD7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1002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68D2D5A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Program: ODBORI I POVJERENSTVA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7B5B117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1.500,00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6FBA5CC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782,70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5B86D21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52,18%</w:t>
            </w:r>
          </w:p>
        </w:tc>
      </w:tr>
      <w:tr w:rsidR="000F24B5" w:rsidRPr="000F24B5" w14:paraId="7971F17D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03FE1E1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46D4456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TROŠKOVI RADNIH TIJELA OPĆINSKOG VIJEĆA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878128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1.500,00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16AC9A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782,70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8C645D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52,18%</w:t>
            </w:r>
          </w:p>
        </w:tc>
      </w:tr>
      <w:tr w:rsidR="000F24B5" w:rsidRPr="000F24B5" w14:paraId="2F25E8F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34A44F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343A73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571F4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782,70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FB3C8A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52,18%</w:t>
            </w:r>
          </w:p>
        </w:tc>
      </w:tr>
      <w:tr w:rsidR="000F24B5" w:rsidRPr="000F24B5" w14:paraId="6512D8A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C662E9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716CDF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0E87EE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782,70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2586B2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52,18%</w:t>
            </w:r>
          </w:p>
        </w:tc>
      </w:tr>
      <w:tr w:rsidR="000F24B5" w:rsidRPr="000F24B5" w14:paraId="2331557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F0F898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21C566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042BEDD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44FEF9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782,70</w:t>
            </w:r>
          </w:p>
        </w:tc>
        <w:tc>
          <w:tcPr>
            <w:tcW w:w="1920" w:type="dxa"/>
            <w:noWrap/>
            <w:vAlign w:val="center"/>
            <w:hideMark/>
          </w:tcPr>
          <w:p w14:paraId="29A7BE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52,18%</w:t>
            </w:r>
          </w:p>
        </w:tc>
      </w:tr>
      <w:tr w:rsidR="000F24B5" w:rsidRPr="000F24B5" w14:paraId="456D123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6A901B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CB4700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za rad predstavničkih i izvršnih tijela, povjerenstava i slično</w:t>
            </w:r>
          </w:p>
        </w:tc>
        <w:tc>
          <w:tcPr>
            <w:tcW w:w="1920" w:type="dxa"/>
            <w:noWrap/>
            <w:vAlign w:val="center"/>
            <w:hideMark/>
          </w:tcPr>
          <w:p w14:paraId="013A712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A135F8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782,70</w:t>
            </w:r>
          </w:p>
        </w:tc>
        <w:tc>
          <w:tcPr>
            <w:tcW w:w="1920" w:type="dxa"/>
            <w:noWrap/>
            <w:vAlign w:val="center"/>
            <w:hideMark/>
          </w:tcPr>
          <w:p w14:paraId="1445662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2AF3BC6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0460308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1003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79328A8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Program: POLITIČKE STRANKE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22F83A1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17.110,00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27D8C2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17.077,31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419EC3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99,81%</w:t>
            </w:r>
          </w:p>
        </w:tc>
      </w:tr>
      <w:tr w:rsidR="000F24B5" w:rsidRPr="000F24B5" w14:paraId="039A791E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1794DC6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44D8C54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TEKUĆE DONACIJE POLITIČKIM STRANKAMA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B14D51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3.800,00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93F91D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3.800,00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6CAF80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50A8867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825337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6332AB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3.800,00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3FAEFA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3.800,00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CC8711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4A8BFAD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C3BFCD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45EB97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3.800,00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0FEC90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3.800,00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973CCF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66ABEA2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7242B9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1A9B70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26E003D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3.800,00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AFFA5E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3.800,00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C8C1F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0185DF9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C44058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8961BC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Tekuće donacije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01B4C9F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FB490F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3.800,00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D2A798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1B2DEE4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07DF03F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11A6D97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Tekući projekt: IZBORI I REFERENDUMI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8F28AC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13.310,00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BC3E2B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13.277,31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4DDF2A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99,75%</w:t>
            </w:r>
          </w:p>
        </w:tc>
      </w:tr>
      <w:tr w:rsidR="000F24B5" w:rsidRPr="000F24B5" w14:paraId="1F9BFDE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61D8BB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686093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10.910,00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F1BF74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10.877,31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EEAC5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99,70%</w:t>
            </w:r>
          </w:p>
        </w:tc>
      </w:tr>
      <w:tr w:rsidR="000F24B5" w:rsidRPr="000F24B5" w14:paraId="26F051F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E6898F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DC0A32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10.910,00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23FF93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10.877,31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B47A77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99,70%</w:t>
            </w:r>
          </w:p>
        </w:tc>
      </w:tr>
      <w:tr w:rsidR="000F24B5" w:rsidRPr="000F24B5" w14:paraId="7C5FB38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C85C42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2C3E2D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0FE1382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9.410,00</w:t>
            </w:r>
          </w:p>
        </w:tc>
        <w:tc>
          <w:tcPr>
            <w:tcW w:w="1920" w:type="dxa"/>
            <w:noWrap/>
            <w:vAlign w:val="center"/>
            <w:hideMark/>
          </w:tcPr>
          <w:p w14:paraId="4E33196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9.377,31</w:t>
            </w:r>
          </w:p>
        </w:tc>
        <w:tc>
          <w:tcPr>
            <w:tcW w:w="1920" w:type="dxa"/>
            <w:noWrap/>
            <w:vAlign w:val="center"/>
            <w:hideMark/>
          </w:tcPr>
          <w:p w14:paraId="1962BFA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99,65%</w:t>
            </w:r>
          </w:p>
        </w:tc>
      </w:tr>
      <w:tr w:rsidR="000F24B5" w:rsidRPr="000F24B5" w14:paraId="329F8E6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E77028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3291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6A9EA9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za rad predstavničkih i izvršnih tijela, povjerenstava i slično</w:t>
            </w:r>
          </w:p>
        </w:tc>
        <w:tc>
          <w:tcPr>
            <w:tcW w:w="1920" w:type="dxa"/>
            <w:noWrap/>
            <w:vAlign w:val="center"/>
            <w:hideMark/>
          </w:tcPr>
          <w:p w14:paraId="2F985C3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316BC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8.610,00</w:t>
            </w:r>
          </w:p>
        </w:tc>
        <w:tc>
          <w:tcPr>
            <w:tcW w:w="1920" w:type="dxa"/>
            <w:noWrap/>
            <w:vAlign w:val="center"/>
            <w:hideMark/>
          </w:tcPr>
          <w:p w14:paraId="1A405F9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C51058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E27DE6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A8B604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Reprezentacija</w:t>
            </w:r>
          </w:p>
        </w:tc>
        <w:tc>
          <w:tcPr>
            <w:tcW w:w="1920" w:type="dxa"/>
            <w:noWrap/>
            <w:vAlign w:val="center"/>
            <w:hideMark/>
          </w:tcPr>
          <w:p w14:paraId="5FF9FF6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4C7EA5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767,31</w:t>
            </w:r>
          </w:p>
        </w:tc>
        <w:tc>
          <w:tcPr>
            <w:tcW w:w="1920" w:type="dxa"/>
            <w:noWrap/>
            <w:vAlign w:val="center"/>
            <w:hideMark/>
          </w:tcPr>
          <w:p w14:paraId="5474B50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9ED0377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B4E439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484DEF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686B5A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980168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1EDC6B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3F8CAFD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4AAD3C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88B7A8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Tekuće donacije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79E90D1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CA75EE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BF19FD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FD9670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342138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8F344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2.400,00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79BDB1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2.400,00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1316AC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73F9381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25317A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5.4. POMOĆI IZ ŽUPANIJSKOG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8BED81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2.400,00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C74478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2.400,00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3E85B0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4090A84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AE8CF2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060B38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68D36AF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2.400,00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1BBD0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2.400,00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D2BB37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4EB9967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894BA1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CB38EF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za rad predstavničkih i izvršnih tijela, povjerenstava i slično</w:t>
            </w:r>
          </w:p>
        </w:tc>
        <w:tc>
          <w:tcPr>
            <w:tcW w:w="1920" w:type="dxa"/>
            <w:noWrap/>
            <w:vAlign w:val="center"/>
            <w:hideMark/>
          </w:tcPr>
          <w:p w14:paraId="1F819E8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AABB5B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2.400,00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8667C4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F0063DA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40CF213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1004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6538F7D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Program: MJESNI ODBORI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5589D9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9.368,00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2474E1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6.441,25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32FE409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68,76%</w:t>
            </w:r>
          </w:p>
        </w:tc>
      </w:tr>
      <w:tr w:rsidR="000F24B5" w:rsidRPr="000F24B5" w14:paraId="14645A82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2D03863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7B41255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MJESNI ODBOR SELIŠTE DREŽNIČKO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D42D61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1.862,00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81B4B6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838,17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A297B1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45,01%</w:t>
            </w:r>
          </w:p>
        </w:tc>
      </w:tr>
      <w:tr w:rsidR="000F24B5" w:rsidRPr="000F24B5" w14:paraId="547CAB4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8F0DA5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AF4D60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862,00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DC4B57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461,09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E739DE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53,49%</w:t>
            </w:r>
          </w:p>
        </w:tc>
      </w:tr>
      <w:tr w:rsidR="000F24B5" w:rsidRPr="000F24B5" w14:paraId="4BEAE80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DC3F49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18B6CB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862,00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CD5BDB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461,09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EDBA8E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53,49%</w:t>
            </w:r>
          </w:p>
        </w:tc>
      </w:tr>
      <w:tr w:rsidR="000F24B5" w:rsidRPr="000F24B5" w14:paraId="5F12AF4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DD42D3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FD6395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7862B3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862,00</w:t>
            </w:r>
          </w:p>
        </w:tc>
        <w:tc>
          <w:tcPr>
            <w:tcW w:w="1920" w:type="dxa"/>
            <w:noWrap/>
            <w:vAlign w:val="center"/>
            <w:hideMark/>
          </w:tcPr>
          <w:p w14:paraId="7D8FB04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461,09</w:t>
            </w:r>
          </w:p>
        </w:tc>
        <w:tc>
          <w:tcPr>
            <w:tcW w:w="1920" w:type="dxa"/>
            <w:noWrap/>
            <w:vAlign w:val="center"/>
            <w:hideMark/>
          </w:tcPr>
          <w:p w14:paraId="0C6A24C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53,49%</w:t>
            </w:r>
          </w:p>
        </w:tc>
      </w:tr>
      <w:tr w:rsidR="000F24B5" w:rsidRPr="000F24B5" w14:paraId="785CA8C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ADC0D3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3223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6F3D49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Energija</w:t>
            </w:r>
          </w:p>
        </w:tc>
        <w:tc>
          <w:tcPr>
            <w:tcW w:w="1920" w:type="dxa"/>
            <w:noWrap/>
            <w:vAlign w:val="center"/>
            <w:hideMark/>
          </w:tcPr>
          <w:p w14:paraId="232E939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CE01A2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14,50</w:t>
            </w:r>
          </w:p>
        </w:tc>
        <w:tc>
          <w:tcPr>
            <w:tcW w:w="1920" w:type="dxa"/>
            <w:noWrap/>
            <w:vAlign w:val="center"/>
            <w:hideMark/>
          </w:tcPr>
          <w:p w14:paraId="4C5873B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30F4D1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5C4681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ADAD77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Reprezentacija</w:t>
            </w:r>
          </w:p>
        </w:tc>
        <w:tc>
          <w:tcPr>
            <w:tcW w:w="1920" w:type="dxa"/>
            <w:noWrap/>
            <w:vAlign w:val="center"/>
            <w:hideMark/>
          </w:tcPr>
          <w:p w14:paraId="288882D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80F413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446,59</w:t>
            </w:r>
          </w:p>
        </w:tc>
        <w:tc>
          <w:tcPr>
            <w:tcW w:w="1920" w:type="dxa"/>
            <w:noWrap/>
            <w:vAlign w:val="center"/>
            <w:hideMark/>
          </w:tcPr>
          <w:p w14:paraId="1C4520F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3B96002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D0E757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EBDB3A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EA191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377,08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748ED0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37,71%</w:t>
            </w:r>
          </w:p>
        </w:tc>
      </w:tr>
      <w:tr w:rsidR="000F24B5" w:rsidRPr="000F24B5" w14:paraId="150F74BC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9A5175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D7D9D6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70B69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377,08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BD0D1D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37,71%</w:t>
            </w:r>
          </w:p>
        </w:tc>
      </w:tr>
      <w:tr w:rsidR="000F24B5" w:rsidRPr="000F24B5" w14:paraId="48FAC397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CFE105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9C67EE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1EFE2EF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85CA08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377,08</w:t>
            </w:r>
          </w:p>
        </w:tc>
        <w:tc>
          <w:tcPr>
            <w:tcW w:w="1920" w:type="dxa"/>
            <w:noWrap/>
            <w:vAlign w:val="center"/>
            <w:hideMark/>
          </w:tcPr>
          <w:p w14:paraId="3487635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37,71%</w:t>
            </w:r>
          </w:p>
        </w:tc>
      </w:tr>
      <w:tr w:rsidR="000F24B5" w:rsidRPr="000F24B5" w14:paraId="4F500E5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72E608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3224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93A11B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Materijal i dijelovi za tekuće i investicijsko održavanje</w:t>
            </w:r>
          </w:p>
        </w:tc>
        <w:tc>
          <w:tcPr>
            <w:tcW w:w="1920" w:type="dxa"/>
            <w:noWrap/>
            <w:vAlign w:val="center"/>
            <w:hideMark/>
          </w:tcPr>
          <w:p w14:paraId="33C701F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4A3EC3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377,08</w:t>
            </w:r>
          </w:p>
        </w:tc>
        <w:tc>
          <w:tcPr>
            <w:tcW w:w="1920" w:type="dxa"/>
            <w:noWrap/>
            <w:vAlign w:val="center"/>
            <w:hideMark/>
          </w:tcPr>
          <w:p w14:paraId="4FAA321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C58DD0D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4D43211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A100002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2358F7A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MJESNI ODBOR RAKOVICA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722618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2.813,00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D04E61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2.331,82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FFBDCF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82,89%</w:t>
            </w:r>
          </w:p>
        </w:tc>
      </w:tr>
      <w:tr w:rsidR="000F24B5" w:rsidRPr="000F24B5" w14:paraId="4151741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825162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1D005F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813,00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4811A1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336,80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7D1A91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41,43%</w:t>
            </w:r>
          </w:p>
        </w:tc>
      </w:tr>
      <w:tr w:rsidR="000F24B5" w:rsidRPr="000F24B5" w14:paraId="2CB753B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CDF2C7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8B974B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813,00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DC0A1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336,80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1F2050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41,43%</w:t>
            </w:r>
          </w:p>
        </w:tc>
      </w:tr>
      <w:tr w:rsidR="000F24B5" w:rsidRPr="000F24B5" w14:paraId="3ADF436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013E84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6C2C03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5855B2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813,00</w:t>
            </w:r>
          </w:p>
        </w:tc>
        <w:tc>
          <w:tcPr>
            <w:tcW w:w="1920" w:type="dxa"/>
            <w:noWrap/>
            <w:vAlign w:val="center"/>
            <w:hideMark/>
          </w:tcPr>
          <w:p w14:paraId="6ABA8A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336,80</w:t>
            </w:r>
          </w:p>
        </w:tc>
        <w:tc>
          <w:tcPr>
            <w:tcW w:w="1920" w:type="dxa"/>
            <w:noWrap/>
            <w:vAlign w:val="center"/>
            <w:hideMark/>
          </w:tcPr>
          <w:p w14:paraId="1171192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41,43%</w:t>
            </w:r>
          </w:p>
        </w:tc>
      </w:tr>
      <w:tr w:rsidR="000F24B5" w:rsidRPr="000F24B5" w14:paraId="03DE17D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22912B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CBFE9F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za rad predstavničkih i izvršnih tijela, povjerenstava i slično</w:t>
            </w:r>
          </w:p>
        </w:tc>
        <w:tc>
          <w:tcPr>
            <w:tcW w:w="1920" w:type="dxa"/>
            <w:noWrap/>
            <w:vAlign w:val="center"/>
            <w:hideMark/>
          </w:tcPr>
          <w:p w14:paraId="097EBF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E7B1DD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336,80</w:t>
            </w:r>
          </w:p>
        </w:tc>
        <w:tc>
          <w:tcPr>
            <w:tcW w:w="1920" w:type="dxa"/>
            <w:noWrap/>
            <w:vAlign w:val="center"/>
            <w:hideMark/>
          </w:tcPr>
          <w:p w14:paraId="3435828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467515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A456AE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423B51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8E695E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1.995,02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111D6B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99,75%</w:t>
            </w:r>
          </w:p>
        </w:tc>
      </w:tr>
      <w:tr w:rsidR="000F24B5" w:rsidRPr="000F24B5" w14:paraId="7447D8D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AA88A8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ED6B2D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D9871A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1.995,02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C4CAAF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99,75%</w:t>
            </w:r>
          </w:p>
        </w:tc>
      </w:tr>
      <w:tr w:rsidR="000F24B5" w:rsidRPr="000F24B5" w14:paraId="5681623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35592E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4F1A52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4558841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FD0E49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1.995,02</w:t>
            </w:r>
          </w:p>
        </w:tc>
        <w:tc>
          <w:tcPr>
            <w:tcW w:w="1920" w:type="dxa"/>
            <w:noWrap/>
            <w:vAlign w:val="center"/>
            <w:hideMark/>
          </w:tcPr>
          <w:p w14:paraId="3BDE34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99,75%</w:t>
            </w:r>
          </w:p>
        </w:tc>
      </w:tr>
      <w:tr w:rsidR="000F24B5" w:rsidRPr="000F24B5" w14:paraId="21B8C44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CA2E97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3224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0E29D1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Materijal i dijelovi za tekuće i investicijsko održavanje</w:t>
            </w:r>
          </w:p>
        </w:tc>
        <w:tc>
          <w:tcPr>
            <w:tcW w:w="1920" w:type="dxa"/>
            <w:noWrap/>
            <w:vAlign w:val="center"/>
            <w:hideMark/>
          </w:tcPr>
          <w:p w14:paraId="20B1840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522C00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1.995,02</w:t>
            </w:r>
          </w:p>
        </w:tc>
        <w:tc>
          <w:tcPr>
            <w:tcW w:w="1920" w:type="dxa"/>
            <w:noWrap/>
            <w:vAlign w:val="center"/>
            <w:hideMark/>
          </w:tcPr>
          <w:p w14:paraId="312CE0C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B8ED339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484FC82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A100003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37BDE4D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MJESNI ODBOR ČATRNJA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B001AA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1.463,00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E0BC57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275,71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4A290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18,85%</w:t>
            </w:r>
          </w:p>
        </w:tc>
      </w:tr>
      <w:tr w:rsidR="000F24B5" w:rsidRPr="000F24B5" w14:paraId="2A42401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149FF2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ECF80D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463,00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98FB9D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242,11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9D923E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52,29%</w:t>
            </w:r>
          </w:p>
        </w:tc>
      </w:tr>
      <w:tr w:rsidR="000F24B5" w:rsidRPr="000F24B5" w14:paraId="1D7A4D9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AA2560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0CC0F6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463,00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F78DF9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242,11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B260A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52,29%</w:t>
            </w:r>
          </w:p>
        </w:tc>
      </w:tr>
      <w:tr w:rsidR="000F24B5" w:rsidRPr="000F24B5" w14:paraId="56503817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7FF8D3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1DA793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5569DA6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463,00</w:t>
            </w:r>
          </w:p>
        </w:tc>
        <w:tc>
          <w:tcPr>
            <w:tcW w:w="1920" w:type="dxa"/>
            <w:noWrap/>
            <w:vAlign w:val="center"/>
            <w:hideMark/>
          </w:tcPr>
          <w:p w14:paraId="58ED431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242,11</w:t>
            </w:r>
          </w:p>
        </w:tc>
        <w:tc>
          <w:tcPr>
            <w:tcW w:w="1920" w:type="dxa"/>
            <w:noWrap/>
            <w:vAlign w:val="center"/>
            <w:hideMark/>
          </w:tcPr>
          <w:p w14:paraId="2133AB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52,29%</w:t>
            </w:r>
          </w:p>
        </w:tc>
      </w:tr>
      <w:tr w:rsidR="000F24B5" w:rsidRPr="000F24B5" w14:paraId="0A83FFB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E84C0A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3223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5E032B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Energija</w:t>
            </w:r>
          </w:p>
        </w:tc>
        <w:tc>
          <w:tcPr>
            <w:tcW w:w="1920" w:type="dxa"/>
            <w:noWrap/>
            <w:vAlign w:val="center"/>
            <w:hideMark/>
          </w:tcPr>
          <w:p w14:paraId="2505909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1888D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40,00</w:t>
            </w:r>
          </w:p>
        </w:tc>
        <w:tc>
          <w:tcPr>
            <w:tcW w:w="1920" w:type="dxa"/>
            <w:noWrap/>
            <w:vAlign w:val="center"/>
            <w:hideMark/>
          </w:tcPr>
          <w:p w14:paraId="4EAE29B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63AD92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4F6EBD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3291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FC1C24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za rad predstavničkih i izvršnih tijela, povjerenstava i slično</w:t>
            </w:r>
          </w:p>
        </w:tc>
        <w:tc>
          <w:tcPr>
            <w:tcW w:w="1920" w:type="dxa"/>
            <w:noWrap/>
            <w:vAlign w:val="center"/>
            <w:hideMark/>
          </w:tcPr>
          <w:p w14:paraId="1747530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649B5B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202,11</w:t>
            </w:r>
          </w:p>
        </w:tc>
        <w:tc>
          <w:tcPr>
            <w:tcW w:w="1920" w:type="dxa"/>
            <w:noWrap/>
            <w:vAlign w:val="center"/>
            <w:hideMark/>
          </w:tcPr>
          <w:p w14:paraId="74CE37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2A65E1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AA9062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15D07D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90293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33,60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2E191E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3,36%</w:t>
            </w:r>
          </w:p>
        </w:tc>
      </w:tr>
      <w:tr w:rsidR="000F24B5" w:rsidRPr="000F24B5" w14:paraId="53FC9BA2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375AEF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4C7170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4CBF9D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33,60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03D1FD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3,36%</w:t>
            </w:r>
          </w:p>
        </w:tc>
      </w:tr>
      <w:tr w:rsidR="000F24B5" w:rsidRPr="000F24B5" w14:paraId="4785957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CEB65B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DAA5C2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5B9EE86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A46071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33,60</w:t>
            </w:r>
          </w:p>
        </w:tc>
        <w:tc>
          <w:tcPr>
            <w:tcW w:w="1920" w:type="dxa"/>
            <w:noWrap/>
            <w:vAlign w:val="center"/>
            <w:hideMark/>
          </w:tcPr>
          <w:p w14:paraId="6B8AD11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3,36%</w:t>
            </w:r>
          </w:p>
        </w:tc>
      </w:tr>
      <w:tr w:rsidR="000F24B5" w:rsidRPr="000F24B5" w14:paraId="0C9CB8D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AC3ABC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3224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FA2D2C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Materijal i dijelovi za tekuće i investicijsko održavanje</w:t>
            </w:r>
          </w:p>
        </w:tc>
        <w:tc>
          <w:tcPr>
            <w:tcW w:w="1920" w:type="dxa"/>
            <w:noWrap/>
            <w:vAlign w:val="center"/>
            <w:hideMark/>
          </w:tcPr>
          <w:p w14:paraId="547E01E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11CB9E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33,60</w:t>
            </w:r>
          </w:p>
        </w:tc>
        <w:tc>
          <w:tcPr>
            <w:tcW w:w="1920" w:type="dxa"/>
            <w:noWrap/>
            <w:vAlign w:val="center"/>
            <w:hideMark/>
          </w:tcPr>
          <w:p w14:paraId="46141CA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2EEA106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736C0AE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A100004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12EB81B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MJESNI ODBOR DREŽNIK GRAD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FDAE5E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3.230,00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BB3764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2.995,55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ECDA98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92,74%</w:t>
            </w:r>
          </w:p>
        </w:tc>
      </w:tr>
      <w:tr w:rsidR="000F24B5" w:rsidRPr="000F24B5" w14:paraId="799C9E2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7A4478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45828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1.230,00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5120FA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995,55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0EEF0E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80,94%</w:t>
            </w:r>
          </w:p>
        </w:tc>
      </w:tr>
      <w:tr w:rsidR="000F24B5" w:rsidRPr="000F24B5" w14:paraId="19E8E7F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86C9FB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A378C5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1.230,00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00FB82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995,55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61976A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80,94%</w:t>
            </w:r>
          </w:p>
        </w:tc>
      </w:tr>
      <w:tr w:rsidR="000F24B5" w:rsidRPr="000F24B5" w14:paraId="32E948C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718A52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784DDF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2F448F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1.230,00</w:t>
            </w:r>
          </w:p>
        </w:tc>
        <w:tc>
          <w:tcPr>
            <w:tcW w:w="1920" w:type="dxa"/>
            <w:noWrap/>
            <w:vAlign w:val="center"/>
            <w:hideMark/>
          </w:tcPr>
          <w:p w14:paraId="74468B6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995,55</w:t>
            </w:r>
          </w:p>
        </w:tc>
        <w:tc>
          <w:tcPr>
            <w:tcW w:w="1920" w:type="dxa"/>
            <w:noWrap/>
            <w:vAlign w:val="center"/>
            <w:hideMark/>
          </w:tcPr>
          <w:p w14:paraId="515E8A3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80,94%</w:t>
            </w:r>
          </w:p>
        </w:tc>
      </w:tr>
      <w:tr w:rsidR="000F24B5" w:rsidRPr="000F24B5" w14:paraId="2DE46CA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A9AE51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353B6E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za rad predstavničkih i izvršnih tijela, povjerenstava i slično</w:t>
            </w:r>
          </w:p>
        </w:tc>
        <w:tc>
          <w:tcPr>
            <w:tcW w:w="1920" w:type="dxa"/>
            <w:noWrap/>
            <w:vAlign w:val="center"/>
            <w:hideMark/>
          </w:tcPr>
          <w:p w14:paraId="1D9C154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7E842F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875,75</w:t>
            </w:r>
          </w:p>
        </w:tc>
        <w:tc>
          <w:tcPr>
            <w:tcW w:w="1920" w:type="dxa"/>
            <w:noWrap/>
            <w:vAlign w:val="center"/>
            <w:hideMark/>
          </w:tcPr>
          <w:p w14:paraId="745CF9B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E4013F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F28D25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C19B8E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Reprezentacija</w:t>
            </w:r>
          </w:p>
        </w:tc>
        <w:tc>
          <w:tcPr>
            <w:tcW w:w="1920" w:type="dxa"/>
            <w:noWrap/>
            <w:vAlign w:val="center"/>
            <w:hideMark/>
          </w:tcPr>
          <w:p w14:paraId="11D8693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648316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119,80</w:t>
            </w:r>
          </w:p>
        </w:tc>
        <w:tc>
          <w:tcPr>
            <w:tcW w:w="1920" w:type="dxa"/>
            <w:noWrap/>
            <w:vAlign w:val="center"/>
            <w:hideMark/>
          </w:tcPr>
          <w:p w14:paraId="0A9C038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7D2D2E1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B4B580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47CE8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6E4B65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F33B17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7BBE0F2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94D801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D38EA6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B85FDD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E66E07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5BB0B887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557D71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5E315F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03CEC70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EB61BA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B4FB3C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782031A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5A3E7B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3224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BFD14B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Materijal i dijelovi za tekuće i investicijsko održavanje</w:t>
            </w:r>
          </w:p>
        </w:tc>
        <w:tc>
          <w:tcPr>
            <w:tcW w:w="1920" w:type="dxa"/>
            <w:noWrap/>
            <w:vAlign w:val="center"/>
            <w:hideMark/>
          </w:tcPr>
          <w:p w14:paraId="570FD9D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625CE0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35D94B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A18BBD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9999FF"/>
            <w:noWrap/>
            <w:vAlign w:val="center"/>
            <w:hideMark/>
          </w:tcPr>
          <w:p w14:paraId="061EFFA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RAZDJEL 002 IZVRŠNA TIJELA</w:t>
            </w:r>
          </w:p>
        </w:tc>
        <w:tc>
          <w:tcPr>
            <w:tcW w:w="1920" w:type="dxa"/>
            <w:shd w:val="clear" w:color="000000" w:fill="9999FF"/>
            <w:noWrap/>
            <w:vAlign w:val="center"/>
            <w:hideMark/>
          </w:tcPr>
          <w:p w14:paraId="6E42BE4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324.876,53</w:t>
            </w:r>
          </w:p>
        </w:tc>
        <w:tc>
          <w:tcPr>
            <w:tcW w:w="1920" w:type="dxa"/>
            <w:shd w:val="clear" w:color="000000" w:fill="9999FF"/>
            <w:noWrap/>
            <w:vAlign w:val="center"/>
            <w:hideMark/>
          </w:tcPr>
          <w:p w14:paraId="11897E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228.918,58</w:t>
            </w:r>
          </w:p>
        </w:tc>
        <w:tc>
          <w:tcPr>
            <w:tcW w:w="1920" w:type="dxa"/>
            <w:shd w:val="clear" w:color="000000" w:fill="9999FF"/>
            <w:noWrap/>
            <w:vAlign w:val="center"/>
            <w:hideMark/>
          </w:tcPr>
          <w:p w14:paraId="62C7125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70,46%</w:t>
            </w:r>
          </w:p>
        </w:tc>
      </w:tr>
      <w:tr w:rsidR="000F24B5" w:rsidRPr="000F24B5" w14:paraId="6DB34AD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9999FF"/>
            <w:noWrap/>
            <w:vAlign w:val="center"/>
            <w:hideMark/>
          </w:tcPr>
          <w:p w14:paraId="71EB5EE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GLAVA 00201 IZVRŠNA TIJELA</w:t>
            </w:r>
          </w:p>
        </w:tc>
        <w:tc>
          <w:tcPr>
            <w:tcW w:w="1920" w:type="dxa"/>
            <w:shd w:val="clear" w:color="000000" w:fill="9999FF"/>
            <w:noWrap/>
            <w:vAlign w:val="center"/>
            <w:hideMark/>
          </w:tcPr>
          <w:p w14:paraId="6DA4B36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324.876,53</w:t>
            </w:r>
          </w:p>
        </w:tc>
        <w:tc>
          <w:tcPr>
            <w:tcW w:w="1920" w:type="dxa"/>
            <w:shd w:val="clear" w:color="000000" w:fill="9999FF"/>
            <w:noWrap/>
            <w:vAlign w:val="center"/>
            <w:hideMark/>
          </w:tcPr>
          <w:p w14:paraId="6283A7C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228.918,58</w:t>
            </w:r>
          </w:p>
        </w:tc>
        <w:tc>
          <w:tcPr>
            <w:tcW w:w="1920" w:type="dxa"/>
            <w:shd w:val="clear" w:color="000000" w:fill="9999FF"/>
            <w:noWrap/>
            <w:vAlign w:val="center"/>
            <w:hideMark/>
          </w:tcPr>
          <w:p w14:paraId="6FC82EA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70,46%</w:t>
            </w:r>
          </w:p>
        </w:tc>
      </w:tr>
      <w:tr w:rsidR="000F24B5" w:rsidRPr="000F24B5" w14:paraId="2AA795D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24BB3C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D3C119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307.905,00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47B87D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214.466,39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217807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69,65%</w:t>
            </w:r>
          </w:p>
        </w:tc>
      </w:tr>
      <w:tr w:rsidR="000F24B5" w:rsidRPr="000F24B5" w14:paraId="14F8490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A2C3FA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E93E9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306.905,00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B7588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213.466,39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6FA8CC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69,55%</w:t>
            </w:r>
          </w:p>
        </w:tc>
      </w:tr>
      <w:tr w:rsidR="000F24B5" w:rsidRPr="000F24B5" w14:paraId="2BCEADA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415452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1.3. OPĆI PRIHODI I PRIMICI - PRIHOD OD NEFINANCIJSKE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F0A3C2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6B1DE3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0A5984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34DB549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2E9012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FDD864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16.971,53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0749D6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14.452,19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4C7EC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85,16%</w:t>
            </w:r>
          </w:p>
        </w:tc>
      </w:tr>
      <w:tr w:rsidR="000F24B5" w:rsidRPr="000F24B5" w14:paraId="336C870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D4904F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551397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16.971,53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816AF7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14.452,19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95596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85,16%</w:t>
            </w:r>
          </w:p>
        </w:tc>
      </w:tr>
      <w:tr w:rsidR="000F24B5" w:rsidRPr="000F24B5" w14:paraId="3DDFEC5C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65846BE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242D949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Program: OPĆINSKI NAČELNIK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03AABD8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324.876,53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4836896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228.918,58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6F41798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70,46%</w:t>
            </w:r>
          </w:p>
        </w:tc>
      </w:tr>
      <w:tr w:rsidR="000F24B5" w:rsidRPr="000F24B5" w14:paraId="539C2571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527B67C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634A104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PLAĆE I DOPRINOSI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B5EF7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75.353,00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537270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59.851,24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FE0F17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79,43%</w:t>
            </w:r>
          </w:p>
        </w:tc>
      </w:tr>
      <w:tr w:rsidR="000F24B5" w:rsidRPr="000F24B5" w14:paraId="7EB5DBF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855374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836160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DF7DAB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49.932,64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88E85F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76,82%</w:t>
            </w:r>
          </w:p>
        </w:tc>
      </w:tr>
      <w:tr w:rsidR="000F24B5" w:rsidRPr="000F24B5" w14:paraId="0740474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1C5B73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91313F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BF2F50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49.932,64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2ADF94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76,82%</w:t>
            </w:r>
          </w:p>
        </w:tc>
      </w:tr>
      <w:tr w:rsidR="000F24B5" w:rsidRPr="000F24B5" w14:paraId="3E17B8D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7FB0A4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4C6AC2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zaposlene</w:t>
            </w:r>
          </w:p>
        </w:tc>
        <w:tc>
          <w:tcPr>
            <w:tcW w:w="1920" w:type="dxa"/>
            <w:noWrap/>
            <w:vAlign w:val="center"/>
            <w:hideMark/>
          </w:tcPr>
          <w:p w14:paraId="54C6090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C558E1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49.932,64</w:t>
            </w:r>
          </w:p>
        </w:tc>
        <w:tc>
          <w:tcPr>
            <w:tcW w:w="1920" w:type="dxa"/>
            <w:noWrap/>
            <w:vAlign w:val="center"/>
            <w:hideMark/>
          </w:tcPr>
          <w:p w14:paraId="0937D5F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76,82%</w:t>
            </w:r>
          </w:p>
        </w:tc>
      </w:tr>
      <w:tr w:rsidR="000F24B5" w:rsidRPr="000F24B5" w14:paraId="1531F0C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F1A3F8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D0520A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Plaće za redovan rad</w:t>
            </w:r>
          </w:p>
        </w:tc>
        <w:tc>
          <w:tcPr>
            <w:tcW w:w="1920" w:type="dxa"/>
            <w:noWrap/>
            <w:vAlign w:val="center"/>
            <w:hideMark/>
          </w:tcPr>
          <w:p w14:paraId="68C34A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70E703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42.861,77</w:t>
            </w:r>
          </w:p>
        </w:tc>
        <w:tc>
          <w:tcPr>
            <w:tcW w:w="1920" w:type="dxa"/>
            <w:noWrap/>
            <w:vAlign w:val="center"/>
            <w:hideMark/>
          </w:tcPr>
          <w:p w14:paraId="6FF4962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B84EF9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7EFA1A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F19011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Doprinosi za obvezno zdravstveno osiguranje</w:t>
            </w:r>
          </w:p>
        </w:tc>
        <w:tc>
          <w:tcPr>
            <w:tcW w:w="1920" w:type="dxa"/>
            <w:noWrap/>
            <w:vAlign w:val="center"/>
            <w:hideMark/>
          </w:tcPr>
          <w:p w14:paraId="7D4CD55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7A1EED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7.070,87</w:t>
            </w:r>
          </w:p>
        </w:tc>
        <w:tc>
          <w:tcPr>
            <w:tcW w:w="1920" w:type="dxa"/>
            <w:noWrap/>
            <w:vAlign w:val="center"/>
            <w:hideMark/>
          </w:tcPr>
          <w:p w14:paraId="6A54351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22997F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5E978C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8CC731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10.353,00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667334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9.918,60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028394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95,80%</w:t>
            </w:r>
          </w:p>
        </w:tc>
      </w:tr>
      <w:tr w:rsidR="000F24B5" w:rsidRPr="000F24B5" w14:paraId="45DD357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0B84D8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983099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10.353,00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314902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9.918,60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6EAB98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95,80%</w:t>
            </w:r>
          </w:p>
        </w:tc>
      </w:tr>
      <w:tr w:rsidR="000F24B5" w:rsidRPr="000F24B5" w14:paraId="0B9FC4E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2589E2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CB8E19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zaposlene</w:t>
            </w:r>
          </w:p>
        </w:tc>
        <w:tc>
          <w:tcPr>
            <w:tcW w:w="1920" w:type="dxa"/>
            <w:noWrap/>
            <w:vAlign w:val="center"/>
            <w:hideMark/>
          </w:tcPr>
          <w:p w14:paraId="4BB23A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10.353,00</w:t>
            </w:r>
          </w:p>
        </w:tc>
        <w:tc>
          <w:tcPr>
            <w:tcW w:w="1920" w:type="dxa"/>
            <w:noWrap/>
            <w:vAlign w:val="center"/>
            <w:hideMark/>
          </w:tcPr>
          <w:p w14:paraId="0F7B8E5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9.918,60</w:t>
            </w:r>
          </w:p>
        </w:tc>
        <w:tc>
          <w:tcPr>
            <w:tcW w:w="1920" w:type="dxa"/>
            <w:noWrap/>
            <w:vAlign w:val="center"/>
            <w:hideMark/>
          </w:tcPr>
          <w:p w14:paraId="1210051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95,80%</w:t>
            </w:r>
          </w:p>
        </w:tc>
      </w:tr>
      <w:tr w:rsidR="000F24B5" w:rsidRPr="000F24B5" w14:paraId="6839201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B52B12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3111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E641FE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Plaće za redovan rad</w:t>
            </w:r>
          </w:p>
        </w:tc>
        <w:tc>
          <w:tcPr>
            <w:tcW w:w="1920" w:type="dxa"/>
            <w:noWrap/>
            <w:vAlign w:val="center"/>
            <w:hideMark/>
          </w:tcPr>
          <w:p w14:paraId="6229CE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8EC39F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8.513,82</w:t>
            </w:r>
          </w:p>
        </w:tc>
        <w:tc>
          <w:tcPr>
            <w:tcW w:w="1920" w:type="dxa"/>
            <w:noWrap/>
            <w:vAlign w:val="center"/>
            <w:hideMark/>
          </w:tcPr>
          <w:p w14:paraId="1979944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2190C7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291A93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916658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Doprinosi za obvezno zdravstveno osiguranje</w:t>
            </w:r>
          </w:p>
        </w:tc>
        <w:tc>
          <w:tcPr>
            <w:tcW w:w="1920" w:type="dxa"/>
            <w:noWrap/>
            <w:vAlign w:val="center"/>
            <w:hideMark/>
          </w:tcPr>
          <w:p w14:paraId="4B4284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1DC380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1.404,78</w:t>
            </w:r>
          </w:p>
        </w:tc>
        <w:tc>
          <w:tcPr>
            <w:tcW w:w="1920" w:type="dxa"/>
            <w:noWrap/>
            <w:vAlign w:val="center"/>
            <w:hideMark/>
          </w:tcPr>
          <w:p w14:paraId="085E3B6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7788485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5FF563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A100002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1F9A7B6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 xml:space="preserve">Aktivnost: RASHODI ZA REDOVAN RAD 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47D03F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192.388,53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B0D397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166.873,86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562B9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86,74%</w:t>
            </w:r>
          </w:p>
        </w:tc>
      </w:tr>
      <w:tr w:rsidR="000F24B5" w:rsidRPr="000F24B5" w14:paraId="3435722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580C82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88B07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185.770,00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8ABFE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162.340,27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96008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87,39%</w:t>
            </w:r>
          </w:p>
        </w:tc>
      </w:tr>
      <w:tr w:rsidR="000F24B5" w:rsidRPr="000F24B5" w14:paraId="1AA0E65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169F77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947AF9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184.770,00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E288E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161.340,27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4E4050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87,32%</w:t>
            </w:r>
          </w:p>
        </w:tc>
      </w:tr>
      <w:tr w:rsidR="000F24B5" w:rsidRPr="000F24B5" w14:paraId="246441D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9B1251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BE8D7D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7EAE4AC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179.020,00</w:t>
            </w:r>
          </w:p>
        </w:tc>
        <w:tc>
          <w:tcPr>
            <w:tcW w:w="1920" w:type="dxa"/>
            <w:noWrap/>
            <w:vAlign w:val="center"/>
            <w:hideMark/>
          </w:tcPr>
          <w:p w14:paraId="7F78443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161.340,27</w:t>
            </w:r>
          </w:p>
        </w:tc>
        <w:tc>
          <w:tcPr>
            <w:tcW w:w="1920" w:type="dxa"/>
            <w:noWrap/>
            <w:vAlign w:val="center"/>
            <w:hideMark/>
          </w:tcPr>
          <w:p w14:paraId="43DD85D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90,12%</w:t>
            </w:r>
          </w:p>
        </w:tc>
      </w:tr>
      <w:tr w:rsidR="000F24B5" w:rsidRPr="000F24B5" w14:paraId="07EB8D9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53E28C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CAE133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Službena putovanja</w:t>
            </w:r>
          </w:p>
        </w:tc>
        <w:tc>
          <w:tcPr>
            <w:tcW w:w="1920" w:type="dxa"/>
            <w:noWrap/>
            <w:vAlign w:val="center"/>
            <w:hideMark/>
          </w:tcPr>
          <w:p w14:paraId="2D23C0B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FA49B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716,80</w:t>
            </w:r>
          </w:p>
        </w:tc>
        <w:tc>
          <w:tcPr>
            <w:tcW w:w="1920" w:type="dxa"/>
            <w:noWrap/>
            <w:vAlign w:val="center"/>
            <w:hideMark/>
          </w:tcPr>
          <w:p w14:paraId="78E1C26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ABE2E6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2A4695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8694BD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Uredski materijal i ostali 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6A8FB4B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615F95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40ABB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1F8DDF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D0759C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3223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E0BBC6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Energija</w:t>
            </w:r>
          </w:p>
        </w:tc>
        <w:tc>
          <w:tcPr>
            <w:tcW w:w="1920" w:type="dxa"/>
            <w:noWrap/>
            <w:vAlign w:val="center"/>
            <w:hideMark/>
          </w:tcPr>
          <w:p w14:paraId="53485D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A3C3CE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1.294,71</w:t>
            </w:r>
          </w:p>
        </w:tc>
        <w:tc>
          <w:tcPr>
            <w:tcW w:w="1920" w:type="dxa"/>
            <w:noWrap/>
            <w:vAlign w:val="center"/>
            <w:hideMark/>
          </w:tcPr>
          <w:p w14:paraId="13F967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C42267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368A07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FE14E4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Usluge promidžbe i informiranja</w:t>
            </w:r>
          </w:p>
        </w:tc>
        <w:tc>
          <w:tcPr>
            <w:tcW w:w="1920" w:type="dxa"/>
            <w:noWrap/>
            <w:vAlign w:val="center"/>
            <w:hideMark/>
          </w:tcPr>
          <w:p w14:paraId="01859B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DAFC6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101.200,00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B594F4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229234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0CB53E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35E1A6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Zakupnine i najamnine</w:t>
            </w:r>
          </w:p>
        </w:tc>
        <w:tc>
          <w:tcPr>
            <w:tcW w:w="1920" w:type="dxa"/>
            <w:noWrap/>
            <w:vAlign w:val="center"/>
            <w:hideMark/>
          </w:tcPr>
          <w:p w14:paraId="7C28EE8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953F24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22.020,00</w:t>
            </w:r>
          </w:p>
        </w:tc>
        <w:tc>
          <w:tcPr>
            <w:tcW w:w="1920" w:type="dxa"/>
            <w:noWrap/>
            <w:vAlign w:val="center"/>
            <w:hideMark/>
          </w:tcPr>
          <w:p w14:paraId="34829F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F2C3A7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F3C43B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5FEE89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Intelektualne i osobne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2F2F027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97F50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29.850,00</w:t>
            </w:r>
          </w:p>
        </w:tc>
        <w:tc>
          <w:tcPr>
            <w:tcW w:w="1920" w:type="dxa"/>
            <w:noWrap/>
            <w:vAlign w:val="center"/>
            <w:hideMark/>
          </w:tcPr>
          <w:p w14:paraId="643B39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34972C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ECC7AE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593607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Premije osiguranja</w:t>
            </w:r>
          </w:p>
        </w:tc>
        <w:tc>
          <w:tcPr>
            <w:tcW w:w="1920" w:type="dxa"/>
            <w:noWrap/>
            <w:vAlign w:val="center"/>
            <w:hideMark/>
          </w:tcPr>
          <w:p w14:paraId="71E93F0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C22C78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2.456,69</w:t>
            </w:r>
          </w:p>
        </w:tc>
        <w:tc>
          <w:tcPr>
            <w:tcW w:w="1920" w:type="dxa"/>
            <w:noWrap/>
            <w:vAlign w:val="center"/>
            <w:hideMark/>
          </w:tcPr>
          <w:p w14:paraId="7D4E636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6A736D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3C584B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B81A92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Reprezentacija</w:t>
            </w:r>
          </w:p>
        </w:tc>
        <w:tc>
          <w:tcPr>
            <w:tcW w:w="1920" w:type="dxa"/>
            <w:noWrap/>
            <w:vAlign w:val="center"/>
            <w:hideMark/>
          </w:tcPr>
          <w:p w14:paraId="38428E5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C5B655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2.201,20</w:t>
            </w:r>
          </w:p>
        </w:tc>
        <w:tc>
          <w:tcPr>
            <w:tcW w:w="1920" w:type="dxa"/>
            <w:noWrap/>
            <w:vAlign w:val="center"/>
            <w:hideMark/>
          </w:tcPr>
          <w:p w14:paraId="094C7EC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D95439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7EF743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3299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84AAFA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nespomenuti rashodi poslovanja</w:t>
            </w:r>
          </w:p>
        </w:tc>
        <w:tc>
          <w:tcPr>
            <w:tcW w:w="1920" w:type="dxa"/>
            <w:noWrap/>
            <w:vAlign w:val="center"/>
            <w:hideMark/>
          </w:tcPr>
          <w:p w14:paraId="1441B10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73109B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900,87</w:t>
            </w:r>
          </w:p>
        </w:tc>
        <w:tc>
          <w:tcPr>
            <w:tcW w:w="1920" w:type="dxa"/>
            <w:noWrap/>
            <w:vAlign w:val="center"/>
            <w:hideMark/>
          </w:tcPr>
          <w:p w14:paraId="6F4ED02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10BF05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24F9BD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31ACE6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Pomoći dane u inozemstvo i unutar općeg proračuna</w:t>
            </w:r>
          </w:p>
        </w:tc>
        <w:tc>
          <w:tcPr>
            <w:tcW w:w="1920" w:type="dxa"/>
            <w:noWrap/>
            <w:vAlign w:val="center"/>
            <w:hideMark/>
          </w:tcPr>
          <w:p w14:paraId="166D98A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1.750,00</w:t>
            </w:r>
          </w:p>
        </w:tc>
        <w:tc>
          <w:tcPr>
            <w:tcW w:w="1920" w:type="dxa"/>
            <w:noWrap/>
            <w:vAlign w:val="center"/>
            <w:hideMark/>
          </w:tcPr>
          <w:p w14:paraId="0585A7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7369E8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0A6B68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211435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B51C18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3A7AAFE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FBB7A4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264DC5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AB70AE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6B42F1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1.3. OPĆI PRIHODI I PRIMICI - PRIHOD OD NEFINANCIJSKE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97FFA2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DAC476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53B9B0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62A3E7A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B29EB9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24048D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473633B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56A0F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0D6FC8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5253BFE7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4FA7BC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86B958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Zakupnine i najamnine</w:t>
            </w:r>
          </w:p>
        </w:tc>
        <w:tc>
          <w:tcPr>
            <w:tcW w:w="1920" w:type="dxa"/>
            <w:noWrap/>
            <w:vAlign w:val="center"/>
            <w:hideMark/>
          </w:tcPr>
          <w:p w14:paraId="3253344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D096D6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DB6A13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C73462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1F5E39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12946E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6.618,53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79158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4.533,59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DF5095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68,50%</w:t>
            </w:r>
          </w:p>
        </w:tc>
      </w:tr>
      <w:tr w:rsidR="000F24B5" w:rsidRPr="000F24B5" w14:paraId="1EA7E89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D5605B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82615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6.618,53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818C96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4.533,59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9F387A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68,50%</w:t>
            </w:r>
          </w:p>
        </w:tc>
      </w:tr>
      <w:tr w:rsidR="000F24B5" w:rsidRPr="000F24B5" w14:paraId="4BF361E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A9290F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3CF4E3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52F82D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6.618,53</w:t>
            </w:r>
          </w:p>
        </w:tc>
        <w:tc>
          <w:tcPr>
            <w:tcW w:w="1920" w:type="dxa"/>
            <w:noWrap/>
            <w:vAlign w:val="center"/>
            <w:hideMark/>
          </w:tcPr>
          <w:p w14:paraId="15EC127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4.533,59</w:t>
            </w:r>
          </w:p>
        </w:tc>
        <w:tc>
          <w:tcPr>
            <w:tcW w:w="1920" w:type="dxa"/>
            <w:noWrap/>
            <w:vAlign w:val="center"/>
            <w:hideMark/>
          </w:tcPr>
          <w:p w14:paraId="1C8C430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68,50%</w:t>
            </w:r>
          </w:p>
        </w:tc>
      </w:tr>
      <w:tr w:rsidR="000F24B5" w:rsidRPr="000F24B5" w14:paraId="4C0C226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300451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3223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C668F1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Energija</w:t>
            </w:r>
          </w:p>
        </w:tc>
        <w:tc>
          <w:tcPr>
            <w:tcW w:w="1920" w:type="dxa"/>
            <w:noWrap/>
            <w:vAlign w:val="center"/>
            <w:hideMark/>
          </w:tcPr>
          <w:p w14:paraId="158B5C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E6CB9E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C253FC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365997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890F8A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CA0D93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Zakupnine i najamnine</w:t>
            </w:r>
          </w:p>
        </w:tc>
        <w:tc>
          <w:tcPr>
            <w:tcW w:w="1920" w:type="dxa"/>
            <w:noWrap/>
            <w:vAlign w:val="center"/>
            <w:hideMark/>
          </w:tcPr>
          <w:p w14:paraId="01BA010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7C7230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2.918,53</w:t>
            </w:r>
          </w:p>
        </w:tc>
        <w:tc>
          <w:tcPr>
            <w:tcW w:w="1920" w:type="dxa"/>
            <w:noWrap/>
            <w:vAlign w:val="center"/>
            <w:hideMark/>
          </w:tcPr>
          <w:p w14:paraId="0D98363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2BDBEF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BBCC21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36DF89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Premije osiguranja</w:t>
            </w:r>
          </w:p>
        </w:tc>
        <w:tc>
          <w:tcPr>
            <w:tcW w:w="1920" w:type="dxa"/>
            <w:noWrap/>
            <w:vAlign w:val="center"/>
            <w:hideMark/>
          </w:tcPr>
          <w:p w14:paraId="0CE6A0B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6B0102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1.215,06</w:t>
            </w:r>
          </w:p>
        </w:tc>
        <w:tc>
          <w:tcPr>
            <w:tcW w:w="1920" w:type="dxa"/>
            <w:noWrap/>
            <w:vAlign w:val="center"/>
            <w:hideMark/>
          </w:tcPr>
          <w:p w14:paraId="2B687E3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882027F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2455020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A100003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6C3B5B4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OTPLATA KREDITA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C2A58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42.500,00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F9274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091129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F2E3D9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EA6701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226234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42.500,00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C24323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3A800A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6369EE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BFCCC4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C3589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42.500,00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CDB49F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3B1C74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239E9C7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87AA88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4A148F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Financijski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7A7935D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712B06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4307183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5FAAE5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2CA365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292455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Izdaci za otplatu glavnice primljenih kredita i zajmova</w:t>
            </w:r>
          </w:p>
        </w:tc>
        <w:tc>
          <w:tcPr>
            <w:tcW w:w="1920" w:type="dxa"/>
            <w:noWrap/>
            <w:vAlign w:val="center"/>
            <w:hideMark/>
          </w:tcPr>
          <w:p w14:paraId="607A5CB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14382F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260417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0D083DC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7CFFC70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A100004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7B84306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PRORAČUNSKA ZALIHA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94316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10.309,00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DB4909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31B7E7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F4AD64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A5F71D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lastRenderedPageBreak/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A9EA2D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10.309,00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2DAD1C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FAD88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B9669B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50B98F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8F9266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10.309,00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9425CD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1F0526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9F4BBE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462C76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C88BB8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148EB5E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10.309,00</w:t>
            </w:r>
          </w:p>
        </w:tc>
        <w:tc>
          <w:tcPr>
            <w:tcW w:w="1920" w:type="dxa"/>
            <w:noWrap/>
            <w:vAlign w:val="center"/>
            <w:hideMark/>
          </w:tcPr>
          <w:p w14:paraId="41E46D6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7345DB2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0133209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1CDAA12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0A65538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UREDSKA OPREMA, NAMJEŠTAJ I UREĐAJI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C41126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4.326,00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76C60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2.193,48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3B3496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50,70%</w:t>
            </w:r>
          </w:p>
        </w:tc>
      </w:tr>
      <w:tr w:rsidR="000F24B5" w:rsidRPr="000F24B5" w14:paraId="07C3901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B73394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E69CAA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4.326,00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B90A9E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2.193,48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7D3146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50,70%</w:t>
            </w:r>
          </w:p>
        </w:tc>
      </w:tr>
      <w:tr w:rsidR="000F24B5" w:rsidRPr="000F24B5" w14:paraId="731253D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47A6FF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825E20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4.326,00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05DAA5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2.193,48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45BDBF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50,70%</w:t>
            </w:r>
          </w:p>
        </w:tc>
      </w:tr>
      <w:tr w:rsidR="000F24B5" w:rsidRPr="000F24B5" w14:paraId="212F918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12767C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FC4FCC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432172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4.326,00</w:t>
            </w:r>
          </w:p>
        </w:tc>
        <w:tc>
          <w:tcPr>
            <w:tcW w:w="1920" w:type="dxa"/>
            <w:noWrap/>
            <w:vAlign w:val="center"/>
            <w:hideMark/>
          </w:tcPr>
          <w:p w14:paraId="7534373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2.193,48</w:t>
            </w:r>
          </w:p>
        </w:tc>
        <w:tc>
          <w:tcPr>
            <w:tcW w:w="1920" w:type="dxa"/>
            <w:noWrap/>
            <w:vAlign w:val="center"/>
            <w:hideMark/>
          </w:tcPr>
          <w:p w14:paraId="6F36B7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50,70%</w:t>
            </w:r>
          </w:p>
        </w:tc>
      </w:tr>
      <w:tr w:rsidR="000F24B5" w:rsidRPr="000F24B5" w14:paraId="6C4E3A6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8EDB8A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2D1169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Uredska oprema i namještaj</w:t>
            </w:r>
          </w:p>
        </w:tc>
        <w:tc>
          <w:tcPr>
            <w:tcW w:w="1920" w:type="dxa"/>
            <w:noWrap/>
            <w:vAlign w:val="center"/>
            <w:hideMark/>
          </w:tcPr>
          <w:p w14:paraId="7A5C5C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450873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943,48</w:t>
            </w:r>
          </w:p>
        </w:tc>
        <w:tc>
          <w:tcPr>
            <w:tcW w:w="1920" w:type="dxa"/>
            <w:noWrap/>
            <w:vAlign w:val="center"/>
            <w:hideMark/>
          </w:tcPr>
          <w:p w14:paraId="60605FF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029DF4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024748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4227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1979F3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Uređaji, strojevi i oprema za ostale namjene</w:t>
            </w:r>
          </w:p>
        </w:tc>
        <w:tc>
          <w:tcPr>
            <w:tcW w:w="1920" w:type="dxa"/>
            <w:noWrap/>
            <w:vAlign w:val="center"/>
            <w:hideMark/>
          </w:tcPr>
          <w:p w14:paraId="10C4971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0E616F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1.250,00</w:t>
            </w:r>
          </w:p>
        </w:tc>
        <w:tc>
          <w:tcPr>
            <w:tcW w:w="1920" w:type="dxa"/>
            <w:noWrap/>
            <w:vAlign w:val="center"/>
            <w:hideMark/>
          </w:tcPr>
          <w:p w14:paraId="760BDCF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96A13A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9999FF"/>
            <w:noWrap/>
            <w:vAlign w:val="center"/>
            <w:hideMark/>
          </w:tcPr>
          <w:p w14:paraId="2166988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RAZDJEL 005 JEDINSTVENI UPRAVNI ODJEL</w:t>
            </w:r>
          </w:p>
        </w:tc>
        <w:tc>
          <w:tcPr>
            <w:tcW w:w="1920" w:type="dxa"/>
            <w:shd w:val="clear" w:color="000000" w:fill="9999FF"/>
            <w:noWrap/>
            <w:vAlign w:val="center"/>
            <w:hideMark/>
          </w:tcPr>
          <w:p w14:paraId="77F569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6.479.580,74</w:t>
            </w:r>
          </w:p>
        </w:tc>
        <w:tc>
          <w:tcPr>
            <w:tcW w:w="1920" w:type="dxa"/>
            <w:shd w:val="clear" w:color="000000" w:fill="9999FF"/>
            <w:noWrap/>
            <w:vAlign w:val="center"/>
            <w:hideMark/>
          </w:tcPr>
          <w:p w14:paraId="1CD0B4C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3.381.302,99</w:t>
            </w:r>
          </w:p>
        </w:tc>
        <w:tc>
          <w:tcPr>
            <w:tcW w:w="1920" w:type="dxa"/>
            <w:shd w:val="clear" w:color="000000" w:fill="9999FF"/>
            <w:noWrap/>
            <w:vAlign w:val="center"/>
            <w:hideMark/>
          </w:tcPr>
          <w:p w14:paraId="0DB4BAA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52,18%</w:t>
            </w:r>
          </w:p>
        </w:tc>
      </w:tr>
      <w:tr w:rsidR="000F24B5" w:rsidRPr="000F24B5" w14:paraId="0DAD7B0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9999FF"/>
            <w:noWrap/>
            <w:vAlign w:val="center"/>
            <w:hideMark/>
          </w:tcPr>
          <w:p w14:paraId="2581C0B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GLAVA 00501 JEDINSTVENI UPRAVNI ODJEL</w:t>
            </w:r>
          </w:p>
        </w:tc>
        <w:tc>
          <w:tcPr>
            <w:tcW w:w="1920" w:type="dxa"/>
            <w:shd w:val="clear" w:color="000000" w:fill="9999FF"/>
            <w:noWrap/>
            <w:vAlign w:val="center"/>
            <w:hideMark/>
          </w:tcPr>
          <w:p w14:paraId="7DCB29C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6.479.580,74</w:t>
            </w:r>
          </w:p>
        </w:tc>
        <w:tc>
          <w:tcPr>
            <w:tcW w:w="1920" w:type="dxa"/>
            <w:shd w:val="clear" w:color="000000" w:fill="9999FF"/>
            <w:noWrap/>
            <w:vAlign w:val="center"/>
            <w:hideMark/>
          </w:tcPr>
          <w:p w14:paraId="760DEC4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3.381.302,99</w:t>
            </w:r>
          </w:p>
        </w:tc>
        <w:tc>
          <w:tcPr>
            <w:tcW w:w="1920" w:type="dxa"/>
            <w:shd w:val="clear" w:color="000000" w:fill="9999FF"/>
            <w:noWrap/>
            <w:vAlign w:val="center"/>
            <w:hideMark/>
          </w:tcPr>
          <w:p w14:paraId="0F2EB39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52,18%</w:t>
            </w:r>
          </w:p>
        </w:tc>
      </w:tr>
      <w:tr w:rsidR="000F24B5" w:rsidRPr="000F24B5" w14:paraId="3FB0878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356ACF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F355FC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1.860.181,28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DA776E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1.187.702,11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C889B0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63,85%</w:t>
            </w:r>
          </w:p>
        </w:tc>
      </w:tr>
      <w:tr w:rsidR="000F24B5" w:rsidRPr="000F24B5" w14:paraId="4962341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24B348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A2B28F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1.769.825,28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4D034D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1.141.847,00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2873D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64,52%</w:t>
            </w:r>
          </w:p>
        </w:tc>
      </w:tr>
      <w:tr w:rsidR="000F24B5" w:rsidRPr="000F24B5" w14:paraId="244AC90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774D86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1.2. OPĆI PRIHODI I PRIMICI - PRIHOD OD 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89DD76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2.300,00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A5D864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0F50E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43,48%</w:t>
            </w:r>
          </w:p>
        </w:tc>
      </w:tr>
      <w:tr w:rsidR="000F24B5" w:rsidRPr="000F24B5" w14:paraId="26566FE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40FFCF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1.3. OPĆI PRIHODI I PRIMICI - PRIHOD OD NEFINANCIJSKE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467A81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82.500,00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7A8E5A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44.295,11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57E38D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53,69%</w:t>
            </w:r>
          </w:p>
        </w:tc>
      </w:tr>
      <w:tr w:rsidR="000F24B5" w:rsidRPr="000F24B5" w14:paraId="45949F4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D100A2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 xml:space="preserve">Izvor 1.4. OPĆI PRIHODI I PRIMICI- ADMIN., UPRAVNE I DR. </w:t>
            </w: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 xml:space="preserve">PRISTOJBE 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B6218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D5BE8B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9FACCE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32,00%</w:t>
            </w:r>
          </w:p>
        </w:tc>
      </w:tr>
      <w:tr w:rsidR="000F24B5" w:rsidRPr="000F24B5" w14:paraId="67B1A97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1AE3D7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1.5. OPĆI PRIHODI I PRIMICI - PRIHOD OD KAZNI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47877D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929,00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C9B225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681414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9BAF04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5C00DC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1.7. OSTALI  PRIHODI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3DE792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1.327,00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8DB3E9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DFCE3C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30,14%</w:t>
            </w:r>
          </w:p>
        </w:tc>
      </w:tr>
      <w:tr w:rsidR="000F24B5" w:rsidRPr="000F24B5" w14:paraId="35D5D1C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39FD8D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1.9. EKSPLOATACIJA MINERALNIH SIROVINA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64E60C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2.800,00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7E4C1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DE92FA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3E2003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6DE0E1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FCF95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1.666.959,81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99991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1.001.265,60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37ED5E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60,07%</w:t>
            </w:r>
          </w:p>
        </w:tc>
      </w:tr>
      <w:tr w:rsidR="000F24B5" w:rsidRPr="000F24B5" w14:paraId="18A27CA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02E7E3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4.1. PRIHOD OD SPOMENIČKE RENTE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2ACEE1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13,00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F3656E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2B0831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E2742A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C94BDF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148F93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542.808,00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78D5AD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330.161,58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4E2DC3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60,82%</w:t>
            </w:r>
          </w:p>
        </w:tc>
      </w:tr>
      <w:tr w:rsidR="000F24B5" w:rsidRPr="000F24B5" w14:paraId="602CDCD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336147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4.3. KOMUNALNI DOPRINOS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CBBA10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51D38D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D19C1C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958C08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422132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4.4. ŠUMSKI DOPRINOS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A46A01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144.650,00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2780D5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87.326,88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2A46F8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60,37%</w:t>
            </w:r>
          </w:p>
        </w:tc>
      </w:tr>
      <w:tr w:rsidR="000F24B5" w:rsidRPr="000F24B5" w14:paraId="45502A3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CDFC7F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4.5. VODNI DOPRINOS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006903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6D861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62645C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BCB8D4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F70D6B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6EA67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719.038,81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98CA47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533.143,95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38F4EB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74,15%</w:t>
            </w:r>
          </w:p>
        </w:tc>
      </w:tr>
      <w:tr w:rsidR="000F24B5" w:rsidRPr="000F24B5" w14:paraId="09195CB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AF7017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4.7. PRIHOD OD NAKNADE ZA UREĐENJE VODA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0FFAF3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19.245,00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BF2607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14.543,19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C6AD27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75,57%</w:t>
            </w:r>
          </w:p>
        </w:tc>
      </w:tr>
      <w:tr w:rsidR="000F24B5" w:rsidRPr="000F24B5" w14:paraId="1FE7733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D070D3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4.8. PRIHOD OD KONCESIJA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292889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4.645,00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A8ED6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4CCCD2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8642FA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D3CC0B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4.9. PRIHOD OD NAKNADE ZA  PROMJENU POLJ.ZEMLJ.U GRAĐEVINSKO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EBA8A0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398,00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54EA61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547390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4D1FEB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685705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lastRenderedPageBreak/>
              <w:t>Izvor 4.A. PRIHOD OD TURISTIČKE PRISTOJBE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8337C7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A39D5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7CB7EF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48,08%</w:t>
            </w:r>
          </w:p>
        </w:tc>
      </w:tr>
      <w:tr w:rsidR="000F24B5" w:rsidRPr="000F24B5" w14:paraId="4B82417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726063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4.B. PRIHOD OD PRODAJE ULAZNICA U NP PLITVIČKA JEZERA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8C9C5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131.000,00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F9EFF1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1AD96E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8,40%</w:t>
            </w:r>
          </w:p>
        </w:tc>
      </w:tr>
      <w:tr w:rsidR="000F24B5" w:rsidRPr="000F24B5" w14:paraId="4CD720B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F16DC4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4.G. PRIHOD OD REFUNDACIJE ŠTETE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B0E874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767D08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4B7DE4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90,00%</w:t>
            </w:r>
          </w:p>
        </w:tc>
      </w:tr>
      <w:tr w:rsidR="000F24B5" w:rsidRPr="000F24B5" w14:paraId="2DCA6C4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40EB49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4.J. NAKNADA ZA LEGALIZACIJU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331FF5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1.062,00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01D460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E1384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64818E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9A8E75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FBFBEA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1.663.200,65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A0138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817.078,78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BDC878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49,13%</w:t>
            </w:r>
          </w:p>
        </w:tc>
      </w:tr>
      <w:tr w:rsidR="000F24B5" w:rsidRPr="000F24B5" w14:paraId="060122F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6F09EC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5.2. POMOĆI IZ OPĆINSKOG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808F77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2.600,00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B0B482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ADC06E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34AF90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4A5F6F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5.4. POMOĆI IZ ŽUPANIJSKOG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DFFB7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620066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9.490,63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5A3ADA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79,09%</w:t>
            </w:r>
          </w:p>
        </w:tc>
      </w:tr>
      <w:tr w:rsidR="000F24B5" w:rsidRPr="000F24B5" w14:paraId="7C7E936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E3F5A7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5.5. POMOĆI IZ DRŽAVNOG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F7DEBB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1.114.945,15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CC94BB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327.995,59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16B4D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29,42%</w:t>
            </w:r>
          </w:p>
        </w:tc>
      </w:tr>
      <w:tr w:rsidR="000F24B5" w:rsidRPr="000F24B5" w14:paraId="66B5999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EEA588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5.6. POMOĆI OD IZVANPRORAČUNSKOG KORISNIKA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F53C34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483.655,50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B7690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431.292,56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EA54E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89,17%</w:t>
            </w:r>
          </w:p>
        </w:tc>
      </w:tr>
      <w:tr w:rsidR="000F24B5" w:rsidRPr="000F24B5" w14:paraId="785DB16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FD3513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5.8. SREDSTVA POMOĆI IZ EU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8DF666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D68327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48.300,00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164F0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96,60%</w:t>
            </w:r>
          </w:p>
        </w:tc>
      </w:tr>
      <w:tr w:rsidR="000F24B5" w:rsidRPr="000F24B5" w14:paraId="55A85AC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D6AAC5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6. DONACIJE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06207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7.697,00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BC5C1E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488,75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CAD0BB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6,35%</w:t>
            </w:r>
          </w:p>
        </w:tc>
      </w:tr>
      <w:tr w:rsidR="000F24B5" w:rsidRPr="000F24B5" w14:paraId="2F0D3B7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6AF6D9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 xml:space="preserve">Izvor 6.1. KAPITALNE DONACIJE OD FIZIČKIH OSOBA 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30B356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6.370,00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00BC50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E932C0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61A417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9AF618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6.6. OSTALE DONACIJE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83C75D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1.327,00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280B89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488,75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F36D87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36,83%</w:t>
            </w:r>
          </w:p>
        </w:tc>
      </w:tr>
      <w:tr w:rsidR="000F24B5" w:rsidRPr="000F24B5" w14:paraId="6D7B8F5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84F3B7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7. PRIHOD OD PRODAJE NEFINANCIJSKE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2A923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118.901,00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DB121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F65BFC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9476C9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8369FB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7.1. PRIHOD OD PRODAJE POLJOPRIVREDNOG ZEMLJIŠTA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29B439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3.901,00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97C021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56831B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6368D1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41E423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7.2. PRIHOD OD PRODAJE GRAĐEVINSKOG ZEMLJIŠTA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7DEEB8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107.000,00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DFE990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B4236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6F176C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5CF739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 xml:space="preserve">Izvor 7.3. PRIHOD OD PRODAJE GRAĐEVINSKOG OBJEKATA 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2921F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AC4D6D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C7245E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1695A5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867914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8. NAMJENSKI PRIMICI OD 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83D45D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1.162.641,00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1ACCB9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374.767,75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D0AC6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32,23%</w:t>
            </w:r>
          </w:p>
        </w:tc>
      </w:tr>
      <w:tr w:rsidR="000F24B5" w:rsidRPr="000F24B5" w14:paraId="34871CF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1BCADE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8.1. NAMJENSKI PRIMICI OD ZADUŽIVANJA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E68440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1.162.641,00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1064A2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374.767,75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956DD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32,23%</w:t>
            </w:r>
          </w:p>
        </w:tc>
      </w:tr>
      <w:tr w:rsidR="000F24B5" w:rsidRPr="000F24B5" w14:paraId="2DF5EAE3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3E70263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5001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6F772C6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Program: JAVNA UPRAVA I ADMNINISTRACIJA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49EF412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680.703,00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7AA2ADC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400.457,31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4DF0E7B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58,83%</w:t>
            </w:r>
          </w:p>
        </w:tc>
      </w:tr>
      <w:tr w:rsidR="000F24B5" w:rsidRPr="000F24B5" w14:paraId="385BC7EF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4E40E20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2A2BFF0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STRUČNO, ADMINISTRATIVNO I TEHNIČKO OSOBLJE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4E3C39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351.987,00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0D3C1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210.096,61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6BE29F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59,69%</w:t>
            </w:r>
          </w:p>
        </w:tc>
      </w:tr>
      <w:tr w:rsidR="000F24B5" w:rsidRPr="000F24B5" w14:paraId="7B2B141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411FD4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12F7F3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290.642,00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631223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157.198,90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5F9CC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54,09%</w:t>
            </w:r>
          </w:p>
        </w:tc>
      </w:tr>
      <w:tr w:rsidR="000F24B5" w:rsidRPr="000F24B5" w14:paraId="362770E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EAFE3D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CC4B59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290.642,00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177B0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157.198,90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7BB43D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54,09%</w:t>
            </w:r>
          </w:p>
        </w:tc>
      </w:tr>
      <w:tr w:rsidR="000F24B5" w:rsidRPr="000F24B5" w14:paraId="5722480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223B5F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F08D9B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zaposlene</w:t>
            </w:r>
          </w:p>
        </w:tc>
        <w:tc>
          <w:tcPr>
            <w:tcW w:w="1920" w:type="dxa"/>
            <w:noWrap/>
            <w:vAlign w:val="center"/>
            <w:hideMark/>
          </w:tcPr>
          <w:p w14:paraId="219412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276.607,00</w:t>
            </w:r>
          </w:p>
        </w:tc>
        <w:tc>
          <w:tcPr>
            <w:tcW w:w="1920" w:type="dxa"/>
            <w:noWrap/>
            <w:vAlign w:val="center"/>
            <w:hideMark/>
          </w:tcPr>
          <w:p w14:paraId="489D333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150.185,41</w:t>
            </w:r>
          </w:p>
        </w:tc>
        <w:tc>
          <w:tcPr>
            <w:tcW w:w="1920" w:type="dxa"/>
            <w:noWrap/>
            <w:vAlign w:val="center"/>
            <w:hideMark/>
          </w:tcPr>
          <w:p w14:paraId="51C3946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54,30%</w:t>
            </w:r>
          </w:p>
        </w:tc>
      </w:tr>
      <w:tr w:rsidR="000F24B5" w:rsidRPr="000F24B5" w14:paraId="39E8B1E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9322F5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54F5E5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Plaće za redovan rad</w:t>
            </w:r>
          </w:p>
        </w:tc>
        <w:tc>
          <w:tcPr>
            <w:tcW w:w="1920" w:type="dxa"/>
            <w:noWrap/>
            <w:vAlign w:val="center"/>
            <w:hideMark/>
          </w:tcPr>
          <w:p w14:paraId="00E431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D53ECC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106.803,09</w:t>
            </w:r>
          </w:p>
        </w:tc>
        <w:tc>
          <w:tcPr>
            <w:tcW w:w="1920" w:type="dxa"/>
            <w:noWrap/>
            <w:vAlign w:val="center"/>
            <w:hideMark/>
          </w:tcPr>
          <w:p w14:paraId="27B084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8E1F86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EFE703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3121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222F04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rashodi za zaposlene</w:t>
            </w:r>
          </w:p>
        </w:tc>
        <w:tc>
          <w:tcPr>
            <w:tcW w:w="1920" w:type="dxa"/>
            <w:noWrap/>
            <w:vAlign w:val="center"/>
            <w:hideMark/>
          </w:tcPr>
          <w:p w14:paraId="4167A90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0CC736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22.142,98</w:t>
            </w:r>
          </w:p>
        </w:tc>
        <w:tc>
          <w:tcPr>
            <w:tcW w:w="1920" w:type="dxa"/>
            <w:noWrap/>
            <w:vAlign w:val="center"/>
            <w:hideMark/>
          </w:tcPr>
          <w:p w14:paraId="7E73BB3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B60781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00490D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A36669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Doprinosi za obvezno zdravstveno osiguranje</w:t>
            </w:r>
          </w:p>
        </w:tc>
        <w:tc>
          <w:tcPr>
            <w:tcW w:w="1920" w:type="dxa"/>
            <w:noWrap/>
            <w:vAlign w:val="center"/>
            <w:hideMark/>
          </w:tcPr>
          <w:p w14:paraId="740BB0A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F85277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21.239,34</w:t>
            </w:r>
          </w:p>
        </w:tc>
        <w:tc>
          <w:tcPr>
            <w:tcW w:w="1920" w:type="dxa"/>
            <w:noWrap/>
            <w:vAlign w:val="center"/>
            <w:hideMark/>
          </w:tcPr>
          <w:p w14:paraId="324926C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760D1D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EEB796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A9DFC2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09DE34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14.035,00</w:t>
            </w:r>
          </w:p>
        </w:tc>
        <w:tc>
          <w:tcPr>
            <w:tcW w:w="1920" w:type="dxa"/>
            <w:noWrap/>
            <w:vAlign w:val="center"/>
            <w:hideMark/>
          </w:tcPr>
          <w:p w14:paraId="2C7E2F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7.013,49</w:t>
            </w:r>
          </w:p>
        </w:tc>
        <w:tc>
          <w:tcPr>
            <w:tcW w:w="1920" w:type="dxa"/>
            <w:noWrap/>
            <w:vAlign w:val="center"/>
            <w:hideMark/>
          </w:tcPr>
          <w:p w14:paraId="7FF14E9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49,97%</w:t>
            </w:r>
          </w:p>
        </w:tc>
      </w:tr>
      <w:tr w:rsidR="000F24B5" w:rsidRPr="000F24B5" w14:paraId="7955D1C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85E2C8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FDFC6B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Službena putovanja</w:t>
            </w:r>
          </w:p>
        </w:tc>
        <w:tc>
          <w:tcPr>
            <w:tcW w:w="1920" w:type="dxa"/>
            <w:noWrap/>
            <w:vAlign w:val="center"/>
            <w:hideMark/>
          </w:tcPr>
          <w:p w14:paraId="66D7E5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39B8CF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562,40</w:t>
            </w:r>
          </w:p>
        </w:tc>
        <w:tc>
          <w:tcPr>
            <w:tcW w:w="1920" w:type="dxa"/>
            <w:noWrap/>
            <w:vAlign w:val="center"/>
            <w:hideMark/>
          </w:tcPr>
          <w:p w14:paraId="017B7C2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AD345D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C5CDC2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3212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17710C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Naknade za prijevoz, za rad na terenu i odvojeni život</w:t>
            </w:r>
          </w:p>
        </w:tc>
        <w:tc>
          <w:tcPr>
            <w:tcW w:w="1920" w:type="dxa"/>
            <w:noWrap/>
            <w:vAlign w:val="center"/>
            <w:hideMark/>
          </w:tcPr>
          <w:p w14:paraId="0FCC3E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980A6D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4.061,34</w:t>
            </w:r>
          </w:p>
        </w:tc>
        <w:tc>
          <w:tcPr>
            <w:tcW w:w="1920" w:type="dxa"/>
            <w:noWrap/>
            <w:vAlign w:val="center"/>
            <w:hideMark/>
          </w:tcPr>
          <w:p w14:paraId="478C422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BC81CB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62AF0E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3213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868460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Stručno usavršavanje zaposlenika</w:t>
            </w:r>
          </w:p>
        </w:tc>
        <w:tc>
          <w:tcPr>
            <w:tcW w:w="1920" w:type="dxa"/>
            <w:noWrap/>
            <w:vAlign w:val="center"/>
            <w:hideMark/>
          </w:tcPr>
          <w:p w14:paraId="535437C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0ED1CE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2.333,75</w:t>
            </w:r>
          </w:p>
        </w:tc>
        <w:tc>
          <w:tcPr>
            <w:tcW w:w="1920" w:type="dxa"/>
            <w:noWrap/>
            <w:vAlign w:val="center"/>
            <w:hideMark/>
          </w:tcPr>
          <w:p w14:paraId="037B49B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329AAF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7018E0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3236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1B1EF8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Zdravstvene i veterinarske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323E806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2D0ED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56,00</w:t>
            </w:r>
          </w:p>
        </w:tc>
        <w:tc>
          <w:tcPr>
            <w:tcW w:w="1920" w:type="dxa"/>
            <w:noWrap/>
            <w:vAlign w:val="center"/>
            <w:hideMark/>
          </w:tcPr>
          <w:p w14:paraId="442F3C5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9AFB9C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091BB9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1D7AB7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61.345,00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9D8B80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52.897,71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A181A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86,23%</w:t>
            </w:r>
          </w:p>
        </w:tc>
      </w:tr>
      <w:tr w:rsidR="000F24B5" w:rsidRPr="000F24B5" w14:paraId="44CC298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57629C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12DC37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43.100,00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3B1401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38.497,71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1F591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89,32%</w:t>
            </w:r>
          </w:p>
        </w:tc>
      </w:tr>
      <w:tr w:rsidR="000F24B5" w:rsidRPr="000F24B5" w14:paraId="7B5B680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761D16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EAC019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zaposlene</w:t>
            </w:r>
          </w:p>
        </w:tc>
        <w:tc>
          <w:tcPr>
            <w:tcW w:w="1920" w:type="dxa"/>
            <w:noWrap/>
            <w:vAlign w:val="center"/>
            <w:hideMark/>
          </w:tcPr>
          <w:p w14:paraId="17C6B4A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40.500,00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D0D7BF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36.409,18</w:t>
            </w:r>
          </w:p>
        </w:tc>
        <w:tc>
          <w:tcPr>
            <w:tcW w:w="1920" w:type="dxa"/>
            <w:noWrap/>
            <w:vAlign w:val="center"/>
            <w:hideMark/>
          </w:tcPr>
          <w:p w14:paraId="495921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89,90%</w:t>
            </w:r>
          </w:p>
        </w:tc>
      </w:tr>
      <w:tr w:rsidR="000F24B5" w:rsidRPr="000F24B5" w14:paraId="7280668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CB2F82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8E817E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Plaće za redovan rad</w:t>
            </w:r>
          </w:p>
        </w:tc>
        <w:tc>
          <w:tcPr>
            <w:tcW w:w="1920" w:type="dxa"/>
            <w:noWrap/>
            <w:vAlign w:val="center"/>
            <w:hideMark/>
          </w:tcPr>
          <w:p w14:paraId="7AE940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150AB2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EC40F0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8B9EB4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2EA999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D123CF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rashodi za zaposlene</w:t>
            </w:r>
          </w:p>
        </w:tc>
        <w:tc>
          <w:tcPr>
            <w:tcW w:w="1920" w:type="dxa"/>
            <w:noWrap/>
            <w:vAlign w:val="center"/>
            <w:hideMark/>
          </w:tcPr>
          <w:p w14:paraId="7FBADCF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EBD251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2.700,00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9449FF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AAD50E7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F83B1C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A47CE8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Doprinosi za obvezno zdravstveno osiguranje</w:t>
            </w:r>
          </w:p>
        </w:tc>
        <w:tc>
          <w:tcPr>
            <w:tcW w:w="1920" w:type="dxa"/>
            <w:noWrap/>
            <w:vAlign w:val="center"/>
            <w:hideMark/>
          </w:tcPr>
          <w:p w14:paraId="1FC9C8C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B27A68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3.709,18</w:t>
            </w:r>
          </w:p>
        </w:tc>
        <w:tc>
          <w:tcPr>
            <w:tcW w:w="1920" w:type="dxa"/>
            <w:noWrap/>
            <w:vAlign w:val="center"/>
            <w:hideMark/>
          </w:tcPr>
          <w:p w14:paraId="5B2C39A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D0324A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6058A7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D9D6A7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2B0B426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2.600,00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9FF796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2.088,53</w:t>
            </w:r>
          </w:p>
        </w:tc>
        <w:tc>
          <w:tcPr>
            <w:tcW w:w="1920" w:type="dxa"/>
            <w:noWrap/>
            <w:vAlign w:val="center"/>
            <w:hideMark/>
          </w:tcPr>
          <w:p w14:paraId="08E24F2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80,33%</w:t>
            </w:r>
          </w:p>
        </w:tc>
      </w:tr>
      <w:tr w:rsidR="000F24B5" w:rsidRPr="000F24B5" w14:paraId="2D439822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CA19E7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3212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F4A057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Naknade za prijevoz, za rad na terenu i odvojeni život</w:t>
            </w:r>
          </w:p>
        </w:tc>
        <w:tc>
          <w:tcPr>
            <w:tcW w:w="1920" w:type="dxa"/>
            <w:noWrap/>
            <w:vAlign w:val="center"/>
            <w:hideMark/>
          </w:tcPr>
          <w:p w14:paraId="65BF865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F91534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2.088,53</w:t>
            </w:r>
          </w:p>
        </w:tc>
        <w:tc>
          <w:tcPr>
            <w:tcW w:w="1920" w:type="dxa"/>
            <w:noWrap/>
            <w:vAlign w:val="center"/>
            <w:hideMark/>
          </w:tcPr>
          <w:p w14:paraId="0533BF6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AF0A3A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5301A8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4.7. PRIHOD OD NAKNADE ZA UREĐENJE VODA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176A6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18.245,00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FDE67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14.400,00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229DC2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78,93%</w:t>
            </w:r>
          </w:p>
        </w:tc>
      </w:tr>
      <w:tr w:rsidR="000F24B5" w:rsidRPr="000F24B5" w14:paraId="53B231C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CC340C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99980A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zaposlene</w:t>
            </w:r>
          </w:p>
        </w:tc>
        <w:tc>
          <w:tcPr>
            <w:tcW w:w="1920" w:type="dxa"/>
            <w:noWrap/>
            <w:vAlign w:val="center"/>
            <w:hideMark/>
          </w:tcPr>
          <w:p w14:paraId="20E8E5B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18.245,00</w:t>
            </w:r>
          </w:p>
        </w:tc>
        <w:tc>
          <w:tcPr>
            <w:tcW w:w="1920" w:type="dxa"/>
            <w:noWrap/>
            <w:vAlign w:val="center"/>
            <w:hideMark/>
          </w:tcPr>
          <w:p w14:paraId="21C0E0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14.400,00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F7F5A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78,93%</w:t>
            </w:r>
          </w:p>
        </w:tc>
      </w:tr>
      <w:tr w:rsidR="000F24B5" w:rsidRPr="000F24B5" w14:paraId="7EA1C7D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62D891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BF2499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Plaće za redovan rad</w:t>
            </w:r>
          </w:p>
        </w:tc>
        <w:tc>
          <w:tcPr>
            <w:tcW w:w="1920" w:type="dxa"/>
            <w:noWrap/>
            <w:vAlign w:val="center"/>
            <w:hideMark/>
          </w:tcPr>
          <w:p w14:paraId="28FD41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6CD694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14.400,00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14DBEE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35E0031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1F7D2D3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A100002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203D9A2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TROŠKOVI REDOVNOG RADA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64EF8C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230.745,00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EAB79E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169.712,78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370A45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73,55%</w:t>
            </w:r>
          </w:p>
        </w:tc>
      </w:tr>
      <w:tr w:rsidR="000F24B5" w:rsidRPr="000F24B5" w14:paraId="511A39CC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83A161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76D61D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207.805,00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A4F62E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153.211,21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291092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73,73%</w:t>
            </w:r>
          </w:p>
        </w:tc>
      </w:tr>
      <w:tr w:rsidR="000F24B5" w:rsidRPr="000F24B5" w14:paraId="73614C9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6282C4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E36E86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197.205,00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B7F48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152.179,35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D02E6E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77,17%</w:t>
            </w:r>
          </w:p>
        </w:tc>
      </w:tr>
      <w:tr w:rsidR="000F24B5" w:rsidRPr="000F24B5" w14:paraId="3C4AB1B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6C31AE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5ED2EF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672ED7F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193.472,00</w:t>
            </w:r>
          </w:p>
        </w:tc>
        <w:tc>
          <w:tcPr>
            <w:tcW w:w="1920" w:type="dxa"/>
            <w:noWrap/>
            <w:vAlign w:val="center"/>
            <w:hideMark/>
          </w:tcPr>
          <w:p w14:paraId="0B1F5D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148.579,35</w:t>
            </w:r>
          </w:p>
        </w:tc>
        <w:tc>
          <w:tcPr>
            <w:tcW w:w="1920" w:type="dxa"/>
            <w:noWrap/>
            <w:vAlign w:val="center"/>
            <w:hideMark/>
          </w:tcPr>
          <w:p w14:paraId="4D54764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76,80%</w:t>
            </w:r>
          </w:p>
        </w:tc>
      </w:tr>
      <w:tr w:rsidR="000F24B5" w:rsidRPr="000F24B5" w14:paraId="18D60C9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890F2E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BC45D7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Uredski materijal i ostali 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07418EB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90DEEE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13.120,45</w:t>
            </w:r>
          </w:p>
        </w:tc>
        <w:tc>
          <w:tcPr>
            <w:tcW w:w="1920" w:type="dxa"/>
            <w:noWrap/>
            <w:vAlign w:val="center"/>
            <w:hideMark/>
          </w:tcPr>
          <w:p w14:paraId="26940D7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496051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6AEB03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3223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6AAE4E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Energija</w:t>
            </w:r>
          </w:p>
        </w:tc>
        <w:tc>
          <w:tcPr>
            <w:tcW w:w="1920" w:type="dxa"/>
            <w:noWrap/>
            <w:vAlign w:val="center"/>
            <w:hideMark/>
          </w:tcPr>
          <w:p w14:paraId="751C513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A64F9B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4.910,32</w:t>
            </w:r>
          </w:p>
        </w:tc>
        <w:tc>
          <w:tcPr>
            <w:tcW w:w="1920" w:type="dxa"/>
            <w:noWrap/>
            <w:vAlign w:val="center"/>
            <w:hideMark/>
          </w:tcPr>
          <w:p w14:paraId="6ECC744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79290E2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A4D0A0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3225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887B3B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Sitni inventar i autogume</w:t>
            </w:r>
          </w:p>
        </w:tc>
        <w:tc>
          <w:tcPr>
            <w:tcW w:w="1920" w:type="dxa"/>
            <w:noWrap/>
            <w:vAlign w:val="center"/>
            <w:hideMark/>
          </w:tcPr>
          <w:p w14:paraId="090684C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A2034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659,48</w:t>
            </w:r>
          </w:p>
        </w:tc>
        <w:tc>
          <w:tcPr>
            <w:tcW w:w="1920" w:type="dxa"/>
            <w:noWrap/>
            <w:vAlign w:val="center"/>
            <w:hideMark/>
          </w:tcPr>
          <w:p w14:paraId="2097C33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5D8BB52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71049E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3227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6F0000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Službena, radna i zaštitna odjeća i obuća</w:t>
            </w:r>
          </w:p>
        </w:tc>
        <w:tc>
          <w:tcPr>
            <w:tcW w:w="1920" w:type="dxa"/>
            <w:noWrap/>
            <w:vAlign w:val="center"/>
            <w:hideMark/>
          </w:tcPr>
          <w:p w14:paraId="403EEA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8B56E6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57,00</w:t>
            </w:r>
          </w:p>
        </w:tc>
        <w:tc>
          <w:tcPr>
            <w:tcW w:w="1920" w:type="dxa"/>
            <w:noWrap/>
            <w:vAlign w:val="center"/>
            <w:hideMark/>
          </w:tcPr>
          <w:p w14:paraId="7358844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867AB9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696EC9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6FE3DD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Usluge telefona, interneta, pošte i prijevoza</w:t>
            </w:r>
          </w:p>
        </w:tc>
        <w:tc>
          <w:tcPr>
            <w:tcW w:w="1920" w:type="dxa"/>
            <w:noWrap/>
            <w:vAlign w:val="center"/>
            <w:hideMark/>
          </w:tcPr>
          <w:p w14:paraId="4297E9D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8F239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9.154,55</w:t>
            </w:r>
          </w:p>
        </w:tc>
        <w:tc>
          <w:tcPr>
            <w:tcW w:w="1920" w:type="dxa"/>
            <w:noWrap/>
            <w:vAlign w:val="center"/>
            <w:hideMark/>
          </w:tcPr>
          <w:p w14:paraId="5F9DEBB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ACE0A7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C2E5B8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9793EA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Usluge tekućeg i investicijskog  održavanja</w:t>
            </w:r>
          </w:p>
        </w:tc>
        <w:tc>
          <w:tcPr>
            <w:tcW w:w="1920" w:type="dxa"/>
            <w:noWrap/>
            <w:vAlign w:val="center"/>
            <w:hideMark/>
          </w:tcPr>
          <w:p w14:paraId="2B66526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F7343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8.855,91</w:t>
            </w:r>
          </w:p>
        </w:tc>
        <w:tc>
          <w:tcPr>
            <w:tcW w:w="1920" w:type="dxa"/>
            <w:noWrap/>
            <w:vAlign w:val="center"/>
            <w:hideMark/>
          </w:tcPr>
          <w:p w14:paraId="53FC22C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FB164A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D73AA6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95E10D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Usluge promidžbe i informiranja</w:t>
            </w:r>
          </w:p>
        </w:tc>
        <w:tc>
          <w:tcPr>
            <w:tcW w:w="1920" w:type="dxa"/>
            <w:noWrap/>
            <w:vAlign w:val="center"/>
            <w:hideMark/>
          </w:tcPr>
          <w:p w14:paraId="28B891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BA61E1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1.518,99</w:t>
            </w:r>
          </w:p>
        </w:tc>
        <w:tc>
          <w:tcPr>
            <w:tcW w:w="1920" w:type="dxa"/>
            <w:noWrap/>
            <w:vAlign w:val="center"/>
            <w:hideMark/>
          </w:tcPr>
          <w:p w14:paraId="3EDC979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7FB2AD7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36E8BB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2F1F44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Komunalne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1734D54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0E6F94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1.884,56</w:t>
            </w:r>
          </w:p>
        </w:tc>
        <w:tc>
          <w:tcPr>
            <w:tcW w:w="1920" w:type="dxa"/>
            <w:noWrap/>
            <w:vAlign w:val="center"/>
            <w:hideMark/>
          </w:tcPr>
          <w:p w14:paraId="17F7277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B043F1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4B4A96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1D2ECA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Intelektualne i osobne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33CD39D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330433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51.073,27</w:t>
            </w:r>
          </w:p>
        </w:tc>
        <w:tc>
          <w:tcPr>
            <w:tcW w:w="1920" w:type="dxa"/>
            <w:noWrap/>
            <w:vAlign w:val="center"/>
            <w:hideMark/>
          </w:tcPr>
          <w:p w14:paraId="4D8FA6F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1C6E1F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CF569D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DEB1D9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Računalne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7FDA658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875865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29.718,67</w:t>
            </w:r>
          </w:p>
        </w:tc>
        <w:tc>
          <w:tcPr>
            <w:tcW w:w="1920" w:type="dxa"/>
            <w:noWrap/>
            <w:vAlign w:val="center"/>
            <w:hideMark/>
          </w:tcPr>
          <w:p w14:paraId="4FAFAE8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B12FFF2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5D846D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3239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5221B6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7881A62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0CF92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14.782,40</w:t>
            </w:r>
          </w:p>
        </w:tc>
        <w:tc>
          <w:tcPr>
            <w:tcW w:w="1920" w:type="dxa"/>
            <w:noWrap/>
            <w:vAlign w:val="center"/>
            <w:hideMark/>
          </w:tcPr>
          <w:p w14:paraId="56385B4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A88CDF7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2F1CD7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16527C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Reprezentacija</w:t>
            </w:r>
          </w:p>
        </w:tc>
        <w:tc>
          <w:tcPr>
            <w:tcW w:w="1920" w:type="dxa"/>
            <w:noWrap/>
            <w:vAlign w:val="center"/>
            <w:hideMark/>
          </w:tcPr>
          <w:p w14:paraId="20B4B2D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F3D09D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249,51</w:t>
            </w:r>
          </w:p>
        </w:tc>
        <w:tc>
          <w:tcPr>
            <w:tcW w:w="1920" w:type="dxa"/>
            <w:noWrap/>
            <w:vAlign w:val="center"/>
            <w:hideMark/>
          </w:tcPr>
          <w:p w14:paraId="73AF637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87301F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D52338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3294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58EAD3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Članarine i norme</w:t>
            </w:r>
          </w:p>
        </w:tc>
        <w:tc>
          <w:tcPr>
            <w:tcW w:w="1920" w:type="dxa"/>
            <w:noWrap/>
            <w:vAlign w:val="center"/>
            <w:hideMark/>
          </w:tcPr>
          <w:p w14:paraId="3D98BA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73E5D8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970,06</w:t>
            </w:r>
          </w:p>
        </w:tc>
        <w:tc>
          <w:tcPr>
            <w:tcW w:w="1920" w:type="dxa"/>
            <w:noWrap/>
            <w:vAlign w:val="center"/>
            <w:hideMark/>
          </w:tcPr>
          <w:p w14:paraId="1E98013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BDB63F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F1ED43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CC0355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Pristojbe i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54CC4CD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CAD7B7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1.246,71</w:t>
            </w:r>
          </w:p>
        </w:tc>
        <w:tc>
          <w:tcPr>
            <w:tcW w:w="1920" w:type="dxa"/>
            <w:noWrap/>
            <w:vAlign w:val="center"/>
            <w:hideMark/>
          </w:tcPr>
          <w:p w14:paraId="6666ABD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285397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A970D8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3299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FEE546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nespomenuti rashodi poslovanja</w:t>
            </w:r>
          </w:p>
        </w:tc>
        <w:tc>
          <w:tcPr>
            <w:tcW w:w="1920" w:type="dxa"/>
            <w:noWrap/>
            <w:vAlign w:val="center"/>
            <w:hideMark/>
          </w:tcPr>
          <w:p w14:paraId="45299A8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81B4C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10.377,47</w:t>
            </w:r>
          </w:p>
        </w:tc>
        <w:tc>
          <w:tcPr>
            <w:tcW w:w="1920" w:type="dxa"/>
            <w:noWrap/>
            <w:vAlign w:val="center"/>
            <w:hideMark/>
          </w:tcPr>
          <w:p w14:paraId="7A4ACC1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7560E4E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BFA8EA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63E8EC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Financijski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28F75B0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3.733,00</w:t>
            </w:r>
          </w:p>
        </w:tc>
        <w:tc>
          <w:tcPr>
            <w:tcW w:w="1920" w:type="dxa"/>
            <w:noWrap/>
            <w:vAlign w:val="center"/>
            <w:hideMark/>
          </w:tcPr>
          <w:p w14:paraId="346CF2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3.600,00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2ADECC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96,44%</w:t>
            </w:r>
          </w:p>
        </w:tc>
      </w:tr>
      <w:tr w:rsidR="000F24B5" w:rsidRPr="000F24B5" w14:paraId="260798A2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13B747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3431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0F0231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Bankarske usluge i usluge platnog prometa</w:t>
            </w:r>
          </w:p>
        </w:tc>
        <w:tc>
          <w:tcPr>
            <w:tcW w:w="1920" w:type="dxa"/>
            <w:noWrap/>
            <w:vAlign w:val="center"/>
            <w:hideMark/>
          </w:tcPr>
          <w:p w14:paraId="177F21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325533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3.600,00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9F70F0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F4D328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C7749E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1.2. OPĆI PRIHODI I PRIMICI - PRIHOD OD 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75C097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2.300,00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0E3606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DF587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43,48%</w:t>
            </w:r>
          </w:p>
        </w:tc>
      </w:tr>
      <w:tr w:rsidR="000F24B5" w:rsidRPr="000F24B5" w14:paraId="34FCBA2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F979BC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640DF4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41C2EF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1.300,00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E6059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015BACB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019891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E7D1D7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0E03A4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Financijski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3528A86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3D280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DA0E2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5B4B7B4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EAC255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3431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D2093F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Bankarske usluge i usluge platnog prometa</w:t>
            </w:r>
          </w:p>
        </w:tc>
        <w:tc>
          <w:tcPr>
            <w:tcW w:w="1920" w:type="dxa"/>
            <w:noWrap/>
            <w:vAlign w:val="center"/>
            <w:hideMark/>
          </w:tcPr>
          <w:p w14:paraId="55D8D77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ACF230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77EECB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0F8350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9C5FE9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1.3. OPĆI PRIHODI I PRIMICI - PRIHOD OD NEFINANCIJSKE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BC46A2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8.300,00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92933B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31,86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CB182E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0,38%</w:t>
            </w:r>
          </w:p>
        </w:tc>
      </w:tr>
      <w:tr w:rsidR="000F24B5" w:rsidRPr="000F24B5" w14:paraId="44DA01D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D174E9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22E08A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0B0E331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7.300,00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ACB36C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31,86</w:t>
            </w:r>
          </w:p>
        </w:tc>
        <w:tc>
          <w:tcPr>
            <w:tcW w:w="1920" w:type="dxa"/>
            <w:noWrap/>
            <w:vAlign w:val="center"/>
            <w:hideMark/>
          </w:tcPr>
          <w:p w14:paraId="21012AF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0,44%</w:t>
            </w:r>
          </w:p>
        </w:tc>
      </w:tr>
      <w:tr w:rsidR="000F24B5" w:rsidRPr="000F24B5" w14:paraId="7E72C02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A84C90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321E9E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Pristojbe i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571788F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CEDD56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31,86</w:t>
            </w:r>
          </w:p>
        </w:tc>
        <w:tc>
          <w:tcPr>
            <w:tcW w:w="1920" w:type="dxa"/>
            <w:noWrap/>
            <w:vAlign w:val="center"/>
            <w:hideMark/>
          </w:tcPr>
          <w:p w14:paraId="0B20A5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7BEC54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343A7E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58D719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3E4B36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667362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20960EB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DBDC18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CA28C2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2E8AF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22.940,00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3A8806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16.501,57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253A3B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71,93%</w:t>
            </w:r>
          </w:p>
        </w:tc>
      </w:tr>
      <w:tr w:rsidR="000F24B5" w:rsidRPr="000F24B5" w14:paraId="1C61624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3B674D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9AE49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21.840,00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E3C3B7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16.268,38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7C1442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74,49%</w:t>
            </w:r>
          </w:p>
        </w:tc>
      </w:tr>
      <w:tr w:rsidR="000F24B5" w:rsidRPr="000F24B5" w14:paraId="2913E68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F0498F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E6CD44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4019A45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19.340,00</w:t>
            </w:r>
          </w:p>
        </w:tc>
        <w:tc>
          <w:tcPr>
            <w:tcW w:w="1920" w:type="dxa"/>
            <w:noWrap/>
            <w:vAlign w:val="center"/>
            <w:hideMark/>
          </w:tcPr>
          <w:p w14:paraId="32C2FF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13.768,38</w:t>
            </w:r>
          </w:p>
        </w:tc>
        <w:tc>
          <w:tcPr>
            <w:tcW w:w="1920" w:type="dxa"/>
            <w:noWrap/>
            <w:vAlign w:val="center"/>
            <w:hideMark/>
          </w:tcPr>
          <w:p w14:paraId="7DD9D6D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71,19%</w:t>
            </w:r>
          </w:p>
        </w:tc>
      </w:tr>
      <w:tr w:rsidR="000F24B5" w:rsidRPr="000F24B5" w14:paraId="666F85C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B7E81A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F40FCF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Uredski materijal i ostali 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3B35A8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48E6B1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2.183,03</w:t>
            </w:r>
          </w:p>
        </w:tc>
        <w:tc>
          <w:tcPr>
            <w:tcW w:w="1920" w:type="dxa"/>
            <w:noWrap/>
            <w:vAlign w:val="center"/>
            <w:hideMark/>
          </w:tcPr>
          <w:p w14:paraId="36AEAEA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FDE805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F6BEAD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A1D729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Usluge telefona, interneta, pošte i prijevoza</w:t>
            </w:r>
          </w:p>
        </w:tc>
        <w:tc>
          <w:tcPr>
            <w:tcW w:w="1920" w:type="dxa"/>
            <w:noWrap/>
            <w:vAlign w:val="center"/>
            <w:hideMark/>
          </w:tcPr>
          <w:p w14:paraId="66C179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7554BC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4.990,07</w:t>
            </w:r>
          </w:p>
        </w:tc>
        <w:tc>
          <w:tcPr>
            <w:tcW w:w="1920" w:type="dxa"/>
            <w:noWrap/>
            <w:vAlign w:val="center"/>
            <w:hideMark/>
          </w:tcPr>
          <w:p w14:paraId="0E495F6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6CC979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5ED3AE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8F89DF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Usluge tekućeg i investicijskog  održavanja</w:t>
            </w:r>
          </w:p>
        </w:tc>
        <w:tc>
          <w:tcPr>
            <w:tcW w:w="1920" w:type="dxa"/>
            <w:noWrap/>
            <w:vAlign w:val="center"/>
            <w:hideMark/>
          </w:tcPr>
          <w:p w14:paraId="74D0A02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29C3A5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920,00</w:t>
            </w:r>
          </w:p>
        </w:tc>
        <w:tc>
          <w:tcPr>
            <w:tcW w:w="1920" w:type="dxa"/>
            <w:noWrap/>
            <w:vAlign w:val="center"/>
            <w:hideMark/>
          </w:tcPr>
          <w:p w14:paraId="3E776E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55A542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1E14C2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B3295F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Računalne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0EB0B21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BAD42E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2.600,00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0ED296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B14AE7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55BEA3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3239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234E55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7250397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ABA517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128,95</w:t>
            </w:r>
          </w:p>
        </w:tc>
        <w:tc>
          <w:tcPr>
            <w:tcW w:w="1920" w:type="dxa"/>
            <w:noWrap/>
            <w:vAlign w:val="center"/>
            <w:hideMark/>
          </w:tcPr>
          <w:p w14:paraId="28D33E9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A050FE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3772C3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DE7C09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Pristojbe i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7ED3A0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7C69A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2.735,63</w:t>
            </w:r>
          </w:p>
        </w:tc>
        <w:tc>
          <w:tcPr>
            <w:tcW w:w="1920" w:type="dxa"/>
            <w:noWrap/>
            <w:vAlign w:val="center"/>
            <w:hideMark/>
          </w:tcPr>
          <w:p w14:paraId="39179D9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49BD5F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F40FD2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3299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B3C4C8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nespomenuti rashodi poslovanja</w:t>
            </w:r>
          </w:p>
        </w:tc>
        <w:tc>
          <w:tcPr>
            <w:tcW w:w="1920" w:type="dxa"/>
            <w:noWrap/>
            <w:vAlign w:val="center"/>
            <w:hideMark/>
          </w:tcPr>
          <w:p w14:paraId="6351D4C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55DA7E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210,70</w:t>
            </w:r>
          </w:p>
        </w:tc>
        <w:tc>
          <w:tcPr>
            <w:tcW w:w="1920" w:type="dxa"/>
            <w:noWrap/>
            <w:vAlign w:val="center"/>
            <w:hideMark/>
          </w:tcPr>
          <w:p w14:paraId="04FFCE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589FB6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96D4AD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0DBE9B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Financijski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0FA2481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FB41A5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B63FA6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384C500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97EDB9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3431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2BBE22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Bankarske usluge i usluge platnog prometa</w:t>
            </w:r>
          </w:p>
        </w:tc>
        <w:tc>
          <w:tcPr>
            <w:tcW w:w="1920" w:type="dxa"/>
            <w:noWrap/>
            <w:vAlign w:val="center"/>
            <w:hideMark/>
          </w:tcPr>
          <w:p w14:paraId="4CE02D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F4691C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15295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ED04A0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2A7B38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4.7. PRIHOD OD NAKNADE ZA UREĐENJE VODA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69E18D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A2C5DD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143,19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3195B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14,32%</w:t>
            </w:r>
          </w:p>
        </w:tc>
      </w:tr>
      <w:tr w:rsidR="000F24B5" w:rsidRPr="000F24B5" w14:paraId="28BB3AB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7B5AD9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FD13DA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69378B6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2ECF1A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143,19</w:t>
            </w:r>
          </w:p>
        </w:tc>
        <w:tc>
          <w:tcPr>
            <w:tcW w:w="1920" w:type="dxa"/>
            <w:noWrap/>
            <w:vAlign w:val="center"/>
            <w:hideMark/>
          </w:tcPr>
          <w:p w14:paraId="26FF3C5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14,32%</w:t>
            </w:r>
          </w:p>
        </w:tc>
      </w:tr>
      <w:tr w:rsidR="000F24B5" w:rsidRPr="000F24B5" w14:paraId="1A842997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1C929A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D506A2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Uredski materijal i ostali 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610421C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6905BB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143,19</w:t>
            </w:r>
          </w:p>
        </w:tc>
        <w:tc>
          <w:tcPr>
            <w:tcW w:w="1920" w:type="dxa"/>
            <w:noWrap/>
            <w:vAlign w:val="center"/>
            <w:hideMark/>
          </w:tcPr>
          <w:p w14:paraId="1B1BF4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125088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B3C57A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4.G. PRIHOD OD REFUNDACIJE ŠTETE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4FC6F2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341D7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FEEA46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90,00%</w:t>
            </w:r>
          </w:p>
        </w:tc>
      </w:tr>
      <w:tr w:rsidR="000F24B5" w:rsidRPr="000F24B5" w14:paraId="44764D3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4C54DC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046B01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72DEAE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3CF170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90,00</w:t>
            </w:r>
          </w:p>
        </w:tc>
        <w:tc>
          <w:tcPr>
            <w:tcW w:w="1920" w:type="dxa"/>
            <w:noWrap/>
            <w:vAlign w:val="center"/>
            <w:hideMark/>
          </w:tcPr>
          <w:p w14:paraId="1AB247B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90,00%</w:t>
            </w:r>
          </w:p>
        </w:tc>
      </w:tr>
      <w:tr w:rsidR="000F24B5" w:rsidRPr="000F24B5" w14:paraId="35117E8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97C012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5442EE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Usluge tekućeg i investicijskog  održavanja</w:t>
            </w:r>
          </w:p>
        </w:tc>
        <w:tc>
          <w:tcPr>
            <w:tcW w:w="1920" w:type="dxa"/>
            <w:noWrap/>
            <w:vAlign w:val="center"/>
            <w:hideMark/>
          </w:tcPr>
          <w:p w14:paraId="53C7F43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8F0A0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90,00</w:t>
            </w:r>
          </w:p>
        </w:tc>
        <w:tc>
          <w:tcPr>
            <w:tcW w:w="1920" w:type="dxa"/>
            <w:noWrap/>
            <w:vAlign w:val="center"/>
            <w:hideMark/>
          </w:tcPr>
          <w:p w14:paraId="024BE80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B55FB96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7B30ECE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A100003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1EFCFFD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KANDIDIRANJE PROJEKATA NA  DRŽAVNOJ I LOKALNOJ RAZINI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AEF64E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30.000,00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CFF83B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16C85C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26,67%</w:t>
            </w:r>
          </w:p>
        </w:tc>
      </w:tr>
      <w:tr w:rsidR="000F24B5" w:rsidRPr="000F24B5" w14:paraId="4A87FB5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CA19BE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EE6FB3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E3FF7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70B60A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26,67%</w:t>
            </w:r>
          </w:p>
        </w:tc>
      </w:tr>
      <w:tr w:rsidR="000F24B5" w:rsidRPr="000F24B5" w14:paraId="6A57CEE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DC1876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5.5. POMOĆI IZ DRŽAVNOG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47361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9617D5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C112F7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26,67%</w:t>
            </w:r>
          </w:p>
        </w:tc>
      </w:tr>
      <w:tr w:rsidR="000F24B5" w:rsidRPr="000F24B5" w14:paraId="0E90091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5A9AE4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98F369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262D975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E14D58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0516B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26,67%</w:t>
            </w:r>
          </w:p>
        </w:tc>
      </w:tr>
      <w:tr w:rsidR="000F24B5" w:rsidRPr="000F24B5" w14:paraId="2483771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6BA072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9B0714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Intelektualne i osobne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30F6870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CA740B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76B25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7B172E5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627D291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T100001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769F235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Tekući projekt: NABAVA OPREME I DRUGE IMOVINE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21C7AD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67.971,00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9A1F5E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12.647,92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56390A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18,61%</w:t>
            </w:r>
          </w:p>
        </w:tc>
      </w:tr>
      <w:tr w:rsidR="000F24B5" w:rsidRPr="000F24B5" w14:paraId="784CE47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D918A5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374181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15.654,00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7CC51C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9.062,92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46A97C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57,90%</w:t>
            </w:r>
          </w:p>
        </w:tc>
      </w:tr>
      <w:tr w:rsidR="000F24B5" w:rsidRPr="000F24B5" w14:paraId="2F8DF1C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8E56DC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4B1C00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15.654,00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22026E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9.062,92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6824B4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57,90%</w:t>
            </w:r>
          </w:p>
        </w:tc>
      </w:tr>
      <w:tr w:rsidR="000F24B5" w:rsidRPr="000F24B5" w14:paraId="6C63921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382229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2768C0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78E7660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15.654,00</w:t>
            </w:r>
          </w:p>
        </w:tc>
        <w:tc>
          <w:tcPr>
            <w:tcW w:w="1920" w:type="dxa"/>
            <w:noWrap/>
            <w:vAlign w:val="center"/>
            <w:hideMark/>
          </w:tcPr>
          <w:p w14:paraId="6041E0D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9.062,92</w:t>
            </w:r>
          </w:p>
        </w:tc>
        <w:tc>
          <w:tcPr>
            <w:tcW w:w="1920" w:type="dxa"/>
            <w:noWrap/>
            <w:vAlign w:val="center"/>
            <w:hideMark/>
          </w:tcPr>
          <w:p w14:paraId="5A5AE72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57,90%</w:t>
            </w:r>
          </w:p>
        </w:tc>
      </w:tr>
      <w:tr w:rsidR="000F24B5" w:rsidRPr="000F24B5" w14:paraId="37D40E0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2E8A06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15D4DE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Uredska oprema i namještaj</w:t>
            </w:r>
          </w:p>
        </w:tc>
        <w:tc>
          <w:tcPr>
            <w:tcW w:w="1920" w:type="dxa"/>
            <w:noWrap/>
            <w:vAlign w:val="center"/>
            <w:hideMark/>
          </w:tcPr>
          <w:p w14:paraId="238183C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AA88D3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2.566,61</w:t>
            </w:r>
          </w:p>
        </w:tc>
        <w:tc>
          <w:tcPr>
            <w:tcW w:w="1920" w:type="dxa"/>
            <w:noWrap/>
            <w:vAlign w:val="center"/>
            <w:hideMark/>
          </w:tcPr>
          <w:p w14:paraId="6F3DFB0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F477E1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D2B6F0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4227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64F076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Uređaji, strojevi i oprema za ostale namjene</w:t>
            </w:r>
          </w:p>
        </w:tc>
        <w:tc>
          <w:tcPr>
            <w:tcW w:w="1920" w:type="dxa"/>
            <w:noWrap/>
            <w:vAlign w:val="center"/>
            <w:hideMark/>
          </w:tcPr>
          <w:p w14:paraId="00DBEC8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00E0FC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2.163,31</w:t>
            </w:r>
          </w:p>
        </w:tc>
        <w:tc>
          <w:tcPr>
            <w:tcW w:w="1920" w:type="dxa"/>
            <w:noWrap/>
            <w:vAlign w:val="center"/>
            <w:hideMark/>
          </w:tcPr>
          <w:p w14:paraId="067EF34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442965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4BCF64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4262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0411A0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Ulaganja u računalne programe</w:t>
            </w:r>
          </w:p>
        </w:tc>
        <w:tc>
          <w:tcPr>
            <w:tcW w:w="1920" w:type="dxa"/>
            <w:noWrap/>
            <w:vAlign w:val="center"/>
            <w:hideMark/>
          </w:tcPr>
          <w:p w14:paraId="3C911BC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5E427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4.333,00</w:t>
            </w:r>
          </w:p>
        </w:tc>
        <w:tc>
          <w:tcPr>
            <w:tcW w:w="1920" w:type="dxa"/>
            <w:noWrap/>
            <w:vAlign w:val="center"/>
            <w:hideMark/>
          </w:tcPr>
          <w:p w14:paraId="3CDF0EA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9DEFAA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98DF70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64B5BB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29.065,00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40ADCA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3.585,00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FBF52F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12,33%</w:t>
            </w:r>
          </w:p>
        </w:tc>
      </w:tr>
      <w:tr w:rsidR="000F24B5" w:rsidRPr="000F24B5" w14:paraId="6DC8266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A432E4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E53A14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29.065,00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95E025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3.585,00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68BD71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12,33%</w:t>
            </w:r>
          </w:p>
        </w:tc>
      </w:tr>
      <w:tr w:rsidR="000F24B5" w:rsidRPr="000F24B5" w14:paraId="2304407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27670D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4D4F60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78F01EC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29.065,00</w:t>
            </w:r>
          </w:p>
        </w:tc>
        <w:tc>
          <w:tcPr>
            <w:tcW w:w="1920" w:type="dxa"/>
            <w:noWrap/>
            <w:vAlign w:val="center"/>
            <w:hideMark/>
          </w:tcPr>
          <w:p w14:paraId="2EDA5C4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3.585,00</w:t>
            </w:r>
          </w:p>
        </w:tc>
        <w:tc>
          <w:tcPr>
            <w:tcW w:w="1920" w:type="dxa"/>
            <w:noWrap/>
            <w:vAlign w:val="center"/>
            <w:hideMark/>
          </w:tcPr>
          <w:p w14:paraId="0A13572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12,33%</w:t>
            </w:r>
          </w:p>
        </w:tc>
      </w:tr>
      <w:tr w:rsidR="000F24B5" w:rsidRPr="000F24B5" w14:paraId="78B483C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529533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4227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D6A643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Uređaji, strojevi i oprema za ostale namjene</w:t>
            </w:r>
          </w:p>
        </w:tc>
        <w:tc>
          <w:tcPr>
            <w:tcW w:w="1920" w:type="dxa"/>
            <w:noWrap/>
            <w:vAlign w:val="center"/>
            <w:hideMark/>
          </w:tcPr>
          <w:p w14:paraId="05932F9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A9510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3.585,00</w:t>
            </w:r>
          </w:p>
        </w:tc>
        <w:tc>
          <w:tcPr>
            <w:tcW w:w="1920" w:type="dxa"/>
            <w:noWrap/>
            <w:vAlign w:val="center"/>
            <w:hideMark/>
          </w:tcPr>
          <w:p w14:paraId="43B7AEA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16710B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02F4E5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1DD478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23.252,00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10E03C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1B394F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BBDA0B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9F80FE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5.5. POMOĆI IZ DRŽAVNOG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C879E5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23.252,00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9D31B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2D761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1C70C07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4CA839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826F0C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28F0C4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23.252,00</w:t>
            </w:r>
          </w:p>
        </w:tc>
        <w:tc>
          <w:tcPr>
            <w:tcW w:w="1920" w:type="dxa"/>
            <w:noWrap/>
            <w:vAlign w:val="center"/>
            <w:hideMark/>
          </w:tcPr>
          <w:p w14:paraId="37A045A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1A9C1B1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B0508CB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7C2552D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5002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3EE8DEE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Program: ORGANIZIRANJE I PROVOĐENJE ZAŠTITE I SPAŠAVANJA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06BBE5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148.695,00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71684DE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126.524,32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4980BDF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85,09%</w:t>
            </w:r>
          </w:p>
        </w:tc>
      </w:tr>
      <w:tr w:rsidR="000F24B5" w:rsidRPr="000F24B5" w14:paraId="295558F4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B2F3FF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1EB4E57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REDOVANA DJELATNOST VATROGASTVA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CD46CD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134.695,00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C61113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119.493,07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2DDFD9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88,71%</w:t>
            </w:r>
          </w:p>
        </w:tc>
      </w:tr>
      <w:tr w:rsidR="000F24B5" w:rsidRPr="000F24B5" w14:paraId="3A768DD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A4241B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AE0B2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114.695,00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93AEC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105.701,58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485576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92,16%</w:t>
            </w:r>
          </w:p>
        </w:tc>
      </w:tr>
      <w:tr w:rsidR="000F24B5" w:rsidRPr="000F24B5" w14:paraId="0927C96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12D3EE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FD352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114.695,00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910DB0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105.701,58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6AF965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92,16%</w:t>
            </w:r>
          </w:p>
        </w:tc>
      </w:tr>
      <w:tr w:rsidR="000F24B5" w:rsidRPr="000F24B5" w14:paraId="4FC5ACA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66510B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E3EEFB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4F7FBC1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25E97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1EC42A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23,08%</w:t>
            </w:r>
          </w:p>
        </w:tc>
      </w:tr>
      <w:tr w:rsidR="000F24B5" w:rsidRPr="000F24B5" w14:paraId="09305A8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D7D4E0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B27F1D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Intelektualne i osobne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4676541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48602F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42C0E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240DC2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F0CFAB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FFA9E3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5C93664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45.695,00</w:t>
            </w:r>
          </w:p>
        </w:tc>
        <w:tc>
          <w:tcPr>
            <w:tcW w:w="1920" w:type="dxa"/>
            <w:noWrap/>
            <w:vAlign w:val="center"/>
            <w:hideMark/>
          </w:tcPr>
          <w:p w14:paraId="1DC6F57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41.701,58</w:t>
            </w:r>
          </w:p>
        </w:tc>
        <w:tc>
          <w:tcPr>
            <w:tcW w:w="1920" w:type="dxa"/>
            <w:noWrap/>
            <w:vAlign w:val="center"/>
            <w:hideMark/>
          </w:tcPr>
          <w:p w14:paraId="74C41AB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91,26%</w:t>
            </w:r>
          </w:p>
        </w:tc>
      </w:tr>
      <w:tr w:rsidR="000F24B5" w:rsidRPr="000F24B5" w14:paraId="40DBA55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D4BAF7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B986C5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Tekuće donacije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3181DB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DC965B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41.701,58</w:t>
            </w:r>
          </w:p>
        </w:tc>
        <w:tc>
          <w:tcPr>
            <w:tcW w:w="1920" w:type="dxa"/>
            <w:noWrap/>
            <w:vAlign w:val="center"/>
            <w:hideMark/>
          </w:tcPr>
          <w:p w14:paraId="1250CD2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39397A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563CA3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05142E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68803DC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62.500,00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ACE0AE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62.500,00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D85081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40BFE4B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02E622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4231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E781C4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Prijevozna sredstva u cestovnom prometu</w:t>
            </w:r>
          </w:p>
        </w:tc>
        <w:tc>
          <w:tcPr>
            <w:tcW w:w="1920" w:type="dxa"/>
            <w:noWrap/>
            <w:vAlign w:val="center"/>
            <w:hideMark/>
          </w:tcPr>
          <w:p w14:paraId="20E1ACE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CB3F7D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F378A4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A60A26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CB4FE3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68877D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C6B3FD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13.791,49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97DCE4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68,96%</w:t>
            </w:r>
          </w:p>
        </w:tc>
      </w:tr>
      <w:tr w:rsidR="000F24B5" w:rsidRPr="000F24B5" w14:paraId="3A317DD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8437DB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039F08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9CE37C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13.791,49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73F807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68,96%</w:t>
            </w:r>
          </w:p>
        </w:tc>
      </w:tr>
      <w:tr w:rsidR="000F24B5" w:rsidRPr="000F24B5" w14:paraId="7349F31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7B5D56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5C7EB7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51A200E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F09D71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13.791,49</w:t>
            </w:r>
          </w:p>
        </w:tc>
        <w:tc>
          <w:tcPr>
            <w:tcW w:w="1920" w:type="dxa"/>
            <w:noWrap/>
            <w:vAlign w:val="center"/>
            <w:hideMark/>
          </w:tcPr>
          <w:p w14:paraId="478C7AA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68,96%</w:t>
            </w:r>
          </w:p>
        </w:tc>
      </w:tr>
      <w:tr w:rsidR="000F24B5" w:rsidRPr="000F24B5" w14:paraId="3FA54E8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700A44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EAC3F7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Tekuće donacije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610ABCA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3F4FE9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13.791,49</w:t>
            </w:r>
          </w:p>
        </w:tc>
        <w:tc>
          <w:tcPr>
            <w:tcW w:w="1920" w:type="dxa"/>
            <w:noWrap/>
            <w:vAlign w:val="center"/>
            <w:hideMark/>
          </w:tcPr>
          <w:p w14:paraId="18D85E4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9141C10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43C1E27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A100002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0018BD4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REDOVANA DJELATNOST CIVILNE ZAŠTITE I SLUŽBE SPAŠAVANJA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022176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6E960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4.531,25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23291E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64,73%</w:t>
            </w:r>
          </w:p>
        </w:tc>
      </w:tr>
      <w:tr w:rsidR="000F24B5" w:rsidRPr="000F24B5" w14:paraId="540D319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385872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49EBEE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90DA42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4.531,25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B5FC4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64,73%</w:t>
            </w:r>
          </w:p>
        </w:tc>
      </w:tr>
      <w:tr w:rsidR="000F24B5" w:rsidRPr="000F24B5" w14:paraId="1277126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933DD9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5C900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B238C7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4.531,25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DD0130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64,73%</w:t>
            </w:r>
          </w:p>
        </w:tc>
      </w:tr>
      <w:tr w:rsidR="000F24B5" w:rsidRPr="000F24B5" w14:paraId="0EBD0F5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D09632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C2E1E1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4046596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5E0FC5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2.031,25</w:t>
            </w:r>
          </w:p>
        </w:tc>
        <w:tc>
          <w:tcPr>
            <w:tcW w:w="1920" w:type="dxa"/>
            <w:noWrap/>
            <w:vAlign w:val="center"/>
            <w:hideMark/>
          </w:tcPr>
          <w:p w14:paraId="033E793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45,14%</w:t>
            </w:r>
          </w:p>
        </w:tc>
      </w:tr>
      <w:tr w:rsidR="000F24B5" w:rsidRPr="000F24B5" w14:paraId="0371B44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603619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3221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AC2CF0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Uredski materijal i ostali 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2E8DAAE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BE1DB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2.031,25</w:t>
            </w:r>
          </w:p>
        </w:tc>
        <w:tc>
          <w:tcPr>
            <w:tcW w:w="1920" w:type="dxa"/>
            <w:noWrap/>
            <w:vAlign w:val="center"/>
            <w:hideMark/>
          </w:tcPr>
          <w:p w14:paraId="72A01C7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73FFC7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C1E3C7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F01B8C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301AA28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8DAE99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140350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396E381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CC5BC7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8DC33D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Tekuće donacije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22BE912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3D4812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A6AACA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70E8E5DF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546AB7C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A100003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1D18221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DJELATNOST LOVSTVA I ZAŠTITA DIVLJAČI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1E0579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68D457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4B00CD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35,71%</w:t>
            </w:r>
          </w:p>
        </w:tc>
      </w:tr>
      <w:tr w:rsidR="000F24B5" w:rsidRPr="000F24B5" w14:paraId="6FDE786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1C7997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156609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9C440D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8F87CF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35,71%</w:t>
            </w:r>
          </w:p>
        </w:tc>
      </w:tr>
      <w:tr w:rsidR="000F24B5" w:rsidRPr="000F24B5" w14:paraId="743BEC0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4BEDB1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8E703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180130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9671FC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35,71%</w:t>
            </w:r>
          </w:p>
        </w:tc>
      </w:tr>
      <w:tr w:rsidR="000F24B5" w:rsidRPr="000F24B5" w14:paraId="59D0255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9DA340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30BA9D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717EA1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20B43C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534132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35,71%</w:t>
            </w:r>
          </w:p>
        </w:tc>
      </w:tr>
      <w:tr w:rsidR="000F24B5" w:rsidRPr="000F24B5" w14:paraId="36467AB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135A12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174E6A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Intelektualne i osobne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1CC1946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967C17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C7597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5BC627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8DF858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3241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212FA0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troškova osobama izvan radnog odnosa</w:t>
            </w:r>
          </w:p>
        </w:tc>
        <w:tc>
          <w:tcPr>
            <w:tcW w:w="1920" w:type="dxa"/>
            <w:noWrap/>
            <w:vAlign w:val="center"/>
            <w:hideMark/>
          </w:tcPr>
          <w:p w14:paraId="6D0E41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6E4272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9BF2A0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ABE5185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2719C50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5003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22A92D1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Program: RAZVOJ SPORTA I REKREACIJE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4F3362A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257.726,00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015CB3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33.527,90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5C65DC3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13,01%</w:t>
            </w:r>
          </w:p>
        </w:tc>
      </w:tr>
      <w:tr w:rsidR="000F24B5" w:rsidRPr="000F24B5" w14:paraId="3479D67A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024A465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7678539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POTICANJE RAZVOJA SPORTA I REKREACIJE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12B8A4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33.080,00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E635AE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33.080,00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4A2CC0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5296FA8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125C70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15261E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33.080,00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08240B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33.080,00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FF8B07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6F978D6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517094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FCCC88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33.080,00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E34EE8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33.080,00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FAF9FE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73A8CE12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419AD9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8258B2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2357C5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33.080,00</w:t>
            </w:r>
          </w:p>
        </w:tc>
        <w:tc>
          <w:tcPr>
            <w:tcW w:w="1920" w:type="dxa"/>
            <w:noWrap/>
            <w:vAlign w:val="center"/>
            <w:hideMark/>
          </w:tcPr>
          <w:p w14:paraId="7945C4B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33.080,00</w:t>
            </w:r>
          </w:p>
        </w:tc>
        <w:tc>
          <w:tcPr>
            <w:tcW w:w="1920" w:type="dxa"/>
            <w:noWrap/>
            <w:vAlign w:val="center"/>
            <w:hideMark/>
          </w:tcPr>
          <w:p w14:paraId="0498C42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6FC38C2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DF68F9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6EE471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Tekuće donacije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5E2993D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C19AD8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33.080,00</w:t>
            </w:r>
          </w:p>
        </w:tc>
        <w:tc>
          <w:tcPr>
            <w:tcW w:w="1920" w:type="dxa"/>
            <w:noWrap/>
            <w:vAlign w:val="center"/>
            <w:hideMark/>
          </w:tcPr>
          <w:p w14:paraId="002392C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99DB18C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BE396A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A100002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25180DB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SPORTSKA NATJECANJA I MANIFESTACIJE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6D2048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1.327,00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204CF5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447,90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D921E3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33,75%</w:t>
            </w:r>
          </w:p>
        </w:tc>
      </w:tr>
      <w:tr w:rsidR="000F24B5" w:rsidRPr="000F24B5" w14:paraId="11BCF10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1B0F6B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CF4AB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1.327,00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174BC2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447,90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663E7B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33,75%</w:t>
            </w:r>
          </w:p>
        </w:tc>
      </w:tr>
      <w:tr w:rsidR="000F24B5" w:rsidRPr="000F24B5" w14:paraId="6ABA984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877976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EF8EA1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1.327,00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E3874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447,90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6CFBE0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33,75%</w:t>
            </w:r>
          </w:p>
        </w:tc>
      </w:tr>
      <w:tr w:rsidR="000F24B5" w:rsidRPr="000F24B5" w14:paraId="7AE6A02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370549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76A610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27181AA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1.327,00</w:t>
            </w:r>
          </w:p>
        </w:tc>
        <w:tc>
          <w:tcPr>
            <w:tcW w:w="1920" w:type="dxa"/>
            <w:noWrap/>
            <w:vAlign w:val="center"/>
            <w:hideMark/>
          </w:tcPr>
          <w:p w14:paraId="62C3A12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447,90</w:t>
            </w:r>
          </w:p>
        </w:tc>
        <w:tc>
          <w:tcPr>
            <w:tcW w:w="1920" w:type="dxa"/>
            <w:noWrap/>
            <w:vAlign w:val="center"/>
            <w:hideMark/>
          </w:tcPr>
          <w:p w14:paraId="060B4F1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33,75%</w:t>
            </w:r>
          </w:p>
        </w:tc>
      </w:tr>
      <w:tr w:rsidR="000F24B5" w:rsidRPr="000F24B5" w14:paraId="4345DED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C9A5D0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3299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8F0526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nespomenuti rashodi poslovanja</w:t>
            </w:r>
          </w:p>
        </w:tc>
        <w:tc>
          <w:tcPr>
            <w:tcW w:w="1920" w:type="dxa"/>
            <w:noWrap/>
            <w:vAlign w:val="center"/>
            <w:hideMark/>
          </w:tcPr>
          <w:p w14:paraId="4696FAE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9258CC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447,90</w:t>
            </w:r>
          </w:p>
        </w:tc>
        <w:tc>
          <w:tcPr>
            <w:tcW w:w="1920" w:type="dxa"/>
            <w:noWrap/>
            <w:vAlign w:val="center"/>
            <w:hideMark/>
          </w:tcPr>
          <w:p w14:paraId="20965B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2EC99DF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6A82D68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386C5BD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BICIKLISTIČKA STAZA SPELEON-LIPOVAČA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00B674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190.469,00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085B60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4A617D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0614D9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9D7DDE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9688AE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2.969,00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AA4E12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25DB7C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01845CC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FEAD8C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F8AF6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2.969,00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12DCC2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4FD2F9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28D8A9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E3A650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143513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Pomoći dane u inozemstvo i unutar općeg proračuna</w:t>
            </w:r>
          </w:p>
        </w:tc>
        <w:tc>
          <w:tcPr>
            <w:tcW w:w="1920" w:type="dxa"/>
            <w:noWrap/>
            <w:vAlign w:val="center"/>
            <w:hideMark/>
          </w:tcPr>
          <w:p w14:paraId="3E8F1B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2.969,00</w:t>
            </w:r>
          </w:p>
        </w:tc>
        <w:tc>
          <w:tcPr>
            <w:tcW w:w="1920" w:type="dxa"/>
            <w:noWrap/>
            <w:vAlign w:val="center"/>
            <w:hideMark/>
          </w:tcPr>
          <w:p w14:paraId="132093D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63D377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9AC6422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B0ADB1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A849E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87.500,00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CC58D8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1D4542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6DA601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58A46A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4C4D6B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37.500,00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E6D51B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2E3C3C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0D6713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2A43DA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1DCE79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Pomoći dane u inozemstvo i unutar općeg proračuna</w:t>
            </w:r>
          </w:p>
        </w:tc>
        <w:tc>
          <w:tcPr>
            <w:tcW w:w="1920" w:type="dxa"/>
            <w:noWrap/>
            <w:vAlign w:val="center"/>
            <w:hideMark/>
          </w:tcPr>
          <w:p w14:paraId="62AE264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DFEA2F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3CBEDA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078272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DC10D5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4.3. KOMUNALNI DOPRINOS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22980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D2DAF0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CA13B9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55DD93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C82394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ADCA1F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Pomoći dane u inozemstvo i unutar općeg proračuna</w:t>
            </w:r>
          </w:p>
        </w:tc>
        <w:tc>
          <w:tcPr>
            <w:tcW w:w="1920" w:type="dxa"/>
            <w:noWrap/>
            <w:vAlign w:val="center"/>
            <w:hideMark/>
          </w:tcPr>
          <w:p w14:paraId="7D3EC25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BB2919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3C88562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B812B4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C6375B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7. PRIHOD OD PRODAJE NEFINANCIJSKE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EA7B9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38B3DF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FD64E2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701727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566E9A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lastRenderedPageBreak/>
              <w:t>Izvor 7.2. PRIHOD OD PRODAJE GRAĐEVINSKOG ZEMLJIŠTA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81DE2B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D8E571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8AF454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DD9AC3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D90DF2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9CD9D2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Pomoći dane u inozemstvo i unutar općeg proračuna</w:t>
            </w:r>
          </w:p>
        </w:tc>
        <w:tc>
          <w:tcPr>
            <w:tcW w:w="1920" w:type="dxa"/>
            <w:noWrap/>
            <w:vAlign w:val="center"/>
            <w:hideMark/>
          </w:tcPr>
          <w:p w14:paraId="1013C89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2037C1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3ABC1E0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C87A79E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02AFBAF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K100002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2AA4E73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BICIKLISTIČKA STAZA SA STAJALIŠTIMA U OPĆINI RAKOVICA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347972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32.850,00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C7F9A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666459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364889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B36070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2B78A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32.850,00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6475CD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AC219C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102728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2D8EEC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74C63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12.850,00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8928D0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93929B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D63C9C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5EF7F9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FFF0E6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26D7C4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12.850,00</w:t>
            </w:r>
          </w:p>
        </w:tc>
        <w:tc>
          <w:tcPr>
            <w:tcW w:w="1920" w:type="dxa"/>
            <w:noWrap/>
            <w:vAlign w:val="center"/>
            <w:hideMark/>
          </w:tcPr>
          <w:p w14:paraId="3EA6E35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236C50C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AA9A97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8405E7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4.4. ŠUMSKI DOPRINOS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875A5A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4617D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B0BB1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1E3916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9D6A3A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A520A4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586104E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D0529B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6A1D521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AC8FF4F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124CF93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5004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2E01E86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Program: SOCIJALNA I HUMANITARNA SKRB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1A3CDEE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891.004,18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2C41167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255.444,99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5806DFE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28,67%</w:t>
            </w:r>
          </w:p>
        </w:tc>
      </w:tr>
      <w:tr w:rsidR="000F24B5" w:rsidRPr="000F24B5" w14:paraId="0E52766E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2BF7315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452DE1C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SOCIJALNI PROGRAM - OBITELJ I DJECA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C3B681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34.500,00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E14D0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27.130,00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F9C68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78,64%</w:t>
            </w:r>
          </w:p>
        </w:tc>
      </w:tr>
      <w:tr w:rsidR="000F24B5" w:rsidRPr="000F24B5" w14:paraId="15DCE18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C960A4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31598C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18.500,00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E936A6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16.130,00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865D6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87,19%</w:t>
            </w:r>
          </w:p>
        </w:tc>
      </w:tr>
      <w:tr w:rsidR="000F24B5" w:rsidRPr="000F24B5" w14:paraId="1C32988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5C4158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E7A21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18.500,00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E7350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16.130,00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8D8474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87,19%</w:t>
            </w:r>
          </w:p>
        </w:tc>
      </w:tr>
      <w:tr w:rsidR="000F24B5" w:rsidRPr="000F24B5" w14:paraId="5BED17F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C13308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73902E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1130642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18.500,00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87F140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16.130,00</w:t>
            </w:r>
          </w:p>
        </w:tc>
        <w:tc>
          <w:tcPr>
            <w:tcW w:w="1920" w:type="dxa"/>
            <w:noWrap/>
            <w:vAlign w:val="center"/>
            <w:hideMark/>
          </w:tcPr>
          <w:p w14:paraId="0E2FD43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87,19%</w:t>
            </w:r>
          </w:p>
        </w:tc>
      </w:tr>
      <w:tr w:rsidR="000F24B5" w:rsidRPr="000F24B5" w14:paraId="01D661A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1BE7F8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430565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građanima i kućanstvima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7D6CDC5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44E9B6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16.130,00</w:t>
            </w:r>
          </w:p>
        </w:tc>
        <w:tc>
          <w:tcPr>
            <w:tcW w:w="1920" w:type="dxa"/>
            <w:noWrap/>
            <w:vAlign w:val="center"/>
            <w:hideMark/>
          </w:tcPr>
          <w:p w14:paraId="66AC7A2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888C50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86C8AA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70FD36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52D0F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CAECA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68,75%</w:t>
            </w:r>
          </w:p>
        </w:tc>
      </w:tr>
      <w:tr w:rsidR="000F24B5" w:rsidRPr="000F24B5" w14:paraId="35F7C8B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1FBABF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5.5. POMOĆI IZ DRŽAVNOG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F01A17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C9D021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E650ED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68,75%</w:t>
            </w:r>
          </w:p>
        </w:tc>
      </w:tr>
      <w:tr w:rsidR="000F24B5" w:rsidRPr="000F24B5" w14:paraId="667D9D3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DDCEB2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F351D1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53AAD05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B07FF5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CDB5CA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68,75%</w:t>
            </w:r>
          </w:p>
        </w:tc>
      </w:tr>
      <w:tr w:rsidR="000F24B5" w:rsidRPr="000F24B5" w14:paraId="1BDD181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C06776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F1F1AA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građanima i kućanstvima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074F800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FEF0E7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10BC6F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665E734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0BF14DA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A100002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433D7EE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SOCIJALNI PROGRAM - STANOVANJE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939247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6.600,00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03932A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1.920,00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D587AA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29,09%</w:t>
            </w:r>
          </w:p>
        </w:tc>
      </w:tr>
      <w:tr w:rsidR="000F24B5" w:rsidRPr="000F24B5" w14:paraId="4139351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E63990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DF23A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0BDC02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A80FB6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3736D4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AB7C19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68AF48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BD3D91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93C902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2CCB7A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E351F3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6FAEDD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4384780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BFC78B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2FB08AE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0EEC1B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2AD3F7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B6826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5.600,00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58D487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1.920,00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820E49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34,29%</w:t>
            </w:r>
          </w:p>
        </w:tc>
      </w:tr>
      <w:tr w:rsidR="000F24B5" w:rsidRPr="000F24B5" w14:paraId="17ECB52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28A2DD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5.5. POMOĆI IZ DRŽAVNOG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A0CAEC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5.600,00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39ABC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1.920,00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2378B6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34,29%</w:t>
            </w:r>
          </w:p>
        </w:tc>
      </w:tr>
      <w:tr w:rsidR="000F24B5" w:rsidRPr="000F24B5" w14:paraId="66B9592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EEF84B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5C36CF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6538561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5.600,00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D4C5F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1.920,00</w:t>
            </w:r>
          </w:p>
        </w:tc>
        <w:tc>
          <w:tcPr>
            <w:tcW w:w="1920" w:type="dxa"/>
            <w:noWrap/>
            <w:vAlign w:val="center"/>
            <w:hideMark/>
          </w:tcPr>
          <w:p w14:paraId="35F0820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34,29%</w:t>
            </w:r>
          </w:p>
        </w:tc>
      </w:tr>
      <w:tr w:rsidR="000F24B5" w:rsidRPr="000F24B5" w14:paraId="7BDE171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F9EFF3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1B2DCF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građanima i kućanstvima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05D2E74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6FFBE4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1.920,00</w:t>
            </w:r>
          </w:p>
        </w:tc>
        <w:tc>
          <w:tcPr>
            <w:tcW w:w="1920" w:type="dxa"/>
            <w:noWrap/>
            <w:vAlign w:val="center"/>
            <w:hideMark/>
          </w:tcPr>
          <w:p w14:paraId="1C336CB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0AD1C99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1228EE8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A100003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47537FC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SOCIJALNI PROGRAM - JEDNOKRATNE NOVČANE POMOĆI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95A64E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29.280,00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BDE3A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26.120,00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777240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89,21%</w:t>
            </w:r>
          </w:p>
        </w:tc>
      </w:tr>
      <w:tr w:rsidR="000F24B5" w:rsidRPr="000F24B5" w14:paraId="54831EA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C2ED21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B3E21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16.100,00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99657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12.940,00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7A0F27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80,37%</w:t>
            </w:r>
          </w:p>
        </w:tc>
      </w:tr>
      <w:tr w:rsidR="000F24B5" w:rsidRPr="000F24B5" w14:paraId="5F24E10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53C529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63A890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15.600,00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EA8E2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12.780,00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005875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81,92%</w:t>
            </w:r>
          </w:p>
        </w:tc>
      </w:tr>
      <w:tr w:rsidR="000F24B5" w:rsidRPr="000F24B5" w14:paraId="1A02C5F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4D8AE2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79D7F8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60335A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15.600,00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D2A94D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12.780,00</w:t>
            </w:r>
          </w:p>
        </w:tc>
        <w:tc>
          <w:tcPr>
            <w:tcW w:w="1920" w:type="dxa"/>
            <w:noWrap/>
            <w:vAlign w:val="center"/>
            <w:hideMark/>
          </w:tcPr>
          <w:p w14:paraId="559D98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81,92%</w:t>
            </w:r>
          </w:p>
        </w:tc>
      </w:tr>
      <w:tr w:rsidR="000F24B5" w:rsidRPr="000F24B5" w14:paraId="3C88BF0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770E34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0CBF92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građanima i kućanstvima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6C2134D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0F4EB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12.780,00</w:t>
            </w:r>
          </w:p>
        </w:tc>
        <w:tc>
          <w:tcPr>
            <w:tcW w:w="1920" w:type="dxa"/>
            <w:noWrap/>
            <w:vAlign w:val="center"/>
            <w:hideMark/>
          </w:tcPr>
          <w:p w14:paraId="5EF6C8F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F754A8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515C08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 xml:space="preserve">Izvor 1.4. OPĆI PRIHODI I PRIMICI- ADMIN., UPRAVNE I DR. </w:t>
            </w: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 xml:space="preserve">PRISTOJBE 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E8778A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E2C32F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0AC5CE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32,00%</w:t>
            </w:r>
          </w:p>
        </w:tc>
      </w:tr>
      <w:tr w:rsidR="000F24B5" w:rsidRPr="000F24B5" w14:paraId="517D455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1BA29B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DDF27B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5503C0A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C0356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160,00</w:t>
            </w:r>
          </w:p>
        </w:tc>
        <w:tc>
          <w:tcPr>
            <w:tcW w:w="1920" w:type="dxa"/>
            <w:noWrap/>
            <w:vAlign w:val="center"/>
            <w:hideMark/>
          </w:tcPr>
          <w:p w14:paraId="771A92C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32,00%</w:t>
            </w:r>
          </w:p>
        </w:tc>
      </w:tr>
      <w:tr w:rsidR="000F24B5" w:rsidRPr="000F24B5" w14:paraId="788E4EE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DDAEAC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26EE1D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građanima i kućanstvima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52DBACE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0842C8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160,00</w:t>
            </w:r>
          </w:p>
        </w:tc>
        <w:tc>
          <w:tcPr>
            <w:tcW w:w="1920" w:type="dxa"/>
            <w:noWrap/>
            <w:vAlign w:val="center"/>
            <w:hideMark/>
          </w:tcPr>
          <w:p w14:paraId="79ACE30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BCDEEB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676836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B9B23B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13.180,00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9B6DB0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13.180,00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6FDA5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443A029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64C463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5.5. POMOĆI IZ DRŽAVNOG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72D798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13.180,00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69B0A1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13.180,00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4DE6E4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246D97F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08268C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5FA287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08EED0A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13.180,00</w:t>
            </w:r>
          </w:p>
        </w:tc>
        <w:tc>
          <w:tcPr>
            <w:tcW w:w="1920" w:type="dxa"/>
            <w:noWrap/>
            <w:vAlign w:val="center"/>
            <w:hideMark/>
          </w:tcPr>
          <w:p w14:paraId="4CC71B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13.180,00</w:t>
            </w:r>
          </w:p>
        </w:tc>
        <w:tc>
          <w:tcPr>
            <w:tcW w:w="1920" w:type="dxa"/>
            <w:noWrap/>
            <w:vAlign w:val="center"/>
            <w:hideMark/>
          </w:tcPr>
          <w:p w14:paraId="0D76DF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12A3DE5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B6B202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7BDD1C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građanima i kućanstvima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4824EB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B7AAA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13.180,00</w:t>
            </w:r>
          </w:p>
        </w:tc>
        <w:tc>
          <w:tcPr>
            <w:tcW w:w="1920" w:type="dxa"/>
            <w:noWrap/>
            <w:vAlign w:val="center"/>
            <w:hideMark/>
          </w:tcPr>
          <w:p w14:paraId="3BDC6F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7AAA84EC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396448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A100004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26D0492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Aktivnost: HUMANITARNA DJELATNOST 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F937A5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12.200,00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7CA452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12.200,00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5CB132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60D6133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ABA560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9844EE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12.200,00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3D392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12.200,00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69944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55113D8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FAC6EF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52AAE5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12.200,00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16FE01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12.200,00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BF445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33039F2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172545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A1B31F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3059148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12.200,00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474FDD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12.200,00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73B24E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534E3C1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CFDE1C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2CC639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Tekuće donacije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16167EB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806FB0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12.200,00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EDA2F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6F50BAB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7B63D59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40059AC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FINANCIRANJE TROŠKOVA OBNOVE ZGRADA OŠTEĆENIH U POTRESU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210BD6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590.906,15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73F203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BC2B05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E657CB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1CD933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69459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590.906,15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444E9C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2C86F5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D78E60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66D121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5.5. POMOĆI IZ DRŽAVNOG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15B4E3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590.906,15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6D3D89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827E49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E0A480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21E98F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ADE1C5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25F151F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590.906,15</w:t>
            </w:r>
          </w:p>
        </w:tc>
        <w:tc>
          <w:tcPr>
            <w:tcW w:w="1920" w:type="dxa"/>
            <w:noWrap/>
            <w:vAlign w:val="center"/>
            <w:hideMark/>
          </w:tcPr>
          <w:p w14:paraId="35E1C12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30BBC1E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182A807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5B7A2C9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790D032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Tekući projekt: SOCIJALNA UKLJUČENOST - PROJEKT ''ZAŽELI''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33EE3C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217.518,03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EB455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188.074,99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736846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86,46%</w:t>
            </w:r>
          </w:p>
        </w:tc>
      </w:tr>
      <w:tr w:rsidR="000F24B5" w:rsidRPr="000F24B5" w14:paraId="5E0190C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C75065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081CDE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EC46E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0DCB46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0642DD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D1C3FD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FCB01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9F68A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23AAF4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0FA643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E3E3C4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49C81E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zaposlene</w:t>
            </w:r>
          </w:p>
        </w:tc>
        <w:tc>
          <w:tcPr>
            <w:tcW w:w="1920" w:type="dxa"/>
            <w:noWrap/>
            <w:vAlign w:val="center"/>
            <w:hideMark/>
          </w:tcPr>
          <w:p w14:paraId="633182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D6ADF3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080272C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C34FB2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0E3214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48009A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27.518,03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EFEAD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13.661,33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B54B87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49,65%</w:t>
            </w:r>
          </w:p>
        </w:tc>
      </w:tr>
      <w:tr w:rsidR="000F24B5" w:rsidRPr="000F24B5" w14:paraId="7890263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794E0A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57BA22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27.518,03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308046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13.661,33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59D248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49,65%</w:t>
            </w:r>
          </w:p>
        </w:tc>
      </w:tr>
      <w:tr w:rsidR="000F24B5" w:rsidRPr="000F24B5" w14:paraId="2B90C03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D16E28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1FD00B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zaposlene</w:t>
            </w:r>
          </w:p>
        </w:tc>
        <w:tc>
          <w:tcPr>
            <w:tcW w:w="1920" w:type="dxa"/>
            <w:noWrap/>
            <w:vAlign w:val="center"/>
            <w:hideMark/>
          </w:tcPr>
          <w:p w14:paraId="6211B57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22.018,03</w:t>
            </w:r>
          </w:p>
        </w:tc>
        <w:tc>
          <w:tcPr>
            <w:tcW w:w="1920" w:type="dxa"/>
            <w:noWrap/>
            <w:vAlign w:val="center"/>
            <w:hideMark/>
          </w:tcPr>
          <w:p w14:paraId="5C6A69A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13.661,33</w:t>
            </w:r>
          </w:p>
        </w:tc>
        <w:tc>
          <w:tcPr>
            <w:tcW w:w="1920" w:type="dxa"/>
            <w:noWrap/>
            <w:vAlign w:val="center"/>
            <w:hideMark/>
          </w:tcPr>
          <w:p w14:paraId="7964D01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62,05%</w:t>
            </w:r>
          </w:p>
        </w:tc>
      </w:tr>
      <w:tr w:rsidR="000F24B5" w:rsidRPr="000F24B5" w14:paraId="2CD5251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B2A527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1A9CB2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Plaće za redovan rad</w:t>
            </w:r>
          </w:p>
        </w:tc>
        <w:tc>
          <w:tcPr>
            <w:tcW w:w="1920" w:type="dxa"/>
            <w:noWrap/>
            <w:vAlign w:val="center"/>
            <w:hideMark/>
          </w:tcPr>
          <w:p w14:paraId="79E3C58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21D998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10.170,31</w:t>
            </w:r>
          </w:p>
        </w:tc>
        <w:tc>
          <w:tcPr>
            <w:tcW w:w="1920" w:type="dxa"/>
            <w:noWrap/>
            <w:vAlign w:val="center"/>
            <w:hideMark/>
          </w:tcPr>
          <w:p w14:paraId="3497564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27804C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7FD2B5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6747AB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Doprinosi za obvezno zdravstveno osiguranje</w:t>
            </w:r>
          </w:p>
        </w:tc>
        <w:tc>
          <w:tcPr>
            <w:tcW w:w="1920" w:type="dxa"/>
            <w:noWrap/>
            <w:vAlign w:val="center"/>
            <w:hideMark/>
          </w:tcPr>
          <w:p w14:paraId="0D950E6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A5687A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3.491,02</w:t>
            </w:r>
          </w:p>
        </w:tc>
        <w:tc>
          <w:tcPr>
            <w:tcW w:w="1920" w:type="dxa"/>
            <w:noWrap/>
            <w:vAlign w:val="center"/>
            <w:hideMark/>
          </w:tcPr>
          <w:p w14:paraId="549E92F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64631F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15B852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F11157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6D717B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5A288F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376C71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5549DF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DF78C2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CC8693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180.000,00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F7953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174.413,66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C946E3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96,90%</w:t>
            </w:r>
          </w:p>
        </w:tc>
      </w:tr>
      <w:tr w:rsidR="000F24B5" w:rsidRPr="000F24B5" w14:paraId="7D97C51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A3C640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lastRenderedPageBreak/>
              <w:t>Izvor 5.5. POMOĆI IZ DRŽAVNOG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9D6E1F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180.000,00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3A8D1F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174.413,66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E8C0B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96,90%</w:t>
            </w:r>
          </w:p>
        </w:tc>
      </w:tr>
      <w:tr w:rsidR="000F24B5" w:rsidRPr="000F24B5" w14:paraId="33C5A9E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2715B2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1C29F7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zaposlene</w:t>
            </w:r>
          </w:p>
        </w:tc>
        <w:tc>
          <w:tcPr>
            <w:tcW w:w="1920" w:type="dxa"/>
            <w:noWrap/>
            <w:vAlign w:val="center"/>
            <w:hideMark/>
          </w:tcPr>
          <w:p w14:paraId="726B755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158.800,00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F81426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154.967,00</w:t>
            </w:r>
          </w:p>
        </w:tc>
        <w:tc>
          <w:tcPr>
            <w:tcW w:w="1920" w:type="dxa"/>
            <w:noWrap/>
            <w:vAlign w:val="center"/>
            <w:hideMark/>
          </w:tcPr>
          <w:p w14:paraId="3CDE35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97,59%</w:t>
            </w:r>
          </w:p>
        </w:tc>
      </w:tr>
      <w:tr w:rsidR="000F24B5" w:rsidRPr="000F24B5" w14:paraId="3B1D44D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1136FA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1AF8C7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Plaće za redovan rad</w:t>
            </w:r>
          </w:p>
        </w:tc>
        <w:tc>
          <w:tcPr>
            <w:tcW w:w="1920" w:type="dxa"/>
            <w:noWrap/>
            <w:vAlign w:val="center"/>
            <w:hideMark/>
          </w:tcPr>
          <w:p w14:paraId="66ABDA6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9E5F42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132.800,00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5D4ADD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1A98372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CE6564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B89A74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rashodi za zaposlene</w:t>
            </w:r>
          </w:p>
        </w:tc>
        <w:tc>
          <w:tcPr>
            <w:tcW w:w="1920" w:type="dxa"/>
            <w:noWrap/>
            <w:vAlign w:val="center"/>
            <w:hideMark/>
          </w:tcPr>
          <w:p w14:paraId="4AE350C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D9F5B3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2.167,00</w:t>
            </w:r>
          </w:p>
        </w:tc>
        <w:tc>
          <w:tcPr>
            <w:tcW w:w="1920" w:type="dxa"/>
            <w:noWrap/>
            <w:vAlign w:val="center"/>
            <w:hideMark/>
          </w:tcPr>
          <w:p w14:paraId="357AC37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7DD37A9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F2496B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9B7A0D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Doprinosi za obvezno zdravstveno osiguranje</w:t>
            </w:r>
          </w:p>
        </w:tc>
        <w:tc>
          <w:tcPr>
            <w:tcW w:w="1920" w:type="dxa"/>
            <w:noWrap/>
            <w:vAlign w:val="center"/>
            <w:hideMark/>
          </w:tcPr>
          <w:p w14:paraId="74A1F2D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3EE8F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20325F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25D3CB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51316B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85B9AA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2D483A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21.200,00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6F83D4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19.446,66</w:t>
            </w:r>
          </w:p>
        </w:tc>
        <w:tc>
          <w:tcPr>
            <w:tcW w:w="1920" w:type="dxa"/>
            <w:noWrap/>
            <w:vAlign w:val="center"/>
            <w:hideMark/>
          </w:tcPr>
          <w:p w14:paraId="3C548AC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91,73%</w:t>
            </w:r>
          </w:p>
        </w:tc>
      </w:tr>
      <w:tr w:rsidR="000F24B5" w:rsidRPr="000F24B5" w14:paraId="31ACAD8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DEF812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3212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83A063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Naknade za prijevoz, za rad na terenu i odvojeni život</w:t>
            </w:r>
          </w:p>
        </w:tc>
        <w:tc>
          <w:tcPr>
            <w:tcW w:w="1920" w:type="dxa"/>
            <w:noWrap/>
            <w:vAlign w:val="center"/>
            <w:hideMark/>
          </w:tcPr>
          <w:p w14:paraId="350C3D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1A203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7.200,00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F5D846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D55FB72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88A96B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7C4056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Uredski materijal i ostali 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061018F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29B49D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5.246,66</w:t>
            </w:r>
          </w:p>
        </w:tc>
        <w:tc>
          <w:tcPr>
            <w:tcW w:w="1920" w:type="dxa"/>
            <w:noWrap/>
            <w:vAlign w:val="center"/>
            <w:hideMark/>
          </w:tcPr>
          <w:p w14:paraId="0A6CDC8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64FC2D2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69BFF4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99E4AB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Intelektualne i osobne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68A4761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852372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519B5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2B1597F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4CF1CCC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5005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734ABE7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Program: RAZVOJ CIVILNOG DRUŠTVA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157AE8C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54.085,00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2741D23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44.519,55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232A8EB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82,31%</w:t>
            </w:r>
          </w:p>
        </w:tc>
      </w:tr>
      <w:tr w:rsidR="000F24B5" w:rsidRPr="000F24B5" w14:paraId="7D479E91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58C3294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5212DE2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DONACIJE UDRUGAMA I RELIGIJSKIM ZAJEDNICAMA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8E197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38.892,00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17149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35.187,38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218D24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90,47%</w:t>
            </w:r>
          </w:p>
        </w:tc>
      </w:tr>
      <w:tr w:rsidR="000F24B5" w:rsidRPr="000F24B5" w14:paraId="6D3825B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F9B2A6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EB6392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38.892,00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FBAC26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35.187,38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AC0458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90,47%</w:t>
            </w:r>
          </w:p>
        </w:tc>
      </w:tr>
      <w:tr w:rsidR="000F24B5" w:rsidRPr="000F24B5" w14:paraId="46F8796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E0C610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BF3518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38.892,00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08BE89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35.187,38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2677B7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90,47%</w:t>
            </w:r>
          </w:p>
        </w:tc>
      </w:tr>
      <w:tr w:rsidR="000F24B5" w:rsidRPr="000F24B5" w14:paraId="1A72D07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556DB0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01CAD1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57297BF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38.892,00</w:t>
            </w:r>
          </w:p>
        </w:tc>
        <w:tc>
          <w:tcPr>
            <w:tcW w:w="1920" w:type="dxa"/>
            <w:noWrap/>
            <w:vAlign w:val="center"/>
            <w:hideMark/>
          </w:tcPr>
          <w:p w14:paraId="6D856B1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35.187,38</w:t>
            </w:r>
          </w:p>
        </w:tc>
        <w:tc>
          <w:tcPr>
            <w:tcW w:w="1920" w:type="dxa"/>
            <w:noWrap/>
            <w:vAlign w:val="center"/>
            <w:hideMark/>
          </w:tcPr>
          <w:p w14:paraId="3269A88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90,47%</w:t>
            </w:r>
          </w:p>
        </w:tc>
      </w:tr>
      <w:tr w:rsidR="000F24B5" w:rsidRPr="000F24B5" w14:paraId="7B44DCC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1B3DFB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C992BD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Tekuće donacije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0B33CD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D53B4D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27.187,38</w:t>
            </w:r>
          </w:p>
        </w:tc>
        <w:tc>
          <w:tcPr>
            <w:tcW w:w="1920" w:type="dxa"/>
            <w:noWrap/>
            <w:vAlign w:val="center"/>
            <w:hideMark/>
          </w:tcPr>
          <w:p w14:paraId="6F4D15A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708A47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BD64C7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73FE4B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Kapitalne donacije neprofitnim organizacijama</w:t>
            </w:r>
          </w:p>
        </w:tc>
        <w:tc>
          <w:tcPr>
            <w:tcW w:w="1920" w:type="dxa"/>
            <w:noWrap/>
            <w:vAlign w:val="center"/>
            <w:hideMark/>
          </w:tcPr>
          <w:p w14:paraId="393633D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F70C15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3B6CDF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820BD24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119B6A3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A100002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12467DC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OSTALE TEKUĆE DONACIJE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554CF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6.083,00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1A2A9A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2.939,52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85320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48,32%</w:t>
            </w:r>
          </w:p>
        </w:tc>
      </w:tr>
      <w:tr w:rsidR="000F24B5" w:rsidRPr="000F24B5" w14:paraId="5E55666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B04D56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37BF3F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6.083,00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54BF86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2.939,52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E84F91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48,32%</w:t>
            </w:r>
          </w:p>
        </w:tc>
      </w:tr>
      <w:tr w:rsidR="000F24B5" w:rsidRPr="000F24B5" w14:paraId="0A80B0D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D46AFA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BCE380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4.491,00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148E0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2.539,52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3E02F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56,55%</w:t>
            </w:r>
          </w:p>
        </w:tc>
      </w:tr>
      <w:tr w:rsidR="000F24B5" w:rsidRPr="000F24B5" w14:paraId="0C3EAB1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60E049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2D3342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5B849C7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4.491,00</w:t>
            </w:r>
          </w:p>
        </w:tc>
        <w:tc>
          <w:tcPr>
            <w:tcW w:w="1920" w:type="dxa"/>
            <w:noWrap/>
            <w:vAlign w:val="center"/>
            <w:hideMark/>
          </w:tcPr>
          <w:p w14:paraId="0972D14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2.539,52</w:t>
            </w:r>
          </w:p>
        </w:tc>
        <w:tc>
          <w:tcPr>
            <w:tcW w:w="1920" w:type="dxa"/>
            <w:noWrap/>
            <w:vAlign w:val="center"/>
            <w:hideMark/>
          </w:tcPr>
          <w:p w14:paraId="14D3610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56,55%</w:t>
            </w:r>
          </w:p>
        </w:tc>
      </w:tr>
      <w:tr w:rsidR="000F24B5" w:rsidRPr="000F24B5" w14:paraId="0859748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B35EE1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EFAC6C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Tekuće donacije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35A9DBB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05F30F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2.539,52</w:t>
            </w:r>
          </w:p>
        </w:tc>
        <w:tc>
          <w:tcPr>
            <w:tcW w:w="1920" w:type="dxa"/>
            <w:noWrap/>
            <w:vAlign w:val="center"/>
            <w:hideMark/>
          </w:tcPr>
          <w:p w14:paraId="6EE5FE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74FBEBD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AD89E2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1.5. OPĆI PRIHODI I PRIMICI - PRIHOD OD KAZNI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33958E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265,00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A154CA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E2A39E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E6FFDB7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F94902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16AB5E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75D05B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265,00</w:t>
            </w:r>
          </w:p>
        </w:tc>
        <w:tc>
          <w:tcPr>
            <w:tcW w:w="1920" w:type="dxa"/>
            <w:noWrap/>
            <w:vAlign w:val="center"/>
            <w:hideMark/>
          </w:tcPr>
          <w:p w14:paraId="5561396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0DE3FD1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7F6CA6C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9654A7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1.7. OSTALI  PRIHODI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DE5BFB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1.327,00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1F8DA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2E50B7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30,14%</w:t>
            </w:r>
          </w:p>
        </w:tc>
      </w:tr>
      <w:tr w:rsidR="000F24B5" w:rsidRPr="000F24B5" w14:paraId="2C36323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1C06F6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E7F421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6316A37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1.327,00</w:t>
            </w:r>
          </w:p>
        </w:tc>
        <w:tc>
          <w:tcPr>
            <w:tcW w:w="1920" w:type="dxa"/>
            <w:noWrap/>
            <w:vAlign w:val="center"/>
            <w:hideMark/>
          </w:tcPr>
          <w:p w14:paraId="768956B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DD129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30,14%</w:t>
            </w:r>
          </w:p>
        </w:tc>
      </w:tr>
      <w:tr w:rsidR="000F24B5" w:rsidRPr="000F24B5" w14:paraId="6C0932A7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63255E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4176A6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Tekuće donacije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515983D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2240FE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C82ABE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C38F77A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7E90F0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A100003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02F1673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MANIFESTACIJE I RAZNA DOGAĐANJA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211784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33F36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3.284,25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B0F12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54,74%</w:t>
            </w:r>
          </w:p>
        </w:tc>
      </w:tr>
      <w:tr w:rsidR="000F24B5" w:rsidRPr="000F24B5" w14:paraId="3C4AE2C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07AE6D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5F60EE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BA5D2F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3.284,25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39AFF9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54,74%</w:t>
            </w:r>
          </w:p>
        </w:tc>
      </w:tr>
      <w:tr w:rsidR="000F24B5" w:rsidRPr="000F24B5" w14:paraId="4FB1CA0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FEA86E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345C52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6AA1BD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6FB3F2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25,00%</w:t>
            </w:r>
          </w:p>
        </w:tc>
      </w:tr>
      <w:tr w:rsidR="000F24B5" w:rsidRPr="000F24B5" w14:paraId="1CCF92C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2A03DB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86D7BA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6B2CFF5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84CB8B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2575E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25,00%</w:t>
            </w:r>
          </w:p>
        </w:tc>
      </w:tr>
      <w:tr w:rsidR="000F24B5" w:rsidRPr="000F24B5" w14:paraId="63EE1E0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23DF7D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3239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E58D08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3044054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C8B975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238B11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7B06D61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102397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lastRenderedPageBreak/>
              <w:t>Izvor 1.3. OPĆI PRIHODI I PRIMICI - PRIHOD OD NEFINANCIJSKE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D62BAE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FA83C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2.784,25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41B6BE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69,61%</w:t>
            </w:r>
          </w:p>
        </w:tc>
      </w:tr>
      <w:tr w:rsidR="000F24B5" w:rsidRPr="000F24B5" w14:paraId="55490F3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050A03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01EAF0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742C711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7FC1E6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2.784,25</w:t>
            </w:r>
          </w:p>
        </w:tc>
        <w:tc>
          <w:tcPr>
            <w:tcW w:w="1920" w:type="dxa"/>
            <w:noWrap/>
            <w:vAlign w:val="center"/>
            <w:hideMark/>
          </w:tcPr>
          <w:p w14:paraId="4E27508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69,61%</w:t>
            </w:r>
          </w:p>
        </w:tc>
      </w:tr>
      <w:tr w:rsidR="000F24B5" w:rsidRPr="000F24B5" w14:paraId="3CEC55C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EDA092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3299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D9DD1E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nespomenuti rashodi poslovanja</w:t>
            </w:r>
          </w:p>
        </w:tc>
        <w:tc>
          <w:tcPr>
            <w:tcW w:w="1920" w:type="dxa"/>
            <w:noWrap/>
            <w:vAlign w:val="center"/>
            <w:hideMark/>
          </w:tcPr>
          <w:p w14:paraId="6A8AF96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08F379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2.784,25</w:t>
            </w:r>
          </w:p>
        </w:tc>
        <w:tc>
          <w:tcPr>
            <w:tcW w:w="1920" w:type="dxa"/>
            <w:noWrap/>
            <w:vAlign w:val="center"/>
            <w:hideMark/>
          </w:tcPr>
          <w:p w14:paraId="41538A4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9E026C5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51A29B0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A100005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6622A4E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KAPITALNA DONACIJA ZA OPREMANJE DOMA ZDRAVLJA RAKOVICA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A1C01D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3.110,00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F7F4E1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3.108,40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1E504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99,95%</w:t>
            </w:r>
          </w:p>
        </w:tc>
      </w:tr>
      <w:tr w:rsidR="000F24B5" w:rsidRPr="000F24B5" w14:paraId="70CF190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73C3D8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D10C4A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3.110,00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754EA0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3.108,40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FA2BA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99,95%</w:t>
            </w:r>
          </w:p>
        </w:tc>
      </w:tr>
      <w:tr w:rsidR="000F24B5" w:rsidRPr="000F24B5" w14:paraId="0785DE1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3FF6F0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953C2A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3.110,00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D5F49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3.108,40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B8DBC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99,95%</w:t>
            </w:r>
          </w:p>
        </w:tc>
      </w:tr>
      <w:tr w:rsidR="000F24B5" w:rsidRPr="000F24B5" w14:paraId="58F3D38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5A4B1A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A40231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Pomoći dane u inozemstvo i unutar općeg proračuna</w:t>
            </w:r>
          </w:p>
        </w:tc>
        <w:tc>
          <w:tcPr>
            <w:tcW w:w="1920" w:type="dxa"/>
            <w:noWrap/>
            <w:vAlign w:val="center"/>
            <w:hideMark/>
          </w:tcPr>
          <w:p w14:paraId="598F17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3.110,00</w:t>
            </w:r>
          </w:p>
        </w:tc>
        <w:tc>
          <w:tcPr>
            <w:tcW w:w="1920" w:type="dxa"/>
            <w:noWrap/>
            <w:vAlign w:val="center"/>
            <w:hideMark/>
          </w:tcPr>
          <w:p w14:paraId="6193C32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3.108,40</w:t>
            </w:r>
          </w:p>
        </w:tc>
        <w:tc>
          <w:tcPr>
            <w:tcW w:w="1920" w:type="dxa"/>
            <w:noWrap/>
            <w:vAlign w:val="center"/>
            <w:hideMark/>
          </w:tcPr>
          <w:p w14:paraId="7CB222F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99,95%</w:t>
            </w:r>
          </w:p>
        </w:tc>
      </w:tr>
      <w:tr w:rsidR="000F24B5" w:rsidRPr="000F24B5" w14:paraId="2677074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D073A5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3662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956C47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Kapitalne pomoći proračunskim korisnicima drugih proračuna</w:t>
            </w:r>
          </w:p>
        </w:tc>
        <w:tc>
          <w:tcPr>
            <w:tcW w:w="1920" w:type="dxa"/>
            <w:noWrap/>
            <w:vAlign w:val="center"/>
            <w:hideMark/>
          </w:tcPr>
          <w:p w14:paraId="50BC22C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C8E4D4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3.108,40</w:t>
            </w:r>
          </w:p>
        </w:tc>
        <w:tc>
          <w:tcPr>
            <w:tcW w:w="1920" w:type="dxa"/>
            <w:noWrap/>
            <w:vAlign w:val="center"/>
            <w:hideMark/>
          </w:tcPr>
          <w:p w14:paraId="5A37B71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9C1D090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3F60060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5008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61D48B2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Program: PREDŠKOLSKI ODGOJ I OBRAZOVANJE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31EAD8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261.690,78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1978848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225.362,78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3F80C2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86,12%</w:t>
            </w:r>
          </w:p>
        </w:tc>
      </w:tr>
      <w:tr w:rsidR="000F24B5" w:rsidRPr="000F24B5" w14:paraId="2912BFC5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2B6B0A7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447C5AA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RAD PREDŠKOLSKOG ODGOJA I OBRAZOVANJA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1ADBA9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261.690,78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0DB0B9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225.362,78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E59760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86,12%</w:t>
            </w:r>
          </w:p>
        </w:tc>
      </w:tr>
      <w:tr w:rsidR="000F24B5" w:rsidRPr="000F24B5" w14:paraId="1FD192D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F53A36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6AFD6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127.770,78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2D7B9C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101.521,67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8FF93B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79,46%</w:t>
            </w:r>
          </w:p>
        </w:tc>
      </w:tr>
      <w:tr w:rsidR="000F24B5" w:rsidRPr="000F24B5" w14:paraId="787554A2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5FB1C0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D6EC4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127.770,78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D7391C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101.521,67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5AC278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79,46%</w:t>
            </w:r>
          </w:p>
        </w:tc>
      </w:tr>
      <w:tr w:rsidR="000F24B5" w:rsidRPr="000F24B5" w14:paraId="2FACA77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83CCEF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FDC231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Pomoći dane u inozemstvo i unutar općeg proračuna</w:t>
            </w:r>
          </w:p>
        </w:tc>
        <w:tc>
          <w:tcPr>
            <w:tcW w:w="1920" w:type="dxa"/>
            <w:noWrap/>
            <w:vAlign w:val="center"/>
            <w:hideMark/>
          </w:tcPr>
          <w:p w14:paraId="1B3BB30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770,00</w:t>
            </w:r>
          </w:p>
        </w:tc>
        <w:tc>
          <w:tcPr>
            <w:tcW w:w="1920" w:type="dxa"/>
            <w:noWrap/>
            <w:vAlign w:val="center"/>
            <w:hideMark/>
          </w:tcPr>
          <w:p w14:paraId="5C50D74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519,25</w:t>
            </w:r>
          </w:p>
        </w:tc>
        <w:tc>
          <w:tcPr>
            <w:tcW w:w="1920" w:type="dxa"/>
            <w:noWrap/>
            <w:vAlign w:val="center"/>
            <w:hideMark/>
          </w:tcPr>
          <w:p w14:paraId="2460C68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67,44%</w:t>
            </w:r>
          </w:p>
        </w:tc>
      </w:tr>
      <w:tr w:rsidR="000F24B5" w:rsidRPr="000F24B5" w14:paraId="6E9633E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DA1878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3661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8DA07B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Tekuće pomoći proračunskim korisnicima drugih proračuna</w:t>
            </w:r>
          </w:p>
        </w:tc>
        <w:tc>
          <w:tcPr>
            <w:tcW w:w="1920" w:type="dxa"/>
            <w:noWrap/>
            <w:vAlign w:val="center"/>
            <w:hideMark/>
          </w:tcPr>
          <w:p w14:paraId="2F66A2A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F7A390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519,25</w:t>
            </w:r>
          </w:p>
        </w:tc>
        <w:tc>
          <w:tcPr>
            <w:tcW w:w="1920" w:type="dxa"/>
            <w:noWrap/>
            <w:vAlign w:val="center"/>
            <w:hideMark/>
          </w:tcPr>
          <w:p w14:paraId="5EEABE5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9BA9D8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35111C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823233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670A790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127.000,78</w:t>
            </w:r>
          </w:p>
        </w:tc>
        <w:tc>
          <w:tcPr>
            <w:tcW w:w="1920" w:type="dxa"/>
            <w:noWrap/>
            <w:vAlign w:val="center"/>
            <w:hideMark/>
          </w:tcPr>
          <w:p w14:paraId="17D1D40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101.002,42</w:t>
            </w:r>
          </w:p>
        </w:tc>
        <w:tc>
          <w:tcPr>
            <w:tcW w:w="1920" w:type="dxa"/>
            <w:noWrap/>
            <w:vAlign w:val="center"/>
            <w:hideMark/>
          </w:tcPr>
          <w:p w14:paraId="67C05CF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79,53%</w:t>
            </w:r>
          </w:p>
        </w:tc>
      </w:tr>
      <w:tr w:rsidR="000F24B5" w:rsidRPr="000F24B5" w14:paraId="49A2750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73A60A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59A658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građanima i kućanstvima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4F3669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58985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101.002,42</w:t>
            </w:r>
          </w:p>
        </w:tc>
        <w:tc>
          <w:tcPr>
            <w:tcW w:w="1920" w:type="dxa"/>
            <w:noWrap/>
            <w:vAlign w:val="center"/>
            <w:hideMark/>
          </w:tcPr>
          <w:p w14:paraId="37DA37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8D0D87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8701CA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0090D3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37.920,00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64CAD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33.073,36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6B856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87,22%</w:t>
            </w:r>
          </w:p>
        </w:tc>
      </w:tr>
      <w:tr w:rsidR="000F24B5" w:rsidRPr="000F24B5" w14:paraId="3B465BA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F0E497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5.5. POMOĆI IZ DRŽAVNOG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22639F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37.920,00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F89C43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33.073,36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33960E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87,22%</w:t>
            </w:r>
          </w:p>
        </w:tc>
      </w:tr>
      <w:tr w:rsidR="000F24B5" w:rsidRPr="000F24B5" w14:paraId="4520727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535D25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CD2CC1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4DED481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37.920,00</w:t>
            </w:r>
          </w:p>
        </w:tc>
        <w:tc>
          <w:tcPr>
            <w:tcW w:w="1920" w:type="dxa"/>
            <w:noWrap/>
            <w:vAlign w:val="center"/>
            <w:hideMark/>
          </w:tcPr>
          <w:p w14:paraId="22F3156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33.073,36</w:t>
            </w:r>
          </w:p>
        </w:tc>
        <w:tc>
          <w:tcPr>
            <w:tcW w:w="1920" w:type="dxa"/>
            <w:noWrap/>
            <w:vAlign w:val="center"/>
            <w:hideMark/>
          </w:tcPr>
          <w:p w14:paraId="6289376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87,22%</w:t>
            </w:r>
          </w:p>
        </w:tc>
      </w:tr>
      <w:tr w:rsidR="000F24B5" w:rsidRPr="000F24B5" w14:paraId="6387819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8D3401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B4E0FB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građanima i kućanstvima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6CBEA2A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8727D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33.073,36</w:t>
            </w:r>
          </w:p>
        </w:tc>
        <w:tc>
          <w:tcPr>
            <w:tcW w:w="1920" w:type="dxa"/>
            <w:noWrap/>
            <w:vAlign w:val="center"/>
            <w:hideMark/>
          </w:tcPr>
          <w:p w14:paraId="0B4EA7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B3EC77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0845BB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8. NAMJENSKI PRIMICI OD 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0BE989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96.000,00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AF022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90.767,75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95E21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94,55%</w:t>
            </w:r>
          </w:p>
        </w:tc>
      </w:tr>
      <w:tr w:rsidR="000F24B5" w:rsidRPr="000F24B5" w14:paraId="03C5704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275C22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8.1. NAMJENSKI PRIMICI OD ZADUŽIVANJA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AA5D09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96.000,00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640382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90.767,75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8B7F1D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94,55%</w:t>
            </w:r>
          </w:p>
        </w:tc>
      </w:tr>
      <w:tr w:rsidR="000F24B5" w:rsidRPr="000F24B5" w14:paraId="7F7E8DA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870AC2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589510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1FF5380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96.000,00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D72516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90.767,75</w:t>
            </w:r>
          </w:p>
        </w:tc>
        <w:tc>
          <w:tcPr>
            <w:tcW w:w="1920" w:type="dxa"/>
            <w:noWrap/>
            <w:vAlign w:val="center"/>
            <w:hideMark/>
          </w:tcPr>
          <w:p w14:paraId="45A9005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94,55%</w:t>
            </w:r>
          </w:p>
        </w:tc>
      </w:tr>
      <w:tr w:rsidR="000F24B5" w:rsidRPr="000F24B5" w14:paraId="410F44E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50D122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17EAEA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građanima i kućanstvima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03FEE48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492012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90.767,75</w:t>
            </w:r>
          </w:p>
        </w:tc>
        <w:tc>
          <w:tcPr>
            <w:tcW w:w="1920" w:type="dxa"/>
            <w:noWrap/>
            <w:vAlign w:val="center"/>
            <w:hideMark/>
          </w:tcPr>
          <w:p w14:paraId="50434DD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2E2BD7D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01D2D9B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5009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10F6F0C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Program: ŠKOLSKO OBRAZOVANJE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6C7F33E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82.195,00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66F7AF5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41.414,58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470F59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50,39%</w:t>
            </w:r>
          </w:p>
        </w:tc>
      </w:tr>
      <w:tr w:rsidR="000F24B5" w:rsidRPr="000F24B5" w14:paraId="76CFAA0F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F8C334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009941C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OSNOVNOŠKOLSKO OBRAZOVANJE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27E491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44.645,00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1C6B54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13.847,02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F24189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31,02%</w:t>
            </w:r>
          </w:p>
        </w:tc>
      </w:tr>
      <w:tr w:rsidR="000F24B5" w:rsidRPr="000F24B5" w14:paraId="78DA803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7BC042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2F8811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38.745,00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27E4F2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8.620,05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2AED97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22,25%</w:t>
            </w:r>
          </w:p>
        </w:tc>
      </w:tr>
      <w:tr w:rsidR="000F24B5" w:rsidRPr="000F24B5" w14:paraId="6BB49FE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175250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61A6B2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38.745,00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E8DFA3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8.620,05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7C495D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22,25%</w:t>
            </w:r>
          </w:p>
        </w:tc>
      </w:tr>
      <w:tr w:rsidR="000F24B5" w:rsidRPr="000F24B5" w14:paraId="6C9AF2D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B687D5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29CA96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Pomoći dane u inozemstvo i unutar općeg proračuna</w:t>
            </w:r>
          </w:p>
        </w:tc>
        <w:tc>
          <w:tcPr>
            <w:tcW w:w="1920" w:type="dxa"/>
            <w:noWrap/>
            <w:vAlign w:val="center"/>
            <w:hideMark/>
          </w:tcPr>
          <w:p w14:paraId="0F1B9C8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12.370,00</w:t>
            </w:r>
          </w:p>
        </w:tc>
        <w:tc>
          <w:tcPr>
            <w:tcW w:w="1920" w:type="dxa"/>
            <w:noWrap/>
            <w:vAlign w:val="center"/>
            <w:hideMark/>
          </w:tcPr>
          <w:p w14:paraId="314FAA4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6.620,05</w:t>
            </w:r>
          </w:p>
        </w:tc>
        <w:tc>
          <w:tcPr>
            <w:tcW w:w="1920" w:type="dxa"/>
            <w:noWrap/>
            <w:vAlign w:val="center"/>
            <w:hideMark/>
          </w:tcPr>
          <w:p w14:paraId="584510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53,52%</w:t>
            </w:r>
          </w:p>
        </w:tc>
      </w:tr>
      <w:tr w:rsidR="000F24B5" w:rsidRPr="000F24B5" w14:paraId="3934FCF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F62BE2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3661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A24CF6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Tekuće pomoći proračunskim korisnicima drugih proračuna</w:t>
            </w:r>
          </w:p>
        </w:tc>
        <w:tc>
          <w:tcPr>
            <w:tcW w:w="1920" w:type="dxa"/>
            <w:noWrap/>
            <w:vAlign w:val="center"/>
            <w:hideMark/>
          </w:tcPr>
          <w:p w14:paraId="513687D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40593D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2.100,00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504EE4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45E769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0D9894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3662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473C10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Kapitalne pomoći proračunskim korisnicima drugih proračuna</w:t>
            </w:r>
          </w:p>
        </w:tc>
        <w:tc>
          <w:tcPr>
            <w:tcW w:w="1920" w:type="dxa"/>
            <w:noWrap/>
            <w:vAlign w:val="center"/>
            <w:hideMark/>
          </w:tcPr>
          <w:p w14:paraId="17C0324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354E13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4.520,05</w:t>
            </w:r>
          </w:p>
        </w:tc>
        <w:tc>
          <w:tcPr>
            <w:tcW w:w="1920" w:type="dxa"/>
            <w:noWrap/>
            <w:vAlign w:val="center"/>
            <w:hideMark/>
          </w:tcPr>
          <w:p w14:paraId="2A5119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D4FBC7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6F878D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5409ED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4B1B0DB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7EA6E3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792FF0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42340BC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6FCF44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3722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134D8C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građanima i kućanstvima u naravi</w:t>
            </w:r>
          </w:p>
        </w:tc>
        <w:tc>
          <w:tcPr>
            <w:tcW w:w="1920" w:type="dxa"/>
            <w:noWrap/>
            <w:vAlign w:val="center"/>
            <w:hideMark/>
          </w:tcPr>
          <w:p w14:paraId="536C597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EB07BD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38C235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B57974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1B4CF5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0826A8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563ECDC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24.375,00</w:t>
            </w:r>
          </w:p>
        </w:tc>
        <w:tc>
          <w:tcPr>
            <w:tcW w:w="1920" w:type="dxa"/>
            <w:noWrap/>
            <w:vAlign w:val="center"/>
            <w:hideMark/>
          </w:tcPr>
          <w:p w14:paraId="426875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3C650A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E3FAFB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A53E92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024F70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526A52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2.245,53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69ADDE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89,82%</w:t>
            </w:r>
          </w:p>
        </w:tc>
      </w:tr>
      <w:tr w:rsidR="000F24B5" w:rsidRPr="000F24B5" w14:paraId="0FAB60A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C46218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9803A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73E71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2.245,53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195820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89,82%</w:t>
            </w:r>
          </w:p>
        </w:tc>
      </w:tr>
      <w:tr w:rsidR="000F24B5" w:rsidRPr="000F24B5" w14:paraId="018028F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CA6B89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305146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54EBDA0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71823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2.245,53</w:t>
            </w:r>
          </w:p>
        </w:tc>
        <w:tc>
          <w:tcPr>
            <w:tcW w:w="1920" w:type="dxa"/>
            <w:noWrap/>
            <w:vAlign w:val="center"/>
            <w:hideMark/>
          </w:tcPr>
          <w:p w14:paraId="7429C5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89,82%</w:t>
            </w:r>
          </w:p>
        </w:tc>
      </w:tr>
      <w:tr w:rsidR="000F24B5" w:rsidRPr="000F24B5" w14:paraId="643CA5B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CAFB4E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3722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BBB54A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građanima i kućanstvima u naravi</w:t>
            </w:r>
          </w:p>
        </w:tc>
        <w:tc>
          <w:tcPr>
            <w:tcW w:w="1920" w:type="dxa"/>
            <w:noWrap/>
            <w:vAlign w:val="center"/>
            <w:hideMark/>
          </w:tcPr>
          <w:p w14:paraId="0CABC7D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51DC59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2.245,53</w:t>
            </w:r>
          </w:p>
        </w:tc>
        <w:tc>
          <w:tcPr>
            <w:tcW w:w="1920" w:type="dxa"/>
            <w:noWrap/>
            <w:vAlign w:val="center"/>
            <w:hideMark/>
          </w:tcPr>
          <w:p w14:paraId="523206D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76C029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5AF42B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FA028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3.400,00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E4DCA0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2.981,44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94C83D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87,69%</w:t>
            </w:r>
          </w:p>
        </w:tc>
      </w:tr>
      <w:tr w:rsidR="000F24B5" w:rsidRPr="000F24B5" w14:paraId="705BB47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5AC290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5.5. POMOĆI IZ DRŽAVNOG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8ADF6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3.400,00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4D6CFB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2.981,44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FEA737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87,69%</w:t>
            </w:r>
          </w:p>
        </w:tc>
      </w:tr>
      <w:tr w:rsidR="000F24B5" w:rsidRPr="000F24B5" w14:paraId="27F14FA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926B06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C49B5A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Pomoći dane u inozemstvo i unutar općeg proračuna</w:t>
            </w:r>
          </w:p>
        </w:tc>
        <w:tc>
          <w:tcPr>
            <w:tcW w:w="1920" w:type="dxa"/>
            <w:noWrap/>
            <w:vAlign w:val="center"/>
            <w:hideMark/>
          </w:tcPr>
          <w:p w14:paraId="22CBCDB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3.400,00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FA0E3B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2.981,44</w:t>
            </w:r>
          </w:p>
        </w:tc>
        <w:tc>
          <w:tcPr>
            <w:tcW w:w="1920" w:type="dxa"/>
            <w:noWrap/>
            <w:vAlign w:val="center"/>
            <w:hideMark/>
          </w:tcPr>
          <w:p w14:paraId="5A4BC5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87,69%</w:t>
            </w:r>
          </w:p>
        </w:tc>
      </w:tr>
      <w:tr w:rsidR="000F24B5" w:rsidRPr="000F24B5" w14:paraId="47B4365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F887F6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3661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28C307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Tekuće pomoći proračunskim korisnicima drugih proračuna</w:t>
            </w:r>
          </w:p>
        </w:tc>
        <w:tc>
          <w:tcPr>
            <w:tcW w:w="1920" w:type="dxa"/>
            <w:noWrap/>
            <w:vAlign w:val="center"/>
            <w:hideMark/>
          </w:tcPr>
          <w:p w14:paraId="372C18E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1C511D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985,03</w:t>
            </w:r>
          </w:p>
        </w:tc>
        <w:tc>
          <w:tcPr>
            <w:tcW w:w="1920" w:type="dxa"/>
            <w:noWrap/>
            <w:vAlign w:val="center"/>
            <w:hideMark/>
          </w:tcPr>
          <w:p w14:paraId="704950F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AC7374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794EE4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3662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786421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Kapitalne pomoći proračunskim korisnicima drugih proračuna</w:t>
            </w:r>
          </w:p>
        </w:tc>
        <w:tc>
          <w:tcPr>
            <w:tcW w:w="1920" w:type="dxa"/>
            <w:noWrap/>
            <w:vAlign w:val="center"/>
            <w:hideMark/>
          </w:tcPr>
          <w:p w14:paraId="54A1F81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4B8849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1.996,41</w:t>
            </w:r>
          </w:p>
        </w:tc>
        <w:tc>
          <w:tcPr>
            <w:tcW w:w="1920" w:type="dxa"/>
            <w:noWrap/>
            <w:vAlign w:val="center"/>
            <w:hideMark/>
          </w:tcPr>
          <w:p w14:paraId="15C3921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20803CA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17A11D0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A100002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1AE354C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SREDNJOŠKOLSKO OBRAZOVANJE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E38623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23.250,00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41B83A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16.004,12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E95C08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68,83%</w:t>
            </w:r>
          </w:p>
        </w:tc>
      </w:tr>
      <w:tr w:rsidR="000F24B5" w:rsidRPr="000F24B5" w14:paraId="7AE4078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88622D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CF27B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23.250,00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D87130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16.004,12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1F18E1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68,83%</w:t>
            </w:r>
          </w:p>
        </w:tc>
      </w:tr>
      <w:tr w:rsidR="000F24B5" w:rsidRPr="000F24B5" w14:paraId="6BBB744C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902A33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53C132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23.250,00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CB886E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16.004,12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E1C38C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68,83%</w:t>
            </w:r>
          </w:p>
        </w:tc>
      </w:tr>
      <w:tr w:rsidR="000F24B5" w:rsidRPr="000F24B5" w14:paraId="25148E2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1697C6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6D71BF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Pomoći dane u inozemstvo i unutar općeg proračuna</w:t>
            </w:r>
          </w:p>
        </w:tc>
        <w:tc>
          <w:tcPr>
            <w:tcW w:w="1920" w:type="dxa"/>
            <w:noWrap/>
            <w:vAlign w:val="center"/>
            <w:hideMark/>
          </w:tcPr>
          <w:p w14:paraId="5558BF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4.050,00</w:t>
            </w:r>
          </w:p>
        </w:tc>
        <w:tc>
          <w:tcPr>
            <w:tcW w:w="1920" w:type="dxa"/>
            <w:noWrap/>
            <w:vAlign w:val="center"/>
            <w:hideMark/>
          </w:tcPr>
          <w:p w14:paraId="48BE2DB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2.350,00</w:t>
            </w:r>
          </w:p>
        </w:tc>
        <w:tc>
          <w:tcPr>
            <w:tcW w:w="1920" w:type="dxa"/>
            <w:noWrap/>
            <w:vAlign w:val="center"/>
            <w:hideMark/>
          </w:tcPr>
          <w:p w14:paraId="42ED4F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58,02%</w:t>
            </w:r>
          </w:p>
        </w:tc>
      </w:tr>
      <w:tr w:rsidR="000F24B5" w:rsidRPr="000F24B5" w14:paraId="1297F53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09E76F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3661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A47954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Tekuće pomoći proračunskim korisnicima drugih proračuna</w:t>
            </w:r>
          </w:p>
        </w:tc>
        <w:tc>
          <w:tcPr>
            <w:tcW w:w="1920" w:type="dxa"/>
            <w:noWrap/>
            <w:vAlign w:val="center"/>
            <w:hideMark/>
          </w:tcPr>
          <w:p w14:paraId="2737E9E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714A2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2.350,00</w:t>
            </w:r>
          </w:p>
        </w:tc>
        <w:tc>
          <w:tcPr>
            <w:tcW w:w="1920" w:type="dxa"/>
            <w:noWrap/>
            <w:vAlign w:val="center"/>
            <w:hideMark/>
          </w:tcPr>
          <w:p w14:paraId="5DB562B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1450B8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AA6514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9893A5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709090E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19.200,00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5147BB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13.654,12</w:t>
            </w:r>
          </w:p>
        </w:tc>
        <w:tc>
          <w:tcPr>
            <w:tcW w:w="1920" w:type="dxa"/>
            <w:noWrap/>
            <w:vAlign w:val="center"/>
            <w:hideMark/>
          </w:tcPr>
          <w:p w14:paraId="2DDBB89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71,12%</w:t>
            </w:r>
          </w:p>
        </w:tc>
      </w:tr>
      <w:tr w:rsidR="000F24B5" w:rsidRPr="000F24B5" w14:paraId="0E41A8E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0D7833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6D0F08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građanima i kućanstvima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28A7487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493377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6.860,00</w:t>
            </w:r>
          </w:p>
        </w:tc>
        <w:tc>
          <w:tcPr>
            <w:tcW w:w="1920" w:type="dxa"/>
            <w:noWrap/>
            <w:vAlign w:val="center"/>
            <w:hideMark/>
          </w:tcPr>
          <w:p w14:paraId="0EC3F2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7AD1195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7F92F1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3722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D8F326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građanima i kućanstvima u naravi</w:t>
            </w:r>
          </w:p>
        </w:tc>
        <w:tc>
          <w:tcPr>
            <w:tcW w:w="1920" w:type="dxa"/>
            <w:noWrap/>
            <w:vAlign w:val="center"/>
            <w:hideMark/>
          </w:tcPr>
          <w:p w14:paraId="798E99F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EB4E00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6.794,12</w:t>
            </w:r>
          </w:p>
        </w:tc>
        <w:tc>
          <w:tcPr>
            <w:tcW w:w="1920" w:type="dxa"/>
            <w:noWrap/>
            <w:vAlign w:val="center"/>
            <w:hideMark/>
          </w:tcPr>
          <w:p w14:paraId="2C0299C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72F5182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42C5059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A100003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1B74C26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VISOKOŠKOLSKO OBRAZOVANJE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951F0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14.300,00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783987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11.563,44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E7C074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80,86%</w:t>
            </w:r>
          </w:p>
        </w:tc>
      </w:tr>
      <w:tr w:rsidR="000F24B5" w:rsidRPr="000F24B5" w14:paraId="2B002BA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D56BC9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38E01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14.300,00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9D4473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11.563,44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FBC6F2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80,86%</w:t>
            </w:r>
          </w:p>
        </w:tc>
      </w:tr>
      <w:tr w:rsidR="000F24B5" w:rsidRPr="000F24B5" w14:paraId="74C76EE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09706B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CE9C0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14.300,00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E85DC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11.563,44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05D425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80,86%</w:t>
            </w:r>
          </w:p>
        </w:tc>
      </w:tr>
      <w:tr w:rsidR="000F24B5" w:rsidRPr="000F24B5" w14:paraId="465B0B8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1F5951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564733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59A5984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14.300,00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0CF4FE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11.563,44</w:t>
            </w:r>
          </w:p>
        </w:tc>
        <w:tc>
          <w:tcPr>
            <w:tcW w:w="1920" w:type="dxa"/>
            <w:noWrap/>
            <w:vAlign w:val="center"/>
            <w:hideMark/>
          </w:tcPr>
          <w:p w14:paraId="6C3849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80,86%</w:t>
            </w:r>
          </w:p>
        </w:tc>
      </w:tr>
      <w:tr w:rsidR="000F24B5" w:rsidRPr="000F24B5" w14:paraId="40D9F0C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DD6E47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8082EB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građanima i kućanstvima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5CF592E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412638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7.980,00</w:t>
            </w:r>
          </w:p>
        </w:tc>
        <w:tc>
          <w:tcPr>
            <w:tcW w:w="1920" w:type="dxa"/>
            <w:noWrap/>
            <w:vAlign w:val="center"/>
            <w:hideMark/>
          </w:tcPr>
          <w:p w14:paraId="60809B7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A57AC4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3F6475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3722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A1B16D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građanima i kućanstvima u naravi</w:t>
            </w:r>
          </w:p>
        </w:tc>
        <w:tc>
          <w:tcPr>
            <w:tcW w:w="1920" w:type="dxa"/>
            <w:noWrap/>
            <w:vAlign w:val="center"/>
            <w:hideMark/>
          </w:tcPr>
          <w:p w14:paraId="1C4902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7F9E59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3.583,44</w:t>
            </w:r>
          </w:p>
        </w:tc>
        <w:tc>
          <w:tcPr>
            <w:tcW w:w="1920" w:type="dxa"/>
            <w:noWrap/>
            <w:vAlign w:val="center"/>
            <w:hideMark/>
          </w:tcPr>
          <w:p w14:paraId="08E8E9A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37FB22C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407974D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5010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0E8338E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Program: RAZVOJ TURIZMA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5B2B2B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636.200,00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2229B9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513.187,50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35AF5C9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80,66%</w:t>
            </w:r>
          </w:p>
        </w:tc>
      </w:tr>
      <w:tr w:rsidR="000F24B5" w:rsidRPr="000F24B5" w14:paraId="3969035B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74E306F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4490234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POTICANJE RAZVOJA TURIZMA TEKUĆIM DONACIJAMA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8A62EE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634.500,00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A63865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511.500,00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7260A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80,61%</w:t>
            </w:r>
          </w:p>
        </w:tc>
      </w:tr>
      <w:tr w:rsidR="000F24B5" w:rsidRPr="000F24B5" w14:paraId="29B855AC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CB284E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7A1CA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141.500,00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4D2C0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141.500,00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429268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62CB5CE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FBB83A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7B63AD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141.500,00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4FB30A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141.500,00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38650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39CCE612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EB7BCF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9D85E2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5CA056D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141.500,00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E2FF55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141.500,00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0E484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169063F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4A3163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F96D42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Tekuće donacije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5855B62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B39FC3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141.500,00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A8DA2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DFF643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C56B34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5284A0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209.000,00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5AD31A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86.000,00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056D3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41,15%</w:t>
            </w:r>
          </w:p>
        </w:tc>
      </w:tr>
      <w:tr w:rsidR="000F24B5" w:rsidRPr="000F24B5" w14:paraId="183C972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9B3E28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50715E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BDF770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6E773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0536E6B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77F31D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5A714C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45D558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4B145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FD2634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51A5678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63DF17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1654D2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Tekuće donacije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164DB2B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DCE501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EE2E62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7C3F75D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181605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4.A. PRIHOD OD TURISTIČKE PRISTOJBE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B59A93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9BDAB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C6365A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78,13%</w:t>
            </w:r>
          </w:p>
        </w:tc>
      </w:tr>
      <w:tr w:rsidR="000F24B5" w:rsidRPr="000F24B5" w14:paraId="4283BC5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999499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8AA245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3241E83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575629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353021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78,13%</w:t>
            </w:r>
          </w:p>
        </w:tc>
      </w:tr>
      <w:tr w:rsidR="000F24B5" w:rsidRPr="000F24B5" w14:paraId="71CE2AD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2DC3D5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62A7BF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Tekuće donacije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06E182A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45DF9B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440B78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FF1C35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D4E176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4.B. PRIHOD OD PRODAJE ULAZNICA U NP PLITVIČKA JEZERA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7E4A52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127.000,00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9A0C8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829356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8,66%</w:t>
            </w:r>
          </w:p>
        </w:tc>
      </w:tr>
      <w:tr w:rsidR="000F24B5" w:rsidRPr="000F24B5" w14:paraId="6AED4E9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8DF0F0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04FA0F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69DFB48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127.000,00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61E1F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CBA87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8,66%</w:t>
            </w:r>
          </w:p>
        </w:tc>
      </w:tr>
      <w:tr w:rsidR="000F24B5" w:rsidRPr="000F24B5" w14:paraId="70A22D6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CED7BF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DBA26C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Tekuće donacije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596E448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648F87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871CBB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35398A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8B5ED5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8. NAMJENSKI PRIMICI OD 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65FF44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284.000,00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A2C474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284.000,00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FB73AB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0DAA62A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9141E4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8.1. NAMJENSKI PRIMICI OD ZADUŽIVANJA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3DA5AF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284.000,00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ADFB58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284.000,00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343DE0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1E945A8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C986B7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E5FFEF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23C5F75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284.000,00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CADBC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284.000,00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01B338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3CB95AC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C626F8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75E1AA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Tekuće donacije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6031A6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BC1E67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284.000,00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8B256D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A7B7D7F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2DDC6FB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A100003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7CB791A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MAPIRANJE - STREET VIEW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95AC3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1.700,00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A1941E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1.687,50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6028A2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99,26%</w:t>
            </w:r>
          </w:p>
        </w:tc>
      </w:tr>
      <w:tr w:rsidR="000F24B5" w:rsidRPr="000F24B5" w14:paraId="07B2E13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E8A3DD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874212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1.700,00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A279A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1.687,50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C572F0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99,26%</w:t>
            </w:r>
          </w:p>
        </w:tc>
      </w:tr>
      <w:tr w:rsidR="000F24B5" w:rsidRPr="000F24B5" w14:paraId="7BB36D5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47739D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CF21FA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1.700,00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FB4448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1.687,50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1B584C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99,26%</w:t>
            </w:r>
          </w:p>
        </w:tc>
      </w:tr>
      <w:tr w:rsidR="000F24B5" w:rsidRPr="000F24B5" w14:paraId="033142B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D7621B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7F7EFB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6DB382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1.700,00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AAD544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1.687,50</w:t>
            </w:r>
          </w:p>
        </w:tc>
        <w:tc>
          <w:tcPr>
            <w:tcW w:w="1920" w:type="dxa"/>
            <w:noWrap/>
            <w:vAlign w:val="center"/>
            <w:hideMark/>
          </w:tcPr>
          <w:p w14:paraId="0686F9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99,26%</w:t>
            </w:r>
          </w:p>
        </w:tc>
      </w:tr>
      <w:tr w:rsidR="000F24B5" w:rsidRPr="000F24B5" w14:paraId="5BC995F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3D93E3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034DF1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Uredski materijal i ostali 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575F195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65B3FD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1.687,50</w:t>
            </w:r>
          </w:p>
        </w:tc>
        <w:tc>
          <w:tcPr>
            <w:tcW w:w="1920" w:type="dxa"/>
            <w:noWrap/>
            <w:vAlign w:val="center"/>
            <w:hideMark/>
          </w:tcPr>
          <w:p w14:paraId="25AC3DB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D2CC674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5F89F1F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5011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4A13E85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Program: JAČANJE GOSPODARSTVA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78C5557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54.363,09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456D1D8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44.476,89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0612E01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81,81%</w:t>
            </w:r>
          </w:p>
        </w:tc>
      </w:tr>
      <w:tr w:rsidR="000F24B5" w:rsidRPr="000F24B5" w14:paraId="6D50FEF7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59C604A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1CADD44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POTICANJE RAZVOJA POLJOPRIVREDE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3B4D46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33.013,09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B45208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25.113,06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5FD9BD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76,07%</w:t>
            </w:r>
          </w:p>
        </w:tc>
      </w:tr>
      <w:tr w:rsidR="000F24B5" w:rsidRPr="000F24B5" w14:paraId="6434EEE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75244D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A27B0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23.400,00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FA5CB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68981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66,24%</w:t>
            </w:r>
          </w:p>
        </w:tc>
      </w:tr>
      <w:tr w:rsidR="000F24B5" w:rsidRPr="000F24B5" w14:paraId="16B202D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DBEFCF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2FCA8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7.900,00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1EBD06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EA68E6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BAB48D2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6241B3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2350BC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Subvencije</w:t>
            </w:r>
          </w:p>
        </w:tc>
        <w:tc>
          <w:tcPr>
            <w:tcW w:w="1920" w:type="dxa"/>
            <w:noWrap/>
            <w:vAlign w:val="center"/>
            <w:hideMark/>
          </w:tcPr>
          <w:p w14:paraId="7810F8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E0EBDE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5699219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774077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515706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285667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72B907F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F74ABE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79F2ECD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E9C01D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94F055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1.3. OPĆI PRIHODI I PRIMICI - PRIHOD OD NEFINANCIJSKE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78BF15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EB61BD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B5749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2FE1843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1FEC8E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35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66E2A2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Subvencije</w:t>
            </w:r>
          </w:p>
        </w:tc>
        <w:tc>
          <w:tcPr>
            <w:tcW w:w="1920" w:type="dxa"/>
            <w:noWrap/>
            <w:vAlign w:val="center"/>
            <w:hideMark/>
          </w:tcPr>
          <w:p w14:paraId="7B54B52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BB7351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E7BD68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2BD26E57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999C19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3523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AA3A92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Subvencije poljoprivrednicima i obrtnicima</w:t>
            </w:r>
          </w:p>
        </w:tc>
        <w:tc>
          <w:tcPr>
            <w:tcW w:w="1920" w:type="dxa"/>
            <w:noWrap/>
            <w:vAlign w:val="center"/>
            <w:hideMark/>
          </w:tcPr>
          <w:p w14:paraId="139BF53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119ED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ABE265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7151D2A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2DFCE0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EF0CFB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9.113,09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75E920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9.113,06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213EC0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384AD36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B0C41C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043CD0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9.113,09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41E454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9.113,06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853F78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1D626CC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99BD69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A84ABC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Subvencije</w:t>
            </w:r>
          </w:p>
        </w:tc>
        <w:tc>
          <w:tcPr>
            <w:tcW w:w="1920" w:type="dxa"/>
            <w:noWrap/>
            <w:vAlign w:val="center"/>
            <w:hideMark/>
          </w:tcPr>
          <w:p w14:paraId="2EBF0FB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9.113,09</w:t>
            </w:r>
          </w:p>
        </w:tc>
        <w:tc>
          <w:tcPr>
            <w:tcW w:w="1920" w:type="dxa"/>
            <w:noWrap/>
            <w:vAlign w:val="center"/>
            <w:hideMark/>
          </w:tcPr>
          <w:p w14:paraId="72C9D2B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9.113,06</w:t>
            </w:r>
          </w:p>
        </w:tc>
        <w:tc>
          <w:tcPr>
            <w:tcW w:w="1920" w:type="dxa"/>
            <w:noWrap/>
            <w:vAlign w:val="center"/>
            <w:hideMark/>
          </w:tcPr>
          <w:p w14:paraId="43A49E8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1A758B4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3F49A1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3523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9C81EE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Subvencije poljoprivrednicima i obrtnicima</w:t>
            </w:r>
          </w:p>
        </w:tc>
        <w:tc>
          <w:tcPr>
            <w:tcW w:w="1920" w:type="dxa"/>
            <w:noWrap/>
            <w:vAlign w:val="center"/>
            <w:hideMark/>
          </w:tcPr>
          <w:p w14:paraId="4D554BE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C4D65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9.113,06</w:t>
            </w:r>
          </w:p>
        </w:tc>
        <w:tc>
          <w:tcPr>
            <w:tcW w:w="1920" w:type="dxa"/>
            <w:noWrap/>
            <w:vAlign w:val="center"/>
            <w:hideMark/>
          </w:tcPr>
          <w:p w14:paraId="20488DD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0948472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A6D026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301FA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DF65BA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F26DA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134EA34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CA9CEA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5.4. POMOĆI IZ ŽUPANIJSKOG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96989D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0DA37F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EA24C1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5A7796C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ADB34E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6899F1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Subvencije</w:t>
            </w:r>
          </w:p>
        </w:tc>
        <w:tc>
          <w:tcPr>
            <w:tcW w:w="1920" w:type="dxa"/>
            <w:noWrap/>
            <w:vAlign w:val="center"/>
            <w:hideMark/>
          </w:tcPr>
          <w:p w14:paraId="78AA1EE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16FADE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46F3C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0F94A3E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8E1547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3523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773690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Subvencije poljoprivrednicima i obrtnicima</w:t>
            </w:r>
          </w:p>
        </w:tc>
        <w:tc>
          <w:tcPr>
            <w:tcW w:w="1920" w:type="dxa"/>
            <w:noWrap/>
            <w:vAlign w:val="center"/>
            <w:hideMark/>
          </w:tcPr>
          <w:p w14:paraId="6191D43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28625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F6061C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E6DADA1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5461AC9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A100002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4227E3F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POTICANJE RAZVOJA PODUZETNIČKIH DJELATNOSTI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F6262C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C73A45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18.013,83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B754F3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90,07%</w:t>
            </w:r>
          </w:p>
        </w:tc>
      </w:tr>
      <w:tr w:rsidR="000F24B5" w:rsidRPr="000F24B5" w14:paraId="7AEDEF1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0AAC47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240E8C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F2F977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10.013,83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FD2F4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83,45%</w:t>
            </w:r>
          </w:p>
        </w:tc>
      </w:tr>
      <w:tr w:rsidR="000F24B5" w:rsidRPr="000F24B5" w14:paraId="38FE4EF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4F9F43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4199D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5AE67C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5.013,83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ECF7D1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71,63%</w:t>
            </w:r>
          </w:p>
        </w:tc>
      </w:tr>
      <w:tr w:rsidR="000F24B5" w:rsidRPr="000F24B5" w14:paraId="60558772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F29413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CB8884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Subvencije</w:t>
            </w:r>
          </w:p>
        </w:tc>
        <w:tc>
          <w:tcPr>
            <w:tcW w:w="1920" w:type="dxa"/>
            <w:noWrap/>
            <w:vAlign w:val="center"/>
            <w:hideMark/>
          </w:tcPr>
          <w:p w14:paraId="0E50810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171D73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5.013,83</w:t>
            </w:r>
          </w:p>
        </w:tc>
        <w:tc>
          <w:tcPr>
            <w:tcW w:w="1920" w:type="dxa"/>
            <w:noWrap/>
            <w:vAlign w:val="center"/>
            <w:hideMark/>
          </w:tcPr>
          <w:p w14:paraId="4759EFE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71,63%</w:t>
            </w:r>
          </w:p>
        </w:tc>
      </w:tr>
      <w:tr w:rsidR="000F24B5" w:rsidRPr="000F24B5" w14:paraId="1BE6A60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C3A1D6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3523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C8684A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Subvencije poljoprivrednicima i obrtnicima</w:t>
            </w:r>
          </w:p>
        </w:tc>
        <w:tc>
          <w:tcPr>
            <w:tcW w:w="1920" w:type="dxa"/>
            <w:noWrap/>
            <w:vAlign w:val="center"/>
            <w:hideMark/>
          </w:tcPr>
          <w:p w14:paraId="7F9B05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933D6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5.013,83</w:t>
            </w:r>
          </w:p>
        </w:tc>
        <w:tc>
          <w:tcPr>
            <w:tcW w:w="1920" w:type="dxa"/>
            <w:noWrap/>
            <w:vAlign w:val="center"/>
            <w:hideMark/>
          </w:tcPr>
          <w:p w14:paraId="54AA14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F81792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A7C3B3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1.3. OPĆI PRIHODI I PRIMICI - PRIHOD OD NEFINANCIJSKE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AF7F9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62BABF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47033D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2F1B568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512846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26EEB3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Subvencije</w:t>
            </w:r>
          </w:p>
        </w:tc>
        <w:tc>
          <w:tcPr>
            <w:tcW w:w="1920" w:type="dxa"/>
            <w:noWrap/>
            <w:vAlign w:val="center"/>
            <w:hideMark/>
          </w:tcPr>
          <w:p w14:paraId="1443725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A86D5D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1C574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3316E1A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6D3BF9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3523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46A5E1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Subvencije poljoprivrednicima i obrtnicima</w:t>
            </w:r>
          </w:p>
        </w:tc>
        <w:tc>
          <w:tcPr>
            <w:tcW w:w="1920" w:type="dxa"/>
            <w:noWrap/>
            <w:vAlign w:val="center"/>
            <w:hideMark/>
          </w:tcPr>
          <w:p w14:paraId="3FA9A9A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ADF00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8189B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602D14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FDAA02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13FAB2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295B1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3CBA19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1411E9C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5229BA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BBB3FB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9886A0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15990B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3CFF84F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E42C97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337C75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Subvencije</w:t>
            </w:r>
          </w:p>
        </w:tc>
        <w:tc>
          <w:tcPr>
            <w:tcW w:w="1920" w:type="dxa"/>
            <w:noWrap/>
            <w:vAlign w:val="center"/>
            <w:hideMark/>
          </w:tcPr>
          <w:p w14:paraId="7DE6A6F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4A086E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D64543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0891768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19CE08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3523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A5F85D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Subvencije poljoprivrednicima i obrtnicima</w:t>
            </w:r>
          </w:p>
        </w:tc>
        <w:tc>
          <w:tcPr>
            <w:tcW w:w="1920" w:type="dxa"/>
            <w:noWrap/>
            <w:vAlign w:val="center"/>
            <w:hideMark/>
          </w:tcPr>
          <w:p w14:paraId="6D9E9C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8EC0C0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29566B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616A1D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F7D1E4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DFEEE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81F99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F3DEF6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33AC944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D4C1B0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5.5. POMOĆI IZ DRŽAVNOG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BB6F9C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597F26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13BF1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23611BC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EC1BE1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9A63EB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Subvencije</w:t>
            </w:r>
          </w:p>
        </w:tc>
        <w:tc>
          <w:tcPr>
            <w:tcW w:w="1920" w:type="dxa"/>
            <w:noWrap/>
            <w:vAlign w:val="center"/>
            <w:hideMark/>
          </w:tcPr>
          <w:p w14:paraId="29C0BB8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1E7546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29EDBC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6428248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F73A8F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3523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326E0E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Subvencije poljoprivrednicima i obrtnicima</w:t>
            </w:r>
          </w:p>
        </w:tc>
        <w:tc>
          <w:tcPr>
            <w:tcW w:w="1920" w:type="dxa"/>
            <w:noWrap/>
            <w:vAlign w:val="center"/>
            <w:hideMark/>
          </w:tcPr>
          <w:p w14:paraId="358DF1F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187EBC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66D8F8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BEA8239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730D497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A100003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5FC7796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LAG ''LIKA''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28A0A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1.350,00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4BC5B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1.350,00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909E6D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396AF05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E92760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3C618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1.350,00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1A69DF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1.350,00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00636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741F50A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69433C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E92DC7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1.350,00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31FA6A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1.350,00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049391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507B592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0665D8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21EE0E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15A5F3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1.350,00</w:t>
            </w:r>
          </w:p>
        </w:tc>
        <w:tc>
          <w:tcPr>
            <w:tcW w:w="1920" w:type="dxa"/>
            <w:noWrap/>
            <w:vAlign w:val="center"/>
            <w:hideMark/>
          </w:tcPr>
          <w:p w14:paraId="1A8208D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1.350,00</w:t>
            </w:r>
          </w:p>
        </w:tc>
        <w:tc>
          <w:tcPr>
            <w:tcW w:w="1920" w:type="dxa"/>
            <w:noWrap/>
            <w:vAlign w:val="center"/>
            <w:hideMark/>
          </w:tcPr>
          <w:p w14:paraId="0999130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2641F12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718A2D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72C9C6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Članarine i norme</w:t>
            </w:r>
          </w:p>
        </w:tc>
        <w:tc>
          <w:tcPr>
            <w:tcW w:w="1920" w:type="dxa"/>
            <w:noWrap/>
            <w:vAlign w:val="center"/>
            <w:hideMark/>
          </w:tcPr>
          <w:p w14:paraId="0578E40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9D0947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1.350,00</w:t>
            </w:r>
          </w:p>
        </w:tc>
        <w:tc>
          <w:tcPr>
            <w:tcW w:w="1920" w:type="dxa"/>
            <w:noWrap/>
            <w:vAlign w:val="center"/>
            <w:hideMark/>
          </w:tcPr>
          <w:p w14:paraId="21DC94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A06765B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4ACCE8E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5012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321035F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Program: PROMICANJE I RAZVOJ KULTURE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32F43B1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160.825,61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5E8B0DA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30.875,00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1797EA5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19,20%</w:t>
            </w:r>
          </w:p>
        </w:tc>
      </w:tr>
      <w:tr w:rsidR="000F24B5" w:rsidRPr="000F24B5" w14:paraId="03D39AF9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24F75DF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40DCD5E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POTICANJE RAZVOJA UDRUGA KOJE PROMIČU KULTURU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307AEF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8D08A6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35A8C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763DE69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7ECF8E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9169E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3C4A42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9DA49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7B4DE5D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FC39B8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E3242E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93DDFA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5BAD36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2AD6E94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6787DB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77BD04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33F275A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7979E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E95FB5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0BAD70A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1C031F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54AB80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Tekuće donacije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6E8223A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19EB25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02C39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80F2F9F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17C8539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A100002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7B3CCC2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ORGANIZACIJA MANIFESTACIJA I  OBILJEŽAVANJE OBLJETNICA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67018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4.400,00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55E6E3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2B72B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90,91%</w:t>
            </w:r>
          </w:p>
        </w:tc>
      </w:tr>
      <w:tr w:rsidR="000F24B5" w:rsidRPr="000F24B5" w14:paraId="5035FF12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9A2A75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FFAF1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2.400,00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90412A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2.350,00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C4BBA4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97,92%</w:t>
            </w:r>
          </w:p>
        </w:tc>
      </w:tr>
      <w:tr w:rsidR="000F24B5" w:rsidRPr="000F24B5" w14:paraId="14B7A3A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287481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AE603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516DCF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927536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78D79FB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40E4CE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3AA2BB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025AE7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482A1B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282A3E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49F2551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3177A3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3299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6B93DB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nespomenuti rashodi poslovanja</w:t>
            </w:r>
          </w:p>
        </w:tc>
        <w:tc>
          <w:tcPr>
            <w:tcW w:w="1920" w:type="dxa"/>
            <w:noWrap/>
            <w:vAlign w:val="center"/>
            <w:hideMark/>
          </w:tcPr>
          <w:p w14:paraId="7B8181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247868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D01D26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E36629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0B76E3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1.3. OPĆI PRIHODI I PRIMICI - PRIHOD OD NEFINANCIJSKE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80CB89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B11FC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C0BDD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87,50%</w:t>
            </w:r>
          </w:p>
        </w:tc>
      </w:tr>
      <w:tr w:rsidR="000F24B5" w:rsidRPr="000F24B5" w14:paraId="6E95222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770FF9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50926C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3B22917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83359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350,00</w:t>
            </w:r>
          </w:p>
        </w:tc>
        <w:tc>
          <w:tcPr>
            <w:tcW w:w="1920" w:type="dxa"/>
            <w:noWrap/>
            <w:vAlign w:val="center"/>
            <w:hideMark/>
          </w:tcPr>
          <w:p w14:paraId="250C93F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87,50%</w:t>
            </w:r>
          </w:p>
        </w:tc>
      </w:tr>
      <w:tr w:rsidR="000F24B5" w:rsidRPr="000F24B5" w14:paraId="1063AAF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A4D021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3299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75551C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nespomenuti rashodi poslovanja</w:t>
            </w:r>
          </w:p>
        </w:tc>
        <w:tc>
          <w:tcPr>
            <w:tcW w:w="1920" w:type="dxa"/>
            <w:noWrap/>
            <w:vAlign w:val="center"/>
            <w:hideMark/>
          </w:tcPr>
          <w:p w14:paraId="0F2EB54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DEC4B6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350,00</w:t>
            </w:r>
          </w:p>
        </w:tc>
        <w:tc>
          <w:tcPr>
            <w:tcW w:w="1920" w:type="dxa"/>
            <w:noWrap/>
            <w:vAlign w:val="center"/>
            <w:hideMark/>
          </w:tcPr>
          <w:p w14:paraId="3D1602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6F7B24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AA3129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D0CCF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F758E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1.650,00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BEF50B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82,50%</w:t>
            </w:r>
          </w:p>
        </w:tc>
      </w:tr>
      <w:tr w:rsidR="000F24B5" w:rsidRPr="000F24B5" w14:paraId="0BF9FCB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780148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5.4. POMOĆI IZ ŽUPANIJSKOG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7A16A9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6832F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1.650,00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1BC32E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82,50%</w:t>
            </w:r>
          </w:p>
        </w:tc>
      </w:tr>
      <w:tr w:rsidR="000F24B5" w:rsidRPr="000F24B5" w14:paraId="555F837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061042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4E8EF7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27374A8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F33BE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1.650,00</w:t>
            </w:r>
          </w:p>
        </w:tc>
        <w:tc>
          <w:tcPr>
            <w:tcW w:w="1920" w:type="dxa"/>
            <w:noWrap/>
            <w:vAlign w:val="center"/>
            <w:hideMark/>
          </w:tcPr>
          <w:p w14:paraId="4F1435C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82,50%</w:t>
            </w:r>
          </w:p>
        </w:tc>
      </w:tr>
      <w:tr w:rsidR="000F24B5" w:rsidRPr="000F24B5" w14:paraId="553C76C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C43F95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3299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6C29CB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nespomenuti rashodi poslovanja</w:t>
            </w:r>
          </w:p>
        </w:tc>
        <w:tc>
          <w:tcPr>
            <w:tcW w:w="1920" w:type="dxa"/>
            <w:noWrap/>
            <w:vAlign w:val="center"/>
            <w:hideMark/>
          </w:tcPr>
          <w:p w14:paraId="5303AF5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F6B5F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1.650,00</w:t>
            </w:r>
          </w:p>
        </w:tc>
        <w:tc>
          <w:tcPr>
            <w:tcW w:w="1920" w:type="dxa"/>
            <w:noWrap/>
            <w:vAlign w:val="center"/>
            <w:hideMark/>
          </w:tcPr>
          <w:p w14:paraId="652EF36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6B06A0C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0BA5B19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6E9BE7D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STARI GRAD DREŽNIK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E1B17F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154.425,61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07299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24.875,00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7691DF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16,11%</w:t>
            </w:r>
          </w:p>
        </w:tc>
      </w:tr>
      <w:tr w:rsidR="000F24B5" w:rsidRPr="000F24B5" w14:paraId="45A3130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8E120D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FB64AD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F633AA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24.875,00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CCD28C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49,75%</w:t>
            </w:r>
          </w:p>
        </w:tc>
      </w:tr>
      <w:tr w:rsidR="000F24B5" w:rsidRPr="000F24B5" w14:paraId="604EB72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C1E6D4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653264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EF0DB7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24.875,00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9215F3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49,75%</w:t>
            </w:r>
          </w:p>
        </w:tc>
      </w:tr>
      <w:tr w:rsidR="000F24B5" w:rsidRPr="000F24B5" w14:paraId="519834C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6D4CB1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C7F806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726EBE5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D8933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24.875,00</w:t>
            </w:r>
          </w:p>
        </w:tc>
        <w:tc>
          <w:tcPr>
            <w:tcW w:w="1920" w:type="dxa"/>
            <w:noWrap/>
            <w:vAlign w:val="center"/>
            <w:hideMark/>
          </w:tcPr>
          <w:p w14:paraId="33940BD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49,75%</w:t>
            </w:r>
          </w:p>
        </w:tc>
      </w:tr>
      <w:tr w:rsidR="000F24B5" w:rsidRPr="000F24B5" w14:paraId="2FCFA93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72E0DD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4264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CD6A10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Ostala nematerijalna proizvedena imovina</w:t>
            </w:r>
          </w:p>
        </w:tc>
        <w:tc>
          <w:tcPr>
            <w:tcW w:w="1920" w:type="dxa"/>
            <w:noWrap/>
            <w:vAlign w:val="center"/>
            <w:hideMark/>
          </w:tcPr>
          <w:p w14:paraId="70EBE6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4E750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24.875,00</w:t>
            </w:r>
          </w:p>
        </w:tc>
        <w:tc>
          <w:tcPr>
            <w:tcW w:w="1920" w:type="dxa"/>
            <w:noWrap/>
            <w:vAlign w:val="center"/>
            <w:hideMark/>
          </w:tcPr>
          <w:p w14:paraId="590855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90E976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C9C128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A7F939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53.425,61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B4D094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56AB0D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222D52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FD2EA7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4.1. PRIHOD OD SPOMENIČKE RENTE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97A8D5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13,00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D8DD4F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530F48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ACBAEA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D585D1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1F8E58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148920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13,00</w:t>
            </w:r>
          </w:p>
        </w:tc>
        <w:tc>
          <w:tcPr>
            <w:tcW w:w="1920" w:type="dxa"/>
            <w:noWrap/>
            <w:vAlign w:val="center"/>
            <w:hideMark/>
          </w:tcPr>
          <w:p w14:paraId="6BA97B7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5FF2A5B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D09B8D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2F8025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F7F0DD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33.412,61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842AE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120A9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478272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905F48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4832E7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37999CD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33.412,61</w:t>
            </w:r>
          </w:p>
        </w:tc>
        <w:tc>
          <w:tcPr>
            <w:tcW w:w="1920" w:type="dxa"/>
            <w:noWrap/>
            <w:vAlign w:val="center"/>
            <w:hideMark/>
          </w:tcPr>
          <w:p w14:paraId="1B238EC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3E28F62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30F00F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083267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4.A. PRIHOD OD TURISTIČKE PRISTOJBE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26668A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DC9EA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62E235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1D9A7A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1A4282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1A5D4C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01E1E53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223248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293E308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E4D422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6028DD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B090DF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56A46F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930C04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8D30A8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4EEB9C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5.4. POMOĆI IZ ŽUPANIJSKOG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5595CA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0448B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0AF1C0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D7E916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347473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084CE7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71F1AD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F8F8FE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2190078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92348B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B9BF1F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5.5. POMOĆI IZ DRŽAVNOG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89E14E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395A88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F6F3A7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8B3EE5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9A8772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EEF1C1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36161FF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9D4E66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4798B71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7B8DD22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39CBD11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5013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5B21CD8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Program: RAZVOJ I UPRAVLJANJE SUSTAVOM VODOOPSKRBE, ODVODNJE I ZAŠTITE VODA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3AD784C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144.007,04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790D5EA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25.390,63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10F4BB0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17,63%</w:t>
            </w:r>
          </w:p>
        </w:tc>
      </w:tr>
      <w:tr w:rsidR="000F24B5" w:rsidRPr="000F24B5" w14:paraId="2B629E82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2A081B0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14026FF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OSIGURANJE OPSKRBE VODOM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C8DC04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130.007,04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515449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25.390,63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BF46F6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19,53%</w:t>
            </w:r>
          </w:p>
        </w:tc>
      </w:tr>
      <w:tr w:rsidR="000F24B5" w:rsidRPr="000F24B5" w14:paraId="66F9997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1679DC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lastRenderedPageBreak/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F1C5F6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E853EF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8CDB73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27E50C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081025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04449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6C986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C48DE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30D61D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2EDFCB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F05068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5ED8EB5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2C8870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21F1C48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ACF6E1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36F0CB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6475DE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25.007,04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AEA8B8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2F7E31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B3F7C9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2BEB9C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9E8D55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25.007,04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44D35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100155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C5AC73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D9B08A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FA845D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658CFC8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25.007,04</w:t>
            </w:r>
          </w:p>
        </w:tc>
        <w:tc>
          <w:tcPr>
            <w:tcW w:w="1920" w:type="dxa"/>
            <w:noWrap/>
            <w:vAlign w:val="center"/>
            <w:hideMark/>
          </w:tcPr>
          <w:p w14:paraId="6CC0F80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41F7D9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2FFF66C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19A2BB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28B693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95122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25.390,63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8AA295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84,64%</w:t>
            </w:r>
          </w:p>
        </w:tc>
      </w:tr>
      <w:tr w:rsidR="000F24B5" w:rsidRPr="000F24B5" w14:paraId="5016ABC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09D599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5.5. POMOĆI IZ DRŽAVNOG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F82ACD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32E0D7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25.390,63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8C7B27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84,64%</w:t>
            </w:r>
          </w:p>
        </w:tc>
      </w:tr>
      <w:tr w:rsidR="000F24B5" w:rsidRPr="000F24B5" w14:paraId="0E3705A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0C94A7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5396D4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5722E8C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14A0BC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25.390,63</w:t>
            </w:r>
          </w:p>
        </w:tc>
        <w:tc>
          <w:tcPr>
            <w:tcW w:w="1920" w:type="dxa"/>
            <w:noWrap/>
            <w:vAlign w:val="center"/>
            <w:hideMark/>
          </w:tcPr>
          <w:p w14:paraId="40B22B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84,64%</w:t>
            </w:r>
          </w:p>
        </w:tc>
      </w:tr>
      <w:tr w:rsidR="000F24B5" w:rsidRPr="000F24B5" w14:paraId="5C76D3D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FE184B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3861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9ADCD5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Kapitalne pomoći kreditnim i ostalim financijskim institucijama te trgovačkim društvima u javnom sek</w:t>
            </w:r>
          </w:p>
        </w:tc>
        <w:tc>
          <w:tcPr>
            <w:tcW w:w="1920" w:type="dxa"/>
            <w:noWrap/>
            <w:vAlign w:val="center"/>
            <w:hideMark/>
          </w:tcPr>
          <w:p w14:paraId="5BAAEFC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7BE4E9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25.390,63</w:t>
            </w:r>
          </w:p>
        </w:tc>
        <w:tc>
          <w:tcPr>
            <w:tcW w:w="1920" w:type="dxa"/>
            <w:noWrap/>
            <w:vAlign w:val="center"/>
            <w:hideMark/>
          </w:tcPr>
          <w:p w14:paraId="6ADA86E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5EC84CE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55A8C8E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A100002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472F0BF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AGLOMERACIJA PLITVIČKA JEZERA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2EA23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B551EA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B86300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8D7E46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DAFC8F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BBEC9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14A34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6C82F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02D08A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D62A7C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4.B. PRIHOD OD PRODAJE ULAZNICA U NP PLITVIČKA JEZERA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CCC2F8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0480F8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788A4F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5BA49A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AB274C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B366BB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donacije, kazne, naknade šteta i kapitalne pomoći</w:t>
            </w:r>
          </w:p>
        </w:tc>
        <w:tc>
          <w:tcPr>
            <w:tcW w:w="1920" w:type="dxa"/>
            <w:noWrap/>
            <w:vAlign w:val="center"/>
            <w:hideMark/>
          </w:tcPr>
          <w:p w14:paraId="71CFA7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652CC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7171CC5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BAF08E3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46A8704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A100003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46E8EB4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VODOOPSKRBNI SUSTAV LIČKA JASENICA-RAKOVICA-PLITVIČKA JEZERA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096CA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3D7E45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C5FA0F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9EFE68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4F4A85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8EAA3B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C98620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CF479C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BEB5472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36CE90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43536D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884D8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B6DBCA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3B2134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E1363F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8EEF0A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3193A63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85C5A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5A08EE7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A7D804E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0199FA1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5014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0B1BE46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Program: ZAŠTITA OKOLIŠA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4816F9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120.372,82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34704DE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33.873,94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536A925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28,14%</w:t>
            </w:r>
          </w:p>
        </w:tc>
      </w:tr>
      <w:tr w:rsidR="000F24B5" w:rsidRPr="000F24B5" w14:paraId="71585764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7BB0029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2A60DF1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MONITORING ODLAGALIŠTA OTPADA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15AFC5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8.312,25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A8ED1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750,00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4162A0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9,02%</w:t>
            </w:r>
          </w:p>
        </w:tc>
      </w:tr>
      <w:tr w:rsidR="000F24B5" w:rsidRPr="000F24B5" w14:paraId="5751D9C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51D7E4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78259D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5.600,00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EBC49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852B0B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13,39%</w:t>
            </w:r>
          </w:p>
        </w:tc>
      </w:tr>
      <w:tr w:rsidR="000F24B5" w:rsidRPr="000F24B5" w14:paraId="6950856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A1CB92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AF8E64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2.800,00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9A770E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7A468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26,79%</w:t>
            </w:r>
          </w:p>
        </w:tc>
      </w:tr>
      <w:tr w:rsidR="000F24B5" w:rsidRPr="000F24B5" w14:paraId="2C02E46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11A57A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AA13A9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1652AB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2.800,00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C994A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750,00</w:t>
            </w:r>
          </w:p>
        </w:tc>
        <w:tc>
          <w:tcPr>
            <w:tcW w:w="1920" w:type="dxa"/>
            <w:noWrap/>
            <w:vAlign w:val="center"/>
            <w:hideMark/>
          </w:tcPr>
          <w:p w14:paraId="1FD0E5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26,79%</w:t>
            </w:r>
          </w:p>
        </w:tc>
      </w:tr>
      <w:tr w:rsidR="000F24B5" w:rsidRPr="000F24B5" w14:paraId="0EC4A20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6022F2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3239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CD685F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6CDE161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F01730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750,00</w:t>
            </w:r>
          </w:p>
        </w:tc>
        <w:tc>
          <w:tcPr>
            <w:tcW w:w="1920" w:type="dxa"/>
            <w:noWrap/>
            <w:vAlign w:val="center"/>
            <w:hideMark/>
          </w:tcPr>
          <w:p w14:paraId="15A5A55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83E768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888622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1.9. EKSPLOATACIJA MINERALNIH SIROVINA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32923F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2.800,00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C5599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AE96E6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7E0841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F553F8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4720F6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56C4DC1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2.800,00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93B84A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5B5D5DB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3CB0D9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B38BEB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AFA956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2.712,25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A427F8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42392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C0C1C0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FD5223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E8F437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2.712,25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91C2D1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8FB4E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B61DC7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79CA39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F3CD0A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0B1CF5E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2.712,25</w:t>
            </w:r>
          </w:p>
        </w:tc>
        <w:tc>
          <w:tcPr>
            <w:tcW w:w="1920" w:type="dxa"/>
            <w:noWrap/>
            <w:vAlign w:val="center"/>
            <w:hideMark/>
          </w:tcPr>
          <w:p w14:paraId="711350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0D0607B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544005C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4532F1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K100003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7642AD9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Kapitalni projekt: IZO INFO 2025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7098B8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19.000,00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43BDEC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15.525,00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7DDDBB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81,71%</w:t>
            </w:r>
          </w:p>
        </w:tc>
      </w:tr>
      <w:tr w:rsidR="000F24B5" w:rsidRPr="000F24B5" w14:paraId="72DCB98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CCE985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CB665E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C6FCF7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7.525,00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876064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68,41%</w:t>
            </w:r>
          </w:p>
        </w:tc>
      </w:tr>
      <w:tr w:rsidR="000F24B5" w:rsidRPr="000F24B5" w14:paraId="7DBA36F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8C625B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4A0D33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8D4A02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7.525,00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00FEB1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68,41%</w:t>
            </w:r>
          </w:p>
        </w:tc>
      </w:tr>
      <w:tr w:rsidR="000F24B5" w:rsidRPr="000F24B5" w14:paraId="62F4DF2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BDC176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57B626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197BC17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BBAED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7.525,00</w:t>
            </w:r>
          </w:p>
        </w:tc>
        <w:tc>
          <w:tcPr>
            <w:tcW w:w="1920" w:type="dxa"/>
            <w:noWrap/>
            <w:vAlign w:val="center"/>
            <w:hideMark/>
          </w:tcPr>
          <w:p w14:paraId="0D286D4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68,41%</w:t>
            </w:r>
          </w:p>
        </w:tc>
      </w:tr>
      <w:tr w:rsidR="000F24B5" w:rsidRPr="000F24B5" w14:paraId="0A574BA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722F63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34CD4F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Intelektualne i osobne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759366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2D869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7.525,00</w:t>
            </w:r>
          </w:p>
        </w:tc>
        <w:tc>
          <w:tcPr>
            <w:tcW w:w="1920" w:type="dxa"/>
            <w:noWrap/>
            <w:vAlign w:val="center"/>
            <w:hideMark/>
          </w:tcPr>
          <w:p w14:paraId="33637A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7F6BB02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1FD957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85CBE1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8F6595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DCE53A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0479BA7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1512EB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5.6. POMOĆI OD IZVANPRORAČUNSKOG KORISNIKA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2791F6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BB7A4B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F36CD9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5348FE9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CF2A82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429492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0EE8B32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02E231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5059C4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006EE06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25D07C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5FF69D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Intelektualne i osobne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228BC7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76C942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B7C73A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A012410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8A3DBD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0135635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Tekući projekt: UREĐENJE ODLAGALIŠTA OTPADA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8316B5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76.060,57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AF05EF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11.249,44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2783E7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14,79%</w:t>
            </w:r>
          </w:p>
        </w:tc>
      </w:tr>
      <w:tr w:rsidR="000F24B5" w:rsidRPr="000F24B5" w14:paraId="1501FAE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8D1429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EF39CD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2D436E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2.750,00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24BE7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45,83%</w:t>
            </w:r>
          </w:p>
        </w:tc>
      </w:tr>
      <w:tr w:rsidR="000F24B5" w:rsidRPr="000F24B5" w14:paraId="5AAA38D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80373F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783C05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47690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2.750,00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3979E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45,83%</w:t>
            </w:r>
          </w:p>
        </w:tc>
      </w:tr>
      <w:tr w:rsidR="000F24B5" w:rsidRPr="000F24B5" w14:paraId="741C6FF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F52D9E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87F732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0C71640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51737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2.750,00</w:t>
            </w:r>
          </w:p>
        </w:tc>
        <w:tc>
          <w:tcPr>
            <w:tcW w:w="1920" w:type="dxa"/>
            <w:noWrap/>
            <w:vAlign w:val="center"/>
            <w:hideMark/>
          </w:tcPr>
          <w:p w14:paraId="16BD381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45,83%</w:t>
            </w:r>
          </w:p>
        </w:tc>
      </w:tr>
      <w:tr w:rsidR="000F24B5" w:rsidRPr="000F24B5" w14:paraId="0913B22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1FF37E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3239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70FAFF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6FDD9E6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412847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2.750,00</w:t>
            </w:r>
          </w:p>
        </w:tc>
        <w:tc>
          <w:tcPr>
            <w:tcW w:w="1920" w:type="dxa"/>
            <w:noWrap/>
            <w:vAlign w:val="center"/>
            <w:hideMark/>
          </w:tcPr>
          <w:p w14:paraId="7570F27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7D8E77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3A5544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89E51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40.197,57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CAE454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8.499,44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4A5CDE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21,14%</w:t>
            </w:r>
          </w:p>
        </w:tc>
      </w:tr>
      <w:tr w:rsidR="000F24B5" w:rsidRPr="000F24B5" w14:paraId="2654E83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734A43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98B84C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40.197,57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870A6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8.499,44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4A699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21,14%</w:t>
            </w:r>
          </w:p>
        </w:tc>
      </w:tr>
      <w:tr w:rsidR="000F24B5" w:rsidRPr="000F24B5" w14:paraId="4439822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25D180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87008D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2D108F8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40.197,57</w:t>
            </w:r>
          </w:p>
        </w:tc>
        <w:tc>
          <w:tcPr>
            <w:tcW w:w="1920" w:type="dxa"/>
            <w:noWrap/>
            <w:vAlign w:val="center"/>
            <w:hideMark/>
          </w:tcPr>
          <w:p w14:paraId="6F5E087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8.499,44</w:t>
            </w:r>
          </w:p>
        </w:tc>
        <w:tc>
          <w:tcPr>
            <w:tcW w:w="1920" w:type="dxa"/>
            <w:noWrap/>
            <w:vAlign w:val="center"/>
            <w:hideMark/>
          </w:tcPr>
          <w:p w14:paraId="057713A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21,14%</w:t>
            </w:r>
          </w:p>
        </w:tc>
      </w:tr>
      <w:tr w:rsidR="000F24B5" w:rsidRPr="000F24B5" w14:paraId="5458653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D41CFA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4214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0C8253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građevinski objekti</w:t>
            </w:r>
          </w:p>
        </w:tc>
        <w:tc>
          <w:tcPr>
            <w:tcW w:w="1920" w:type="dxa"/>
            <w:noWrap/>
            <w:vAlign w:val="center"/>
            <w:hideMark/>
          </w:tcPr>
          <w:p w14:paraId="6947957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A3D560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8.499,44</w:t>
            </w:r>
          </w:p>
        </w:tc>
        <w:tc>
          <w:tcPr>
            <w:tcW w:w="1920" w:type="dxa"/>
            <w:noWrap/>
            <w:vAlign w:val="center"/>
            <w:hideMark/>
          </w:tcPr>
          <w:p w14:paraId="1E1986E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4DEB40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E2EE18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78E613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29.863,00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C335F4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9DB15C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04C376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EAE4B3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5.6. POMOĆI OD IZVANPRORAČUNSKOG KORISNIKA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F8927F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29.863,00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BCE3F2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259F65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2D294A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6F6557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33A8BE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68160FE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29.863,00</w:t>
            </w:r>
          </w:p>
        </w:tc>
        <w:tc>
          <w:tcPr>
            <w:tcW w:w="1920" w:type="dxa"/>
            <w:noWrap/>
            <w:vAlign w:val="center"/>
            <w:hideMark/>
          </w:tcPr>
          <w:p w14:paraId="316DBAB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59A10F3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DC55AC5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39E211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T100002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546929D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Tekući projekt: EDUKACIJA GOSPODARENJA OTPADOM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176911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CAA035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14EF97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D325B5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737F9C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9771D3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9A7B3F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1B022C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8244AE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FE81EC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1.3. OPĆI PRIHODI I PRIMICI - PRIHOD OD NEFINANCIJSKE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6F0CAD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EA1CC0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01D1E6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BF44D1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35A78E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0DE035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003352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BF8E0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25D29D9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A89CC53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063D939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T100003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0354D35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Tekući projekt: ZELENA URBANA OBNOVA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83C7A4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32B250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6.349,50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938290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42,33%</w:t>
            </w:r>
          </w:p>
        </w:tc>
      </w:tr>
      <w:tr w:rsidR="000F24B5" w:rsidRPr="000F24B5" w14:paraId="7A56FB1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370787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CCB930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8D3525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6.349,50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E0BEB8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42,33%</w:t>
            </w:r>
          </w:p>
        </w:tc>
      </w:tr>
      <w:tr w:rsidR="000F24B5" w:rsidRPr="000F24B5" w14:paraId="0FFCD23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5EBC73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5.5. POMOĆI IZ DRŽAVNOG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1479BB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32DC7F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6.349,50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E5D651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42,33%</w:t>
            </w:r>
          </w:p>
        </w:tc>
      </w:tr>
      <w:tr w:rsidR="000F24B5" w:rsidRPr="000F24B5" w14:paraId="413EE95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119694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6E9FA0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0929C1F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9.975,00</w:t>
            </w:r>
          </w:p>
        </w:tc>
        <w:tc>
          <w:tcPr>
            <w:tcW w:w="1920" w:type="dxa"/>
            <w:noWrap/>
            <w:vAlign w:val="center"/>
            <w:hideMark/>
          </w:tcPr>
          <w:p w14:paraId="220348C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1.327,22</w:t>
            </w:r>
          </w:p>
        </w:tc>
        <w:tc>
          <w:tcPr>
            <w:tcW w:w="1920" w:type="dxa"/>
            <w:noWrap/>
            <w:vAlign w:val="center"/>
            <w:hideMark/>
          </w:tcPr>
          <w:p w14:paraId="730C7DB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13,31%</w:t>
            </w:r>
          </w:p>
        </w:tc>
      </w:tr>
      <w:tr w:rsidR="000F24B5" w:rsidRPr="000F24B5" w14:paraId="319D5BF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58B443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AC4CAF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Usluge promidžbe i informiranja</w:t>
            </w:r>
          </w:p>
        </w:tc>
        <w:tc>
          <w:tcPr>
            <w:tcW w:w="1920" w:type="dxa"/>
            <w:noWrap/>
            <w:vAlign w:val="center"/>
            <w:hideMark/>
          </w:tcPr>
          <w:p w14:paraId="1AAC6A6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37A120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663,60</w:t>
            </w:r>
          </w:p>
        </w:tc>
        <w:tc>
          <w:tcPr>
            <w:tcW w:w="1920" w:type="dxa"/>
            <w:noWrap/>
            <w:vAlign w:val="center"/>
            <w:hideMark/>
          </w:tcPr>
          <w:p w14:paraId="5D12B45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7240E6A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CDE4EA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77C256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Intelektualne i osobne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70B488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8E3E3D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663,62</w:t>
            </w:r>
          </w:p>
        </w:tc>
        <w:tc>
          <w:tcPr>
            <w:tcW w:w="1920" w:type="dxa"/>
            <w:noWrap/>
            <w:vAlign w:val="center"/>
            <w:hideMark/>
          </w:tcPr>
          <w:p w14:paraId="39A7B7B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5B3DD32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EDDDE2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0A0424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7F1B7B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5.025,00</w:t>
            </w:r>
          </w:p>
        </w:tc>
        <w:tc>
          <w:tcPr>
            <w:tcW w:w="1920" w:type="dxa"/>
            <w:noWrap/>
            <w:vAlign w:val="center"/>
            <w:hideMark/>
          </w:tcPr>
          <w:p w14:paraId="5C6D2C2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5.022,28</w:t>
            </w:r>
          </w:p>
        </w:tc>
        <w:tc>
          <w:tcPr>
            <w:tcW w:w="1920" w:type="dxa"/>
            <w:noWrap/>
            <w:vAlign w:val="center"/>
            <w:hideMark/>
          </w:tcPr>
          <w:p w14:paraId="6343A8E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99,95%</w:t>
            </w:r>
          </w:p>
        </w:tc>
      </w:tr>
      <w:tr w:rsidR="000F24B5" w:rsidRPr="000F24B5" w14:paraId="440622C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03985E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4264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9D1E3D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Ostala nematerijalna proizvedena imovina</w:t>
            </w:r>
          </w:p>
        </w:tc>
        <w:tc>
          <w:tcPr>
            <w:tcW w:w="1920" w:type="dxa"/>
            <w:noWrap/>
            <w:vAlign w:val="center"/>
            <w:hideMark/>
          </w:tcPr>
          <w:p w14:paraId="141EF73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2FFBF3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5.022,28</w:t>
            </w:r>
          </w:p>
        </w:tc>
        <w:tc>
          <w:tcPr>
            <w:tcW w:w="1920" w:type="dxa"/>
            <w:noWrap/>
            <w:vAlign w:val="center"/>
            <w:hideMark/>
          </w:tcPr>
          <w:p w14:paraId="28579BF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EB6DAEC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3A71F06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5015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4021A39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Program: ODRŽAVANJE KOMUNALNE INFRASTRUKTURE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658EE7A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611.836,22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365A94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549.784,18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4BF8B14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89,86%</w:t>
            </w:r>
          </w:p>
        </w:tc>
      </w:tr>
      <w:tr w:rsidR="000F24B5" w:rsidRPr="000F24B5" w14:paraId="6AF1235C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67F9648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659366B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ODRŽAVANJE NERAZVRSTANE CESTE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2D9419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347.983,50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3B725E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311.854,28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43546F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89,62%</w:t>
            </w:r>
          </w:p>
        </w:tc>
      </w:tr>
      <w:tr w:rsidR="000F24B5" w:rsidRPr="000F24B5" w14:paraId="4996762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FE67D4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85FF1C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3CACD2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44.312,48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62D79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98,47%</w:t>
            </w:r>
          </w:p>
        </w:tc>
      </w:tr>
      <w:tr w:rsidR="000F24B5" w:rsidRPr="000F24B5" w14:paraId="4003DCF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C3E751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31E56B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DF2354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44.312,48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FF39E1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98,47%</w:t>
            </w:r>
          </w:p>
        </w:tc>
      </w:tr>
      <w:tr w:rsidR="000F24B5" w:rsidRPr="000F24B5" w14:paraId="20C11A7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F4029F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B970B2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3C948F6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A4DEB9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44.312,48</w:t>
            </w:r>
          </w:p>
        </w:tc>
        <w:tc>
          <w:tcPr>
            <w:tcW w:w="1920" w:type="dxa"/>
            <w:noWrap/>
            <w:vAlign w:val="center"/>
            <w:hideMark/>
          </w:tcPr>
          <w:p w14:paraId="0A52AC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98,47%</w:t>
            </w:r>
          </w:p>
        </w:tc>
      </w:tr>
      <w:tr w:rsidR="000F24B5" w:rsidRPr="000F24B5" w14:paraId="7E3595B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B208E8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3234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B07FE2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Komunalne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1CAEBBD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66A245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44.312,48</w:t>
            </w:r>
          </w:p>
        </w:tc>
        <w:tc>
          <w:tcPr>
            <w:tcW w:w="1920" w:type="dxa"/>
            <w:noWrap/>
            <w:vAlign w:val="center"/>
            <w:hideMark/>
          </w:tcPr>
          <w:p w14:paraId="6100FE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AFE8442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8BE94C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25D9E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257.983,50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C90042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242.541,80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BFB83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94,01%</w:t>
            </w:r>
          </w:p>
        </w:tc>
      </w:tr>
      <w:tr w:rsidR="000F24B5" w:rsidRPr="000F24B5" w14:paraId="21F6103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124C30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A5B92D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119.783,50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61D99D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104.341,80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8A30B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87,11%</w:t>
            </w:r>
          </w:p>
        </w:tc>
      </w:tr>
      <w:tr w:rsidR="000F24B5" w:rsidRPr="000F24B5" w14:paraId="4519D6E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7D82C0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B1EB90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24AE08C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119.783,50</w:t>
            </w:r>
          </w:p>
        </w:tc>
        <w:tc>
          <w:tcPr>
            <w:tcW w:w="1920" w:type="dxa"/>
            <w:noWrap/>
            <w:vAlign w:val="center"/>
            <w:hideMark/>
          </w:tcPr>
          <w:p w14:paraId="4392B69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104.341,80</w:t>
            </w:r>
          </w:p>
        </w:tc>
        <w:tc>
          <w:tcPr>
            <w:tcW w:w="1920" w:type="dxa"/>
            <w:noWrap/>
            <w:vAlign w:val="center"/>
            <w:hideMark/>
          </w:tcPr>
          <w:p w14:paraId="6E72CC7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87,11%</w:t>
            </w:r>
          </w:p>
        </w:tc>
      </w:tr>
      <w:tr w:rsidR="000F24B5" w:rsidRPr="000F24B5" w14:paraId="279F45A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B5548B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1D23E5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Usluge tekućeg i investicijskog  održavanja</w:t>
            </w:r>
          </w:p>
        </w:tc>
        <w:tc>
          <w:tcPr>
            <w:tcW w:w="1920" w:type="dxa"/>
            <w:noWrap/>
            <w:vAlign w:val="center"/>
            <w:hideMark/>
          </w:tcPr>
          <w:p w14:paraId="59AE3E2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C9296D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94.983,59</w:t>
            </w:r>
          </w:p>
        </w:tc>
        <w:tc>
          <w:tcPr>
            <w:tcW w:w="1920" w:type="dxa"/>
            <w:noWrap/>
            <w:vAlign w:val="center"/>
            <w:hideMark/>
          </w:tcPr>
          <w:p w14:paraId="6EB16C9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0D25C5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43EFFA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FE1FB5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Komunalne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3B74EEE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FFD34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9.358,21</w:t>
            </w:r>
          </w:p>
        </w:tc>
        <w:tc>
          <w:tcPr>
            <w:tcW w:w="1920" w:type="dxa"/>
            <w:noWrap/>
            <w:vAlign w:val="center"/>
            <w:hideMark/>
          </w:tcPr>
          <w:p w14:paraId="7FD81CB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2171E1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12E4B8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4.4. ŠUMSKI DOPRINOS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813670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28.200,00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B648F9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28.200,00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BE4C2E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5793F482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BE96AC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4B371F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0328481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28.200,00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B62135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28.200,00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C8BBB0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590FCED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217F2B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BC67DD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Usluge tekućeg i investicijskog  održavanja</w:t>
            </w:r>
          </w:p>
        </w:tc>
        <w:tc>
          <w:tcPr>
            <w:tcW w:w="1920" w:type="dxa"/>
            <w:noWrap/>
            <w:vAlign w:val="center"/>
            <w:hideMark/>
          </w:tcPr>
          <w:p w14:paraId="18D67F8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7E6BFB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28.200,00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A54FA3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FBB8E2C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E7F1D8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D9C44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110.000,00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EEE13B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110.000,00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E76D44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1BD7FD2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94A260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CA1675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5706EA3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110.000,00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F5450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110.000,00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09C00D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67E7C56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817E05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70555C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Usluge tekućeg i investicijskog  održavanja</w:t>
            </w:r>
          </w:p>
        </w:tc>
        <w:tc>
          <w:tcPr>
            <w:tcW w:w="1920" w:type="dxa"/>
            <w:noWrap/>
            <w:vAlign w:val="center"/>
            <w:hideMark/>
          </w:tcPr>
          <w:p w14:paraId="02B8585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5209E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F61D9A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F0CC59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18C728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4139AA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Komunalne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3F202C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045764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3D6B5E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A2C456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80522E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81995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87F5F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988A4E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3BD655F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F6F85C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5.6. POMOĆI OD IZVANPRORAČUNSKOG KORISNIKA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46C7C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0F177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A7594B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30B4F67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8ACD4C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96A926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5880672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101C07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B41A71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62A8844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960723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40ACE9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Komunalne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5DA5826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1887EC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C73D46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43E327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5E68FB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8. NAMJENSKI PRIMICI OD 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9248B7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A0642C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D3D50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346063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123350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8.1. NAMJENSKI PRIMICI OD ZADUŽIVANJA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EB55A8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E5ECDD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60BF1C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6DAC3E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069B0B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1AE426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5536AAB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D40BA0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272E50B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8D0E6AA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019A962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A100002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227F9EE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ODRŽAVANJE JAVNIH POVRŠINA NA KOJIMA NIJE DOPUŠTEN PROMET MOTORNIM VOZILIMA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4FFCF0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4B4F22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CB9A3E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40,00%</w:t>
            </w:r>
          </w:p>
        </w:tc>
      </w:tr>
      <w:tr w:rsidR="000F24B5" w:rsidRPr="000F24B5" w14:paraId="1EEDB4E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12DC38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3B2602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D208FE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53D623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40,00%</w:t>
            </w:r>
          </w:p>
        </w:tc>
      </w:tr>
      <w:tr w:rsidR="000F24B5" w:rsidRPr="000F24B5" w14:paraId="551C839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04171A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9B22A4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30C9D0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5F0774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40,00%</w:t>
            </w:r>
          </w:p>
        </w:tc>
      </w:tr>
      <w:tr w:rsidR="000F24B5" w:rsidRPr="000F24B5" w14:paraId="706B42D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1F0CC1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DD2437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1673973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B7C97B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5D4D13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40,00%</w:t>
            </w:r>
          </w:p>
        </w:tc>
      </w:tr>
      <w:tr w:rsidR="000F24B5" w:rsidRPr="000F24B5" w14:paraId="7437234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DF0D2E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AD6DD5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Usluge tekućeg i investicijskog  održavanja</w:t>
            </w:r>
          </w:p>
        </w:tc>
        <w:tc>
          <w:tcPr>
            <w:tcW w:w="1920" w:type="dxa"/>
            <w:noWrap/>
            <w:vAlign w:val="center"/>
            <w:hideMark/>
          </w:tcPr>
          <w:p w14:paraId="1FF78B5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6A9259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2146A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7C7725C3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025292E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A100003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34DB401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ODRŽAVANJE JAVNIH ZELENIH POVRŠINA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A35F8A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34.700,00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39161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32.339,38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B558FB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93,20%</w:t>
            </w:r>
          </w:p>
        </w:tc>
      </w:tr>
      <w:tr w:rsidR="000F24B5" w:rsidRPr="000F24B5" w14:paraId="240C73D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1F0923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52622D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34.700,00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314852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32.339,38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545063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93,20%</w:t>
            </w:r>
          </w:p>
        </w:tc>
      </w:tr>
      <w:tr w:rsidR="000F24B5" w:rsidRPr="000F24B5" w14:paraId="4CE1FED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CC5BB7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8B526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897F85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14.804,38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91F9D4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89,72%</w:t>
            </w:r>
          </w:p>
        </w:tc>
      </w:tr>
      <w:tr w:rsidR="000F24B5" w:rsidRPr="000F24B5" w14:paraId="6BD108B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4F9772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15D349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2FB65BE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1F0230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14.804,38</w:t>
            </w:r>
          </w:p>
        </w:tc>
        <w:tc>
          <w:tcPr>
            <w:tcW w:w="1920" w:type="dxa"/>
            <w:noWrap/>
            <w:vAlign w:val="center"/>
            <w:hideMark/>
          </w:tcPr>
          <w:p w14:paraId="747C9E4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89,72%</w:t>
            </w:r>
          </w:p>
        </w:tc>
      </w:tr>
      <w:tr w:rsidR="000F24B5" w:rsidRPr="000F24B5" w14:paraId="661FC61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D48869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25FF93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Usluge tekućeg i investicijskog  održavanja</w:t>
            </w:r>
          </w:p>
        </w:tc>
        <w:tc>
          <w:tcPr>
            <w:tcW w:w="1920" w:type="dxa"/>
            <w:noWrap/>
            <w:vAlign w:val="center"/>
            <w:hideMark/>
          </w:tcPr>
          <w:p w14:paraId="66E798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DCBABF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14.804,38</w:t>
            </w:r>
          </w:p>
        </w:tc>
        <w:tc>
          <w:tcPr>
            <w:tcW w:w="1920" w:type="dxa"/>
            <w:noWrap/>
            <w:vAlign w:val="center"/>
            <w:hideMark/>
          </w:tcPr>
          <w:p w14:paraId="6990768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64FE812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BFEA71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4.4. ŠUMSKI DOPRINOS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35DBFB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3.200,00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E9030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2.535,00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CAE506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79,22%</w:t>
            </w:r>
          </w:p>
        </w:tc>
      </w:tr>
      <w:tr w:rsidR="000F24B5" w:rsidRPr="000F24B5" w14:paraId="39E1061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286D42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985BF4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4B08AC5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3.200,00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6C938E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2.535,00</w:t>
            </w:r>
          </w:p>
        </w:tc>
        <w:tc>
          <w:tcPr>
            <w:tcW w:w="1920" w:type="dxa"/>
            <w:noWrap/>
            <w:vAlign w:val="center"/>
            <w:hideMark/>
          </w:tcPr>
          <w:p w14:paraId="109832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79,22%</w:t>
            </w:r>
          </w:p>
        </w:tc>
      </w:tr>
      <w:tr w:rsidR="000F24B5" w:rsidRPr="000F24B5" w14:paraId="0C50D45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8B3554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2DA819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Usluge tekućeg i investicijskog  održavanja</w:t>
            </w:r>
          </w:p>
        </w:tc>
        <w:tc>
          <w:tcPr>
            <w:tcW w:w="1920" w:type="dxa"/>
            <w:noWrap/>
            <w:vAlign w:val="center"/>
            <w:hideMark/>
          </w:tcPr>
          <w:p w14:paraId="73AA7C0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E653A9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2.535,00</w:t>
            </w:r>
          </w:p>
        </w:tc>
        <w:tc>
          <w:tcPr>
            <w:tcW w:w="1920" w:type="dxa"/>
            <w:noWrap/>
            <w:vAlign w:val="center"/>
            <w:hideMark/>
          </w:tcPr>
          <w:p w14:paraId="3C866E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C867A7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3EFD4B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2C158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E6D6B1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6B302F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2850493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E14861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469D56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4B2DE76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B14343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123DF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09C2AF52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B15058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0825B1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Usluge tekućeg i investicijskog  održavanja</w:t>
            </w:r>
          </w:p>
        </w:tc>
        <w:tc>
          <w:tcPr>
            <w:tcW w:w="1920" w:type="dxa"/>
            <w:noWrap/>
            <w:vAlign w:val="center"/>
            <w:hideMark/>
          </w:tcPr>
          <w:p w14:paraId="03EC96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656D2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BCF462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16A230C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0CCC80F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A100004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1C7CECC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ODRŽAVANJE GRAĐEVINA, UREĐAJA I PREDMETA JAVNE NAMJENE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F93A4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E1D439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3B5D2F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0F0157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FCF3F6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CBF32A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E07C07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A6E34E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86E395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574AC7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808D4C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5D6B83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96525F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858E8D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79B8D5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588F87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42B02B1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B711C7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3D5DF3A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F52829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5EA640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C0BBF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9B8A7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C038D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0A981F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B6802D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040D55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2245DE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D6A11B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19363C0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BE2300A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11EC3ED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A100005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2F32C07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ODRŽAVANJE JAVNE RASVJETE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90DE48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69.700,00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504E65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67.720,13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8053C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97,16%</w:t>
            </w:r>
          </w:p>
        </w:tc>
      </w:tr>
      <w:tr w:rsidR="000F24B5" w:rsidRPr="000F24B5" w14:paraId="62200E8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F59B11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EECC2A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69.700,00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BF4A36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67.720,13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32DE11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97,16%</w:t>
            </w:r>
          </w:p>
        </w:tc>
      </w:tr>
      <w:tr w:rsidR="000F24B5" w:rsidRPr="000F24B5" w14:paraId="6DF06E8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2DB656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5CF12D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48.600,00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413835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48.471,57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BA1EC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99,74%</w:t>
            </w:r>
          </w:p>
        </w:tc>
      </w:tr>
      <w:tr w:rsidR="000F24B5" w:rsidRPr="000F24B5" w14:paraId="01762E1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BCDC5E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02E0F0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6204414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48.600,00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849660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48.471,57</w:t>
            </w:r>
          </w:p>
        </w:tc>
        <w:tc>
          <w:tcPr>
            <w:tcW w:w="1920" w:type="dxa"/>
            <w:noWrap/>
            <w:vAlign w:val="center"/>
            <w:hideMark/>
          </w:tcPr>
          <w:p w14:paraId="12DB486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99,74%</w:t>
            </w:r>
          </w:p>
        </w:tc>
      </w:tr>
      <w:tr w:rsidR="000F24B5" w:rsidRPr="000F24B5" w14:paraId="314388F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DD27CC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3223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F08902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Energija</w:t>
            </w:r>
          </w:p>
        </w:tc>
        <w:tc>
          <w:tcPr>
            <w:tcW w:w="1920" w:type="dxa"/>
            <w:noWrap/>
            <w:vAlign w:val="center"/>
            <w:hideMark/>
          </w:tcPr>
          <w:p w14:paraId="068F8C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C0899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26.917,41</w:t>
            </w:r>
          </w:p>
        </w:tc>
        <w:tc>
          <w:tcPr>
            <w:tcW w:w="1920" w:type="dxa"/>
            <w:noWrap/>
            <w:vAlign w:val="center"/>
            <w:hideMark/>
          </w:tcPr>
          <w:p w14:paraId="00FAD17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F3B718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6EB574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D8056C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Usluge tekućeg i investicijskog  održavanja</w:t>
            </w:r>
          </w:p>
        </w:tc>
        <w:tc>
          <w:tcPr>
            <w:tcW w:w="1920" w:type="dxa"/>
            <w:noWrap/>
            <w:vAlign w:val="center"/>
            <w:hideMark/>
          </w:tcPr>
          <w:p w14:paraId="0F8E354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D9D9A5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23826F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5FAD7F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67E15F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E1C924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Zakupnine i najamnine</w:t>
            </w:r>
          </w:p>
        </w:tc>
        <w:tc>
          <w:tcPr>
            <w:tcW w:w="1920" w:type="dxa"/>
            <w:noWrap/>
            <w:vAlign w:val="center"/>
            <w:hideMark/>
          </w:tcPr>
          <w:p w14:paraId="7923509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AD81C5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9.554,16</w:t>
            </w:r>
          </w:p>
        </w:tc>
        <w:tc>
          <w:tcPr>
            <w:tcW w:w="1920" w:type="dxa"/>
            <w:noWrap/>
            <w:vAlign w:val="center"/>
            <w:hideMark/>
          </w:tcPr>
          <w:p w14:paraId="2FC4A50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6895EA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33B752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4.4. ŠUMSKI DOPRINOS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B09ED8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6EAFD4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003A2C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4A05FA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F01E24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6526D6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233C2C7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6818F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436F6C7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BD14BA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78173E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C47A1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19.600,00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30AD99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19.248,56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24AD4C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98,21%</w:t>
            </w:r>
          </w:p>
        </w:tc>
      </w:tr>
      <w:tr w:rsidR="000F24B5" w:rsidRPr="000F24B5" w14:paraId="070123D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750277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906424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1028FC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19.600,00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F61088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19.248,56</w:t>
            </w:r>
          </w:p>
        </w:tc>
        <w:tc>
          <w:tcPr>
            <w:tcW w:w="1920" w:type="dxa"/>
            <w:noWrap/>
            <w:vAlign w:val="center"/>
            <w:hideMark/>
          </w:tcPr>
          <w:p w14:paraId="1890D32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98,21%</w:t>
            </w:r>
          </w:p>
        </w:tc>
      </w:tr>
      <w:tr w:rsidR="000F24B5" w:rsidRPr="000F24B5" w14:paraId="4A503F8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1C78F3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3223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FCE3B1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Energija</w:t>
            </w:r>
          </w:p>
        </w:tc>
        <w:tc>
          <w:tcPr>
            <w:tcW w:w="1920" w:type="dxa"/>
            <w:noWrap/>
            <w:vAlign w:val="center"/>
            <w:hideMark/>
          </w:tcPr>
          <w:p w14:paraId="55BD18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268777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1.694,40</w:t>
            </w:r>
          </w:p>
        </w:tc>
        <w:tc>
          <w:tcPr>
            <w:tcW w:w="1920" w:type="dxa"/>
            <w:noWrap/>
            <w:vAlign w:val="center"/>
            <w:hideMark/>
          </w:tcPr>
          <w:p w14:paraId="0CBD040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500C48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3A3219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44BC8F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Usluge tekućeg i investicijskog  održavanja</w:t>
            </w:r>
          </w:p>
        </w:tc>
        <w:tc>
          <w:tcPr>
            <w:tcW w:w="1920" w:type="dxa"/>
            <w:noWrap/>
            <w:vAlign w:val="center"/>
            <w:hideMark/>
          </w:tcPr>
          <w:p w14:paraId="0A6966E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89E589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DBA09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D8F8E87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98002F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EFEF07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Zakupnine i najamnine</w:t>
            </w:r>
          </w:p>
        </w:tc>
        <w:tc>
          <w:tcPr>
            <w:tcW w:w="1920" w:type="dxa"/>
            <w:noWrap/>
            <w:vAlign w:val="center"/>
            <w:hideMark/>
          </w:tcPr>
          <w:p w14:paraId="055AB45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3C4EAD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9.554,16</w:t>
            </w:r>
          </w:p>
        </w:tc>
        <w:tc>
          <w:tcPr>
            <w:tcW w:w="1920" w:type="dxa"/>
            <w:noWrap/>
            <w:vAlign w:val="center"/>
            <w:hideMark/>
          </w:tcPr>
          <w:p w14:paraId="3471D1E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20E38C9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575B763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A100006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6AD2ACB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ODRŽAVANJE GROBLJA I MRTVAČNICA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F37C92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A2DE3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1.440,00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D8212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48,00%</w:t>
            </w:r>
          </w:p>
        </w:tc>
      </w:tr>
      <w:tr w:rsidR="000F24B5" w:rsidRPr="000F24B5" w14:paraId="28BED61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6A54C2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E66C1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72366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1.440,00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41FF3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48,00%</w:t>
            </w:r>
          </w:p>
        </w:tc>
      </w:tr>
      <w:tr w:rsidR="000F24B5" w:rsidRPr="000F24B5" w14:paraId="2C361E2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C26E99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BDB640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A98254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1.440,00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9DBB18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72,00%</w:t>
            </w:r>
          </w:p>
        </w:tc>
      </w:tr>
      <w:tr w:rsidR="000F24B5" w:rsidRPr="000F24B5" w14:paraId="7DCDABA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32F61A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BC3542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4F807DB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F63A0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1.440,00</w:t>
            </w:r>
          </w:p>
        </w:tc>
        <w:tc>
          <w:tcPr>
            <w:tcW w:w="1920" w:type="dxa"/>
            <w:noWrap/>
            <w:vAlign w:val="center"/>
            <w:hideMark/>
          </w:tcPr>
          <w:p w14:paraId="7C1647C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72,00%</w:t>
            </w:r>
          </w:p>
        </w:tc>
      </w:tr>
      <w:tr w:rsidR="000F24B5" w:rsidRPr="000F24B5" w14:paraId="411260E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640508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C5E6A4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Usluge tekućeg i investicijskog  održavanja</w:t>
            </w:r>
          </w:p>
        </w:tc>
        <w:tc>
          <w:tcPr>
            <w:tcW w:w="1920" w:type="dxa"/>
            <w:noWrap/>
            <w:vAlign w:val="center"/>
            <w:hideMark/>
          </w:tcPr>
          <w:p w14:paraId="4D1F8C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E4B631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1.440,00</w:t>
            </w:r>
          </w:p>
        </w:tc>
        <w:tc>
          <w:tcPr>
            <w:tcW w:w="1920" w:type="dxa"/>
            <w:noWrap/>
            <w:vAlign w:val="center"/>
            <w:hideMark/>
          </w:tcPr>
          <w:p w14:paraId="3D249F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286912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91C159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575515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0BE70D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4FABF3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085831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F7B356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4BD492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5CAD252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9763E6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4844BFF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46DCFDD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6D037FD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A100007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3A4D586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ODRŽAVANJE GRAĐEVINA JAVNE ODVODNJE OBORINSKIH VODA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445C29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4.500,00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346B36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A5E72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CEFD622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3CC327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BB8EF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0CD924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971C7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FBB2FC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7F6BE3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4.5. VODNI DOPRINOS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FEBA14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D9769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4C68A7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BC1B61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B24CDB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DF5D3C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7ACB61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75E9EC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33FF147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1848222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1741A9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lastRenderedPageBreak/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E2C616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7A18AC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B54DBE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49FBFC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381370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F29F2B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5751667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8D5CDF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6D4B163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9D0067F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2F8DFF8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A100008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758FBE3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ODRŽAVANJE ČISTOĆE JAVNIH POVRŠINA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68159B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28.500,00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B5A8B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27.276,67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BB13F2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95,71%</w:t>
            </w:r>
          </w:p>
        </w:tc>
      </w:tr>
      <w:tr w:rsidR="000F24B5" w:rsidRPr="000F24B5" w14:paraId="091DFF0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C95F57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FF6294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28.500,00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19A3C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27.276,67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51DF3C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95,71%</w:t>
            </w:r>
          </w:p>
        </w:tc>
      </w:tr>
      <w:tr w:rsidR="000F24B5" w:rsidRPr="000F24B5" w14:paraId="274291C2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ECE3C7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8F2513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13.500,00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3215B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13.075,00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1C03F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96,85%</w:t>
            </w:r>
          </w:p>
        </w:tc>
      </w:tr>
      <w:tr w:rsidR="000F24B5" w:rsidRPr="000F24B5" w14:paraId="68131F0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FDE7ED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5B5D7C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3C22B71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13.500,00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AD5EA9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13.075,00</w:t>
            </w:r>
          </w:p>
        </w:tc>
        <w:tc>
          <w:tcPr>
            <w:tcW w:w="1920" w:type="dxa"/>
            <w:noWrap/>
            <w:vAlign w:val="center"/>
            <w:hideMark/>
          </w:tcPr>
          <w:p w14:paraId="1B96179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96,85%</w:t>
            </w:r>
          </w:p>
        </w:tc>
      </w:tr>
      <w:tr w:rsidR="000F24B5" w:rsidRPr="000F24B5" w14:paraId="29426DE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099DAA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9654E3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Komunalne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6E75A9B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2FD556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13.075,00</w:t>
            </w:r>
          </w:p>
        </w:tc>
        <w:tc>
          <w:tcPr>
            <w:tcW w:w="1920" w:type="dxa"/>
            <w:noWrap/>
            <w:vAlign w:val="center"/>
            <w:hideMark/>
          </w:tcPr>
          <w:p w14:paraId="3BC254F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92C5462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4803A5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64C327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438E50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14.201,67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5B8449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94,68%</w:t>
            </w:r>
          </w:p>
        </w:tc>
      </w:tr>
      <w:tr w:rsidR="000F24B5" w:rsidRPr="000F24B5" w14:paraId="2EB8EB8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4AE136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52C6F6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24B99F0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01596C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14.201,67</w:t>
            </w:r>
          </w:p>
        </w:tc>
        <w:tc>
          <w:tcPr>
            <w:tcW w:w="1920" w:type="dxa"/>
            <w:noWrap/>
            <w:vAlign w:val="center"/>
            <w:hideMark/>
          </w:tcPr>
          <w:p w14:paraId="5745E04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94,68%</w:t>
            </w:r>
          </w:p>
        </w:tc>
      </w:tr>
      <w:tr w:rsidR="000F24B5" w:rsidRPr="000F24B5" w14:paraId="794EF4D2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730F10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B9ADEC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Komunalne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7F6228B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3C141B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14.201,67</w:t>
            </w:r>
          </w:p>
        </w:tc>
        <w:tc>
          <w:tcPr>
            <w:tcW w:w="1920" w:type="dxa"/>
            <w:noWrap/>
            <w:vAlign w:val="center"/>
            <w:hideMark/>
          </w:tcPr>
          <w:p w14:paraId="5802AA5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73203277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6513153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A100009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28220C2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ODRŽAVANJE POLJSKIH PUTEVA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D38922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116.452,72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E4BAA2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107.153,72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7CC492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92,01%</w:t>
            </w:r>
          </w:p>
        </w:tc>
      </w:tr>
      <w:tr w:rsidR="000F24B5" w:rsidRPr="000F24B5" w14:paraId="698B5B2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53CE77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C88407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21D90E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34C19E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45CC3D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235FBD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1.3. OPĆI PRIHODI I PRIMICI - PRIHOD OD NEFINANCIJSKE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C0BDBF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E02AA0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74104A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1361AA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5D250B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06F8A7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521FFF7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097C12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48DA13C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50EFD2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3AA471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67570D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107.551,72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27749F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107.153,72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55C680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99,63%</w:t>
            </w:r>
          </w:p>
        </w:tc>
      </w:tr>
      <w:tr w:rsidR="000F24B5" w:rsidRPr="000F24B5" w14:paraId="60D443F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B13892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780926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77.000,00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A7D43F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77.000,00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2A5770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0B06B22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A41828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E39364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03E530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77.000,00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A76AA2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77.000,00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56B93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026E016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AEE3AE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05729A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Usluge tekućeg i investicijskog  održavanja</w:t>
            </w:r>
          </w:p>
        </w:tc>
        <w:tc>
          <w:tcPr>
            <w:tcW w:w="1920" w:type="dxa"/>
            <w:noWrap/>
            <w:vAlign w:val="center"/>
            <w:hideMark/>
          </w:tcPr>
          <w:p w14:paraId="6AE5D52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E2FA2D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77.000,00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4880D2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CC6C34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13819D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044360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30.153,72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3D8C09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30.153,72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D61675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2F85824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03D937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54F29E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19083FF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30.153,72</w:t>
            </w:r>
          </w:p>
        </w:tc>
        <w:tc>
          <w:tcPr>
            <w:tcW w:w="1920" w:type="dxa"/>
            <w:noWrap/>
            <w:vAlign w:val="center"/>
            <w:hideMark/>
          </w:tcPr>
          <w:p w14:paraId="6C89C80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30.153,72</w:t>
            </w:r>
          </w:p>
        </w:tc>
        <w:tc>
          <w:tcPr>
            <w:tcW w:w="1920" w:type="dxa"/>
            <w:noWrap/>
            <w:vAlign w:val="center"/>
            <w:hideMark/>
          </w:tcPr>
          <w:p w14:paraId="7CCBBF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7C5893E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FE2BDD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89902B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Usluge tekućeg i investicijskog  održavanja</w:t>
            </w:r>
          </w:p>
        </w:tc>
        <w:tc>
          <w:tcPr>
            <w:tcW w:w="1920" w:type="dxa"/>
            <w:noWrap/>
            <w:vAlign w:val="center"/>
            <w:hideMark/>
          </w:tcPr>
          <w:p w14:paraId="1109459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BBFDDB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30.153,72</w:t>
            </w:r>
          </w:p>
        </w:tc>
        <w:tc>
          <w:tcPr>
            <w:tcW w:w="1920" w:type="dxa"/>
            <w:noWrap/>
            <w:vAlign w:val="center"/>
            <w:hideMark/>
          </w:tcPr>
          <w:p w14:paraId="7AAA8FB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961F1E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D2F141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4.9. PRIHOD OD NAKNADE ZA  PROMJENU POLJ.ZEMLJ.U GRAĐEVINSKO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2232E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398,00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AAE0F4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28D7F8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9D35D4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D89E39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DEBF17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3F9A45B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398,00</w:t>
            </w:r>
          </w:p>
        </w:tc>
        <w:tc>
          <w:tcPr>
            <w:tcW w:w="1920" w:type="dxa"/>
            <w:noWrap/>
            <w:vAlign w:val="center"/>
            <w:hideMark/>
          </w:tcPr>
          <w:p w14:paraId="1C70F97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351DF8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075447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CAD722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7. PRIHOD OD PRODAJE NEFINANCIJSKE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50075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3.901,00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DA08A2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2E0ADB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CEE376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DD11E5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7.1. PRIHOD OD PRODAJE POLJOPRIVREDNOG ZEMLJIŠTA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A84D80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3.901,00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5604CD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A71058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5B2721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9D0541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835EE8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680BE55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3.901,00</w:t>
            </w:r>
          </w:p>
        </w:tc>
        <w:tc>
          <w:tcPr>
            <w:tcW w:w="1920" w:type="dxa"/>
            <w:noWrap/>
            <w:vAlign w:val="center"/>
            <w:hideMark/>
          </w:tcPr>
          <w:p w14:paraId="2B6B0F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453CB9D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64AEED8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69D0391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5016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742B2BE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Program: OSTALE POTREBE KOMUNALNOG GOSPODARSTVA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3740231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57.904,50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32902CD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35.830,62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6013E52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61,88%</w:t>
            </w:r>
          </w:p>
        </w:tc>
      </w:tr>
      <w:tr w:rsidR="000F24B5" w:rsidRPr="000F24B5" w14:paraId="6CFA3FC6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3B9C0F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782C9E2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ODRŽAVANJE I UREĐENJE JAVNIH POVRŠINA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2BCBA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9.300,00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D525D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8.666,25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BE4A0D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93,19%</w:t>
            </w:r>
          </w:p>
        </w:tc>
      </w:tr>
      <w:tr w:rsidR="000F24B5" w:rsidRPr="000F24B5" w14:paraId="1A9ED8D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76D849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F838F6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9.300,00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52175B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8.666,25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FAE3E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93,19%</w:t>
            </w:r>
          </w:p>
        </w:tc>
      </w:tr>
      <w:tr w:rsidR="000F24B5" w:rsidRPr="000F24B5" w14:paraId="6E3C74C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AF1446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4DA529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9.300,00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69FAB5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8.666,25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67D41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93,19%</w:t>
            </w:r>
          </w:p>
        </w:tc>
      </w:tr>
      <w:tr w:rsidR="000F24B5" w:rsidRPr="000F24B5" w14:paraId="01575C7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05922A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6924BA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056C7B3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9.300,00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DBECB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8.666,25</w:t>
            </w:r>
          </w:p>
        </w:tc>
        <w:tc>
          <w:tcPr>
            <w:tcW w:w="1920" w:type="dxa"/>
            <w:noWrap/>
            <w:vAlign w:val="center"/>
            <w:hideMark/>
          </w:tcPr>
          <w:p w14:paraId="0B9229B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93,19%</w:t>
            </w:r>
          </w:p>
        </w:tc>
      </w:tr>
      <w:tr w:rsidR="000F24B5" w:rsidRPr="000F24B5" w14:paraId="6273EA7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F8365A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EDE728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Komunalne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76DCB4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C0DC8D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666,25</w:t>
            </w:r>
          </w:p>
        </w:tc>
        <w:tc>
          <w:tcPr>
            <w:tcW w:w="1920" w:type="dxa"/>
            <w:noWrap/>
            <w:vAlign w:val="center"/>
            <w:hideMark/>
          </w:tcPr>
          <w:p w14:paraId="07DDC8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0AAC39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3F7F58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3239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A92613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4CA8E89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6EF4EE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5B3E0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6990FCA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21D0FC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A100002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1FF416E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ZBRINJAVANJE NAPUŠTENIH ŽIVOTINJA I LEŠINA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2202CD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24.000,00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765392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21.775,64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14DF41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90,73%</w:t>
            </w:r>
          </w:p>
        </w:tc>
      </w:tr>
      <w:tr w:rsidR="000F24B5" w:rsidRPr="000F24B5" w14:paraId="75DF4A8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8FF632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88C379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63DAD4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13.006,27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72DDF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86,71%</w:t>
            </w:r>
          </w:p>
        </w:tc>
      </w:tr>
      <w:tr w:rsidR="000F24B5" w:rsidRPr="000F24B5" w14:paraId="7554985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23A0E8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84C3EF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0184F1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13.006,27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F9FED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86,71%</w:t>
            </w:r>
          </w:p>
        </w:tc>
      </w:tr>
      <w:tr w:rsidR="000F24B5" w:rsidRPr="000F24B5" w14:paraId="6169ECC7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965C3B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012D3B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4D5029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75BE62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13.006,27</w:t>
            </w:r>
          </w:p>
        </w:tc>
        <w:tc>
          <w:tcPr>
            <w:tcW w:w="1920" w:type="dxa"/>
            <w:noWrap/>
            <w:vAlign w:val="center"/>
            <w:hideMark/>
          </w:tcPr>
          <w:p w14:paraId="3B986BB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86,71%</w:t>
            </w:r>
          </w:p>
        </w:tc>
      </w:tr>
      <w:tr w:rsidR="000F24B5" w:rsidRPr="000F24B5" w14:paraId="32CA686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7AD743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3236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44F7D3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Zdravstvene i veterinarske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488301F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4EF44E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13.006,27</w:t>
            </w:r>
          </w:p>
        </w:tc>
        <w:tc>
          <w:tcPr>
            <w:tcW w:w="1920" w:type="dxa"/>
            <w:noWrap/>
            <w:vAlign w:val="center"/>
            <w:hideMark/>
          </w:tcPr>
          <w:p w14:paraId="4A3372D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61640C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A14AC7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627F6D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634774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8.769,37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5CFF5D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97,44%</w:t>
            </w:r>
          </w:p>
        </w:tc>
      </w:tr>
      <w:tr w:rsidR="000F24B5" w:rsidRPr="000F24B5" w14:paraId="4CA31E7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EBFAA5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9F6D79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DB8E19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8B256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0694276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8D510A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0EBAFF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3CC9F7B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B30D3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B2787D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68F8F15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CB7F5B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3236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859D41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Zdravstvene i veterinarske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6929ED7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886CA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60B423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66C4A5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14F152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1EC74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742318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4.269,37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173E6D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94,87%</w:t>
            </w:r>
          </w:p>
        </w:tc>
      </w:tr>
      <w:tr w:rsidR="000F24B5" w:rsidRPr="000F24B5" w14:paraId="3D57261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36C728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271674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4392D86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385565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4.269,37</w:t>
            </w:r>
          </w:p>
        </w:tc>
        <w:tc>
          <w:tcPr>
            <w:tcW w:w="1920" w:type="dxa"/>
            <w:noWrap/>
            <w:vAlign w:val="center"/>
            <w:hideMark/>
          </w:tcPr>
          <w:p w14:paraId="5D4F114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94,87%</w:t>
            </w:r>
          </w:p>
        </w:tc>
      </w:tr>
      <w:tr w:rsidR="000F24B5" w:rsidRPr="000F24B5" w14:paraId="27AC509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35E056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3236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901CBE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Zdravstvene i veterinarske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34F76EE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3673B1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4.269,37</w:t>
            </w:r>
          </w:p>
        </w:tc>
        <w:tc>
          <w:tcPr>
            <w:tcW w:w="1920" w:type="dxa"/>
            <w:noWrap/>
            <w:vAlign w:val="center"/>
            <w:hideMark/>
          </w:tcPr>
          <w:p w14:paraId="7A519AC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F354C64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189D5C0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A100003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67E0F6F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DISTRIBUCIJA VODE KUĆANSTVIMA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C708F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13.100,00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53057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3.535,77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A9DB4F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26,99%</w:t>
            </w:r>
          </w:p>
        </w:tc>
      </w:tr>
      <w:tr w:rsidR="000F24B5" w:rsidRPr="000F24B5" w14:paraId="572562C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AC0632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1A9C72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1.600,00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94A35A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1.359,08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EF925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84,94%</w:t>
            </w:r>
          </w:p>
        </w:tc>
      </w:tr>
      <w:tr w:rsidR="000F24B5" w:rsidRPr="000F24B5" w14:paraId="0F65F62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04B95E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EC3AE4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1.600,00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4023D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1.359,08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4EFD25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84,94%</w:t>
            </w:r>
          </w:p>
        </w:tc>
      </w:tr>
      <w:tr w:rsidR="000F24B5" w:rsidRPr="000F24B5" w14:paraId="5C07B5E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5A2059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3BE867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7F397E0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1.600,00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BA5144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1.359,08</w:t>
            </w:r>
          </w:p>
        </w:tc>
        <w:tc>
          <w:tcPr>
            <w:tcW w:w="1920" w:type="dxa"/>
            <w:noWrap/>
            <w:vAlign w:val="center"/>
            <w:hideMark/>
          </w:tcPr>
          <w:p w14:paraId="6708EA0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84,94%</w:t>
            </w:r>
          </w:p>
        </w:tc>
      </w:tr>
      <w:tr w:rsidR="000F24B5" w:rsidRPr="000F24B5" w14:paraId="6396014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EDA868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067F5E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Komunalne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7F51B1B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C1B19D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1.359,08</w:t>
            </w:r>
          </w:p>
        </w:tc>
        <w:tc>
          <w:tcPr>
            <w:tcW w:w="1920" w:type="dxa"/>
            <w:noWrap/>
            <w:vAlign w:val="center"/>
            <w:hideMark/>
          </w:tcPr>
          <w:p w14:paraId="36BBF44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9F75FF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CBD072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AC8E3C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7D7E78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2.176,69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0D9AE0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87,07%</w:t>
            </w:r>
          </w:p>
        </w:tc>
      </w:tr>
      <w:tr w:rsidR="000F24B5" w:rsidRPr="000F24B5" w14:paraId="34EAFCA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22A9EB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817AD9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F6B754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2.176,69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87E6B6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87,07%</w:t>
            </w:r>
          </w:p>
        </w:tc>
      </w:tr>
      <w:tr w:rsidR="000F24B5" w:rsidRPr="000F24B5" w14:paraId="189CBCC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5EB48E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E59265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5D203EE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91919D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2.176,69</w:t>
            </w:r>
          </w:p>
        </w:tc>
        <w:tc>
          <w:tcPr>
            <w:tcW w:w="1920" w:type="dxa"/>
            <w:noWrap/>
            <w:vAlign w:val="center"/>
            <w:hideMark/>
          </w:tcPr>
          <w:p w14:paraId="1300969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87,07%</w:t>
            </w:r>
          </w:p>
        </w:tc>
      </w:tr>
      <w:tr w:rsidR="000F24B5" w:rsidRPr="000F24B5" w14:paraId="7C0E666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003B79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9A6579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Komunalne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3D7B503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EC11A5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2.176,69</w:t>
            </w:r>
          </w:p>
        </w:tc>
        <w:tc>
          <w:tcPr>
            <w:tcW w:w="1920" w:type="dxa"/>
            <w:noWrap/>
            <w:vAlign w:val="center"/>
            <w:hideMark/>
          </w:tcPr>
          <w:p w14:paraId="111C0C3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F12693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F7CAE3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D33E0B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A40FF4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A8D701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F696C2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05B3FA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5.5. POMOĆI IZ DRŽAVNOG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7A6510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2800F9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5E3636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FC6760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A6769E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C57FE7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06CB0D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6D5A11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3C91C88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2FEBBDB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BA9B61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A100004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78BC67C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TEKUĆE I INVESTICIJSKO ODRŽAVANJE GRAĐEVINSKIH OBJEKATA I OKOLIŠA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EE51C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677964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4CD4C8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2FFE1E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17972F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B3D10C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0B8827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17224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78FDDD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D89601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A38F72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66F4D7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6FCB3F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BCCD55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53F8C2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1EF98D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5FC75B8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E101C3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4B16913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4E0F31C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C219B4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A100005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704F253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PRAVA HRVATSKIH BRANITELJA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752DBA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350,00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0C1BCD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162,96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3761A7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46,56%</w:t>
            </w:r>
          </w:p>
        </w:tc>
      </w:tr>
      <w:tr w:rsidR="000F24B5" w:rsidRPr="000F24B5" w14:paraId="356889B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4DB4A6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BC1DAA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6ED5FC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162,96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B812B5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46,56%</w:t>
            </w:r>
          </w:p>
        </w:tc>
      </w:tr>
      <w:tr w:rsidR="000F24B5" w:rsidRPr="000F24B5" w14:paraId="1923CA7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677F48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2ED41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3013B7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162,96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15446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46,56%</w:t>
            </w:r>
          </w:p>
        </w:tc>
      </w:tr>
      <w:tr w:rsidR="000F24B5" w:rsidRPr="000F24B5" w14:paraId="02A301C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D1B345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7B49FC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17634CA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350,00</w:t>
            </w:r>
          </w:p>
        </w:tc>
        <w:tc>
          <w:tcPr>
            <w:tcW w:w="1920" w:type="dxa"/>
            <w:noWrap/>
            <w:vAlign w:val="center"/>
            <w:hideMark/>
          </w:tcPr>
          <w:p w14:paraId="5780AEA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162,96</w:t>
            </w:r>
          </w:p>
        </w:tc>
        <w:tc>
          <w:tcPr>
            <w:tcW w:w="1920" w:type="dxa"/>
            <w:noWrap/>
            <w:vAlign w:val="center"/>
            <w:hideMark/>
          </w:tcPr>
          <w:p w14:paraId="7EB862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46,56%</w:t>
            </w:r>
          </w:p>
        </w:tc>
      </w:tr>
      <w:tr w:rsidR="000F24B5" w:rsidRPr="000F24B5" w14:paraId="1630DCD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288D1F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5EAD46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Usluge tekućeg i investicijskog  održavanja</w:t>
            </w:r>
          </w:p>
        </w:tc>
        <w:tc>
          <w:tcPr>
            <w:tcW w:w="1920" w:type="dxa"/>
            <w:noWrap/>
            <w:vAlign w:val="center"/>
            <w:hideMark/>
          </w:tcPr>
          <w:p w14:paraId="6CE474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35810F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162,96</w:t>
            </w:r>
          </w:p>
        </w:tc>
        <w:tc>
          <w:tcPr>
            <w:tcW w:w="1920" w:type="dxa"/>
            <w:noWrap/>
            <w:vAlign w:val="center"/>
            <w:hideMark/>
          </w:tcPr>
          <w:p w14:paraId="349012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4592276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6B95DAA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A100006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6EF3419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Aktivnost: STERILIZACIJA I KASTRACIJA PASA I MAČAKA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5282B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5.990,50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12436C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1.690,00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5554C3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28,21%</w:t>
            </w:r>
          </w:p>
        </w:tc>
      </w:tr>
      <w:tr w:rsidR="000F24B5" w:rsidRPr="000F24B5" w14:paraId="283E9FE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A8BCBD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01852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2.171,00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030055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D4983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CAFE20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58A0C1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lastRenderedPageBreak/>
              <w:t>Izvor 1.3. OPĆI PRIHODI I PRIMICI - PRIHOD OD NEFINANCIJSKE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BFF4CD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2.171,00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C329BB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C8C47E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C4BF59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2800B3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53A94B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5369287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1.671,00</w:t>
            </w:r>
          </w:p>
        </w:tc>
        <w:tc>
          <w:tcPr>
            <w:tcW w:w="1920" w:type="dxa"/>
            <w:noWrap/>
            <w:vAlign w:val="center"/>
            <w:hideMark/>
          </w:tcPr>
          <w:p w14:paraId="04426F9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03BEDDB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F056A5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91897D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F85D69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2C8738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A80FD7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21888FE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F4270E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DCC26E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BFE1DD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1.319,50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ECC00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315,00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32F79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23,87%</w:t>
            </w:r>
          </w:p>
        </w:tc>
      </w:tr>
      <w:tr w:rsidR="000F24B5" w:rsidRPr="000F24B5" w14:paraId="465A848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2F2680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88E602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1.319,50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90CE46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315,00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EA2607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23,87%</w:t>
            </w:r>
          </w:p>
        </w:tc>
      </w:tr>
      <w:tr w:rsidR="000F24B5" w:rsidRPr="000F24B5" w14:paraId="740ABB9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99BE33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C68DEE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2E3CB5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819,50</w:t>
            </w:r>
          </w:p>
        </w:tc>
        <w:tc>
          <w:tcPr>
            <w:tcW w:w="1920" w:type="dxa"/>
            <w:noWrap/>
            <w:vAlign w:val="center"/>
            <w:hideMark/>
          </w:tcPr>
          <w:p w14:paraId="6A13E6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315,00</w:t>
            </w:r>
          </w:p>
        </w:tc>
        <w:tc>
          <w:tcPr>
            <w:tcW w:w="1920" w:type="dxa"/>
            <w:noWrap/>
            <w:vAlign w:val="center"/>
            <w:hideMark/>
          </w:tcPr>
          <w:p w14:paraId="188CFE7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38,44%</w:t>
            </w:r>
          </w:p>
        </w:tc>
      </w:tr>
      <w:tr w:rsidR="000F24B5" w:rsidRPr="000F24B5" w14:paraId="55D2B7E7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ACBC86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3236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6D3FFF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Zdravstvene i veterinarske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1E0EA94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381C64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315,00</w:t>
            </w:r>
          </w:p>
        </w:tc>
        <w:tc>
          <w:tcPr>
            <w:tcW w:w="1920" w:type="dxa"/>
            <w:noWrap/>
            <w:vAlign w:val="center"/>
            <w:hideMark/>
          </w:tcPr>
          <w:p w14:paraId="149FE9A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8130A1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FE600C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5B855F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0BC6BAC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1F71F4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6078DF1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B14068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D77BA1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52A45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1C9FC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1.375,00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CED6A4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55,00%</w:t>
            </w:r>
          </w:p>
        </w:tc>
      </w:tr>
      <w:tr w:rsidR="000F24B5" w:rsidRPr="000F24B5" w14:paraId="257CACA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A4C55B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5.4. POMOĆI IZ ŽUPANIJSKOG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D814F6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4D0214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1.375,00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F9941C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55,00%</w:t>
            </w:r>
          </w:p>
        </w:tc>
      </w:tr>
      <w:tr w:rsidR="000F24B5" w:rsidRPr="000F24B5" w14:paraId="55E86A0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AF97D0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03F66D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6B5A11E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96D16F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1.375,00</w:t>
            </w:r>
          </w:p>
        </w:tc>
        <w:tc>
          <w:tcPr>
            <w:tcW w:w="1920" w:type="dxa"/>
            <w:noWrap/>
            <w:vAlign w:val="center"/>
            <w:hideMark/>
          </w:tcPr>
          <w:p w14:paraId="6917ECE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55,00%</w:t>
            </w:r>
          </w:p>
        </w:tc>
      </w:tr>
      <w:tr w:rsidR="000F24B5" w:rsidRPr="000F24B5" w14:paraId="4C07318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0378D8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3236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E3CE30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Zdravstvene i veterinarske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00DEA1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7DAB53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1.375,00</w:t>
            </w:r>
          </w:p>
        </w:tc>
        <w:tc>
          <w:tcPr>
            <w:tcW w:w="1920" w:type="dxa"/>
            <w:noWrap/>
            <w:vAlign w:val="center"/>
            <w:hideMark/>
          </w:tcPr>
          <w:p w14:paraId="1C678FD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F5B8F8F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4B0502B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A100007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1A469A3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Aktivnost: SANACIJA NELEGALNO ODLOŽENOG OTPADA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19751D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1.164,00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52AF2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BACCDB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B0DC53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69F4AC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8036D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664,00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68CF23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833EC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2D51A92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A53651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1.5. OPĆI PRIHODI I PRIMICI - PRIHOD OD KAZNI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C59C6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664,00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B2F369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D4E606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F90919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469340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2FC991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5F8B32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664,00</w:t>
            </w:r>
          </w:p>
        </w:tc>
        <w:tc>
          <w:tcPr>
            <w:tcW w:w="1920" w:type="dxa"/>
            <w:noWrap/>
            <w:vAlign w:val="center"/>
            <w:hideMark/>
          </w:tcPr>
          <w:p w14:paraId="7A0FA74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4590657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91C1D5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82D48A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C484A5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C58BD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35F466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6861AA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69EFA5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BF76E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E49494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C8DC9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C227D3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1B9135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427E3E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095F9D1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41B4D3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166DC4C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801BFAF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222AF4B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5017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64FBA1E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Program: PROSTORNO UREĐENJE I UNAPRJEĐENJE STANOVANJA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247EA0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60.341,00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28E4796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60116FF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C130D84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16236BB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67E784A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PROSTORNI PLAN UREĐENJA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7D9A1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33.500,00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31E8E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654537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9D6C26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1FA628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DA202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28.500,00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B37500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404DE7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AAD76C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EEE024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BDB25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28.500,00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14CD82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C0C9B4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BE82D4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BB208B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805CB5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1157C27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28.500,00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ECC500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2F2725F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4FFDFC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51EC22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7. PRIHOD OD PRODAJE NEFINANCIJSKE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80A600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113BA6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CE3AA1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187FEE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738EFC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7.2. PRIHOD OD PRODAJE GRAĐEVINSKOG ZEMLJIŠTA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E542D6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E5F203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263964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169721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94A9BB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E4587D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3C79F9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E72445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70B4568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375D059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554A6A1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K100002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22D3F13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URBANISTIČKI PLAN UREĐENJA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7DA433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26.841,00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B518C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28A6C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B203D1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9C6D63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C1443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23.125,00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073874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B19781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A35F54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ED5044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D1319D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23.125,00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0D2864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776F8D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65CB7D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3105B9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596C12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337C63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23.125,00</w:t>
            </w:r>
          </w:p>
        </w:tc>
        <w:tc>
          <w:tcPr>
            <w:tcW w:w="1920" w:type="dxa"/>
            <w:noWrap/>
            <w:vAlign w:val="center"/>
            <w:hideMark/>
          </w:tcPr>
          <w:p w14:paraId="46072AD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1C0491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A01AA3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E062DF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E1E3BA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1.062,00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8E3C7E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579501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912244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CECCEF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4.J. NAKNADA ZA LEGALIZACIJU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3CD77C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1.062,00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C7A072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07163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821AFF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8069AB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06995E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5DA78BE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1.062,00</w:t>
            </w:r>
          </w:p>
        </w:tc>
        <w:tc>
          <w:tcPr>
            <w:tcW w:w="1920" w:type="dxa"/>
            <w:noWrap/>
            <w:vAlign w:val="center"/>
            <w:hideMark/>
          </w:tcPr>
          <w:p w14:paraId="7FAF6C2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07D597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1CA06BC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F676AF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lastRenderedPageBreak/>
              <w:t>Izvor 6. DONACIJE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D80863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2.654,00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6A8B93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1D5CA9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606D1B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E7101C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 xml:space="preserve">Izvor 6.1. KAPITALNE DONACIJE OD FIZIČKIH OSOBA 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05E624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2.654,00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FEDA71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B311B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2545E9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EA7361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FD1D79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00484BD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2.654,00</w:t>
            </w:r>
          </w:p>
        </w:tc>
        <w:tc>
          <w:tcPr>
            <w:tcW w:w="1920" w:type="dxa"/>
            <w:noWrap/>
            <w:vAlign w:val="center"/>
            <w:hideMark/>
          </w:tcPr>
          <w:p w14:paraId="70915ED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13F0A77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EAA6DA5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49BE683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5018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28B165F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Program: ZAUSTAVLJANJE PROCESA DEPOPULACIJE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38A0A57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30.000,00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05F8BB0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16.000,00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322C75A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53,33%</w:t>
            </w:r>
          </w:p>
        </w:tc>
      </w:tr>
      <w:tr w:rsidR="000F24B5" w:rsidRPr="000F24B5" w14:paraId="0D5BC6F7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1B3D34F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1625183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Aktivnost: POTICAJNE MJERE ZA STAMBENO ZBRINJAVANJE 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81F73F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30.000,00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9B181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9C6093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53,33%</w:t>
            </w:r>
          </w:p>
        </w:tc>
      </w:tr>
      <w:tr w:rsidR="000F24B5" w:rsidRPr="000F24B5" w14:paraId="59D9668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4ECB89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873326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662862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CC2022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D2956A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43F83D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3B1A26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0B108D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2ACE06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261057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5EF692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CA2582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3B1DDA7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351F2F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79E21C3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3C71AB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F1C239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58D2A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394D24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F54D04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80,00%</w:t>
            </w:r>
          </w:p>
        </w:tc>
      </w:tr>
      <w:tr w:rsidR="000F24B5" w:rsidRPr="000F24B5" w14:paraId="2EAA489C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859DAE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5.5. POMOĆI IZ DRŽAVNOG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A2F3D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167E34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985D78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80,00%</w:t>
            </w:r>
          </w:p>
        </w:tc>
      </w:tr>
      <w:tr w:rsidR="000F24B5" w:rsidRPr="000F24B5" w14:paraId="2283084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5B0581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9307F3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20" w:type="dxa"/>
            <w:noWrap/>
            <w:vAlign w:val="center"/>
            <w:hideMark/>
          </w:tcPr>
          <w:p w14:paraId="048E1DE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B1EF3F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D82805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80,00%</w:t>
            </w:r>
          </w:p>
        </w:tc>
      </w:tr>
      <w:tr w:rsidR="000F24B5" w:rsidRPr="000F24B5" w14:paraId="37E8B22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7E1C19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ACBCAD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Naknade građanima i kućanstvima u novcu</w:t>
            </w:r>
          </w:p>
        </w:tc>
        <w:tc>
          <w:tcPr>
            <w:tcW w:w="1920" w:type="dxa"/>
            <w:noWrap/>
            <w:vAlign w:val="center"/>
            <w:hideMark/>
          </w:tcPr>
          <w:p w14:paraId="07317AE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045309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964B7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B273A41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7508929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5019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64EC525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Program: RAZVOJ I SIGURNOST PROMETA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591FC9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857.706,87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337B0FF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627.836,82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1320C4B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73,20%</w:t>
            </w:r>
          </w:p>
        </w:tc>
      </w:tr>
      <w:tr w:rsidR="000F24B5" w:rsidRPr="000F24B5" w14:paraId="0F008D83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5AF2BC0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2D2478D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Kapitalni projekt: NERAZVRSTANE CESTE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B3BB1B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364.271,87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C1D470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199.014,26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A3B463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54,63%</w:t>
            </w:r>
          </w:p>
        </w:tc>
      </w:tr>
      <w:tr w:rsidR="000F24B5" w:rsidRPr="000F24B5" w14:paraId="6AF8F07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341878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3F9DF1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18.562,50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3F0A8B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18.562,50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286084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750DE5C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B2E39E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76F817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18.562,50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BC6C7D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18.562,50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3EE390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6B32ED1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13409C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467400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780F28B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18.562,50</w:t>
            </w:r>
          </w:p>
        </w:tc>
        <w:tc>
          <w:tcPr>
            <w:tcW w:w="1920" w:type="dxa"/>
            <w:noWrap/>
            <w:vAlign w:val="center"/>
            <w:hideMark/>
          </w:tcPr>
          <w:p w14:paraId="789B250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18.562,50</w:t>
            </w:r>
          </w:p>
        </w:tc>
        <w:tc>
          <w:tcPr>
            <w:tcW w:w="1920" w:type="dxa"/>
            <w:noWrap/>
            <w:vAlign w:val="center"/>
            <w:hideMark/>
          </w:tcPr>
          <w:p w14:paraId="72E8E1F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165A149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BBE9C7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4264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A86617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Ostala nematerijalna proizvedena imovina</w:t>
            </w:r>
          </w:p>
        </w:tc>
        <w:tc>
          <w:tcPr>
            <w:tcW w:w="1920" w:type="dxa"/>
            <w:noWrap/>
            <w:vAlign w:val="center"/>
            <w:hideMark/>
          </w:tcPr>
          <w:p w14:paraId="10560E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06FE51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18.562,50</w:t>
            </w:r>
          </w:p>
        </w:tc>
        <w:tc>
          <w:tcPr>
            <w:tcW w:w="1920" w:type="dxa"/>
            <w:noWrap/>
            <w:vAlign w:val="center"/>
            <w:hideMark/>
          </w:tcPr>
          <w:p w14:paraId="6FB5390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77FC7CB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8D5BF1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B1109C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290.311,37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7B126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180.451,76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21E1AF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62,16%</w:t>
            </w:r>
          </w:p>
        </w:tc>
      </w:tr>
      <w:tr w:rsidR="000F24B5" w:rsidRPr="000F24B5" w14:paraId="4C766472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C4991A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D64D82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63.728,87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0C63E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7.080,38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066A28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11,11%</w:t>
            </w:r>
          </w:p>
        </w:tc>
      </w:tr>
      <w:tr w:rsidR="000F24B5" w:rsidRPr="000F24B5" w14:paraId="77E5B8F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4F83AD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1F6F4C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dodatna ulaganja na nefinancijskoj imovini</w:t>
            </w:r>
          </w:p>
        </w:tc>
        <w:tc>
          <w:tcPr>
            <w:tcW w:w="1920" w:type="dxa"/>
            <w:noWrap/>
            <w:vAlign w:val="center"/>
            <w:hideMark/>
          </w:tcPr>
          <w:p w14:paraId="2A19044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63.728,87</w:t>
            </w:r>
          </w:p>
        </w:tc>
        <w:tc>
          <w:tcPr>
            <w:tcW w:w="1920" w:type="dxa"/>
            <w:noWrap/>
            <w:vAlign w:val="center"/>
            <w:hideMark/>
          </w:tcPr>
          <w:p w14:paraId="1CC6FC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7.080,38</w:t>
            </w:r>
          </w:p>
        </w:tc>
        <w:tc>
          <w:tcPr>
            <w:tcW w:w="1920" w:type="dxa"/>
            <w:noWrap/>
            <w:vAlign w:val="center"/>
            <w:hideMark/>
          </w:tcPr>
          <w:p w14:paraId="18E3D81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11,11%</w:t>
            </w:r>
          </w:p>
        </w:tc>
      </w:tr>
      <w:tr w:rsidR="000F24B5" w:rsidRPr="000F24B5" w14:paraId="387D39F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2F5573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920768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Dodatna ulaganja na građevinskim objektima</w:t>
            </w:r>
          </w:p>
        </w:tc>
        <w:tc>
          <w:tcPr>
            <w:tcW w:w="1920" w:type="dxa"/>
            <w:noWrap/>
            <w:vAlign w:val="center"/>
            <w:hideMark/>
          </w:tcPr>
          <w:p w14:paraId="4D70222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1DB682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7.080,38</w:t>
            </w:r>
          </w:p>
        </w:tc>
        <w:tc>
          <w:tcPr>
            <w:tcW w:w="1920" w:type="dxa"/>
            <w:noWrap/>
            <w:vAlign w:val="center"/>
            <w:hideMark/>
          </w:tcPr>
          <w:p w14:paraId="39381B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71ED9EFC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725610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4.4. ŠUMSKI DOPRINOS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008B2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8A901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30.091,88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6B6126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50,15%</w:t>
            </w:r>
          </w:p>
        </w:tc>
      </w:tr>
      <w:tr w:rsidR="000F24B5" w:rsidRPr="000F24B5" w14:paraId="58E9052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3F91D0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6DAD27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dodatna ulaganja na nefinancijskoj imovini</w:t>
            </w:r>
          </w:p>
        </w:tc>
        <w:tc>
          <w:tcPr>
            <w:tcW w:w="1920" w:type="dxa"/>
            <w:noWrap/>
            <w:vAlign w:val="center"/>
            <w:hideMark/>
          </w:tcPr>
          <w:p w14:paraId="53C9A31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98233C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30.091,88</w:t>
            </w:r>
          </w:p>
        </w:tc>
        <w:tc>
          <w:tcPr>
            <w:tcW w:w="1920" w:type="dxa"/>
            <w:noWrap/>
            <w:vAlign w:val="center"/>
            <w:hideMark/>
          </w:tcPr>
          <w:p w14:paraId="1308EFE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50,15%</w:t>
            </w:r>
          </w:p>
        </w:tc>
      </w:tr>
      <w:tr w:rsidR="000F24B5" w:rsidRPr="000F24B5" w14:paraId="29482F9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E78846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07B992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Dodatna ulaganja na građevinskim objektima</w:t>
            </w:r>
          </w:p>
        </w:tc>
        <w:tc>
          <w:tcPr>
            <w:tcW w:w="1920" w:type="dxa"/>
            <w:noWrap/>
            <w:vAlign w:val="center"/>
            <w:hideMark/>
          </w:tcPr>
          <w:p w14:paraId="50AFB9F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07D631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30.091,88</w:t>
            </w:r>
          </w:p>
        </w:tc>
        <w:tc>
          <w:tcPr>
            <w:tcW w:w="1920" w:type="dxa"/>
            <w:noWrap/>
            <w:vAlign w:val="center"/>
            <w:hideMark/>
          </w:tcPr>
          <w:p w14:paraId="654F2B9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BBB7EE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155F90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A3FB7E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161.937,50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97F908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143.279,50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DD97DC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88,48%</w:t>
            </w:r>
          </w:p>
        </w:tc>
      </w:tr>
      <w:tr w:rsidR="000F24B5" w:rsidRPr="000F24B5" w14:paraId="736192A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301546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5104C3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dodatna ulaganja na nefinancijskoj imovini</w:t>
            </w:r>
          </w:p>
        </w:tc>
        <w:tc>
          <w:tcPr>
            <w:tcW w:w="1920" w:type="dxa"/>
            <w:noWrap/>
            <w:vAlign w:val="center"/>
            <w:hideMark/>
          </w:tcPr>
          <w:p w14:paraId="5D47939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161.937,50</w:t>
            </w:r>
          </w:p>
        </w:tc>
        <w:tc>
          <w:tcPr>
            <w:tcW w:w="1920" w:type="dxa"/>
            <w:noWrap/>
            <w:vAlign w:val="center"/>
            <w:hideMark/>
          </w:tcPr>
          <w:p w14:paraId="1DF522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143.279,50</w:t>
            </w:r>
          </w:p>
        </w:tc>
        <w:tc>
          <w:tcPr>
            <w:tcW w:w="1920" w:type="dxa"/>
            <w:noWrap/>
            <w:vAlign w:val="center"/>
            <w:hideMark/>
          </w:tcPr>
          <w:p w14:paraId="603885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88,48%</w:t>
            </w:r>
          </w:p>
        </w:tc>
      </w:tr>
      <w:tr w:rsidR="000F24B5" w:rsidRPr="000F24B5" w14:paraId="0223978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1442E9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FBD395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Dodatna ulaganja na građevinskim objektima</w:t>
            </w:r>
          </w:p>
        </w:tc>
        <w:tc>
          <w:tcPr>
            <w:tcW w:w="1920" w:type="dxa"/>
            <w:noWrap/>
            <w:vAlign w:val="center"/>
            <w:hideMark/>
          </w:tcPr>
          <w:p w14:paraId="094DA59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2D533F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143.279,50</w:t>
            </w:r>
          </w:p>
        </w:tc>
        <w:tc>
          <w:tcPr>
            <w:tcW w:w="1920" w:type="dxa"/>
            <w:noWrap/>
            <w:vAlign w:val="center"/>
            <w:hideMark/>
          </w:tcPr>
          <w:p w14:paraId="4837076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583FCE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A79096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4.8. PRIHOD OD KONCESIJA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06BB6A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4.645,00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F4BE30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D51C87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E552F4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38B1AC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45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A8F998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dodatna ulaganja na nefinancijskoj imovini</w:t>
            </w:r>
          </w:p>
        </w:tc>
        <w:tc>
          <w:tcPr>
            <w:tcW w:w="1920" w:type="dxa"/>
            <w:noWrap/>
            <w:vAlign w:val="center"/>
            <w:hideMark/>
          </w:tcPr>
          <w:p w14:paraId="12021B0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4.645,00</w:t>
            </w:r>
          </w:p>
        </w:tc>
        <w:tc>
          <w:tcPr>
            <w:tcW w:w="1920" w:type="dxa"/>
            <w:noWrap/>
            <w:vAlign w:val="center"/>
            <w:hideMark/>
          </w:tcPr>
          <w:p w14:paraId="75D3917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5081603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09F6B1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503254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4B941D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21FF8D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F998C1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78858A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EDB9E4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5.5. POMOĆI IZ DRŽAVNOG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A5302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D84606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A73622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3C11EC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4BD5E7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FDD379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dodatna ulaganja na nefinancijskoj imovini</w:t>
            </w:r>
          </w:p>
        </w:tc>
        <w:tc>
          <w:tcPr>
            <w:tcW w:w="1920" w:type="dxa"/>
            <w:noWrap/>
            <w:vAlign w:val="center"/>
            <w:hideMark/>
          </w:tcPr>
          <w:p w14:paraId="24A9B50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D93ABD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4533EA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C771F2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2C6115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6. DONACIJE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393B25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398,00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42D598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AD019B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9E3DA0C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0F2F25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 xml:space="preserve">Izvor 6.1. KAPITALNE DONACIJE OD FIZIČKIH OSOBA 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346A40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398,00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81081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C404D5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2D22A6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530D73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DBD8FE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dodatna ulaganja na nefinancijskoj imovini</w:t>
            </w:r>
          </w:p>
        </w:tc>
        <w:tc>
          <w:tcPr>
            <w:tcW w:w="1920" w:type="dxa"/>
            <w:noWrap/>
            <w:vAlign w:val="center"/>
            <w:hideMark/>
          </w:tcPr>
          <w:p w14:paraId="4C45935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398,00</w:t>
            </w:r>
          </w:p>
        </w:tc>
        <w:tc>
          <w:tcPr>
            <w:tcW w:w="1920" w:type="dxa"/>
            <w:noWrap/>
            <w:vAlign w:val="center"/>
            <w:hideMark/>
          </w:tcPr>
          <w:p w14:paraId="243239F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35E6658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CD51E61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3B2D33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K100004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6E5DDE9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Kapitalni projekt: IZGRADNJA NOGOSTUPA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231192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09DCB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0969B6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25,00%</w:t>
            </w:r>
          </w:p>
        </w:tc>
      </w:tr>
      <w:tr w:rsidR="000F24B5" w:rsidRPr="000F24B5" w14:paraId="47E1401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6FB462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0BF3AF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3468FD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509111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25,00%</w:t>
            </w:r>
          </w:p>
        </w:tc>
      </w:tr>
      <w:tr w:rsidR="000F24B5" w:rsidRPr="000F24B5" w14:paraId="0FB2B99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764E76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4.4. ŠUMSKI DOPRINOS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50D6E7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F52EF1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BAA4F5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50,00%</w:t>
            </w:r>
          </w:p>
        </w:tc>
      </w:tr>
      <w:tr w:rsidR="000F24B5" w:rsidRPr="000F24B5" w14:paraId="50307E2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686886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22CD51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0CF82AE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7938F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3019EA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50,00%</w:t>
            </w:r>
          </w:p>
        </w:tc>
      </w:tr>
      <w:tr w:rsidR="000F24B5" w:rsidRPr="000F24B5" w14:paraId="3C6F562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F640AD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4264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C0092D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Ostala nematerijalna proizvedena imovina</w:t>
            </w:r>
          </w:p>
        </w:tc>
        <w:tc>
          <w:tcPr>
            <w:tcW w:w="1920" w:type="dxa"/>
            <w:noWrap/>
            <w:vAlign w:val="center"/>
            <w:hideMark/>
          </w:tcPr>
          <w:p w14:paraId="6D0D95D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D398C2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3C29F8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D390A7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64850D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F52E11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991E8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D980D0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F3175F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052EB7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820209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438E9A6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0C6CDB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75CFC7D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2169FC4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6786704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K100005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2B8EF3F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ELABORATI I DRUGA DOKUMENTACIJA SIGURNOSTI U PROMETU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6323B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17.700,00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015DFA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4.463,75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231F87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25,22%</w:t>
            </w:r>
          </w:p>
        </w:tc>
      </w:tr>
      <w:tr w:rsidR="000F24B5" w:rsidRPr="000F24B5" w14:paraId="2D2E4E1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8FBD93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0C85FC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17.700,00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210395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4.463,75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375118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25,22%</w:t>
            </w:r>
          </w:p>
        </w:tc>
      </w:tr>
      <w:tr w:rsidR="000F24B5" w:rsidRPr="000F24B5" w14:paraId="6C4984F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476D7B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E3D8D7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17.700,00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A6A261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4.463,75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543275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25,22%</w:t>
            </w:r>
          </w:p>
        </w:tc>
      </w:tr>
      <w:tr w:rsidR="000F24B5" w:rsidRPr="000F24B5" w14:paraId="0E2785B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B7F707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30B6D6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287134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17.700,00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9FBE18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4.463,75</w:t>
            </w:r>
          </w:p>
        </w:tc>
        <w:tc>
          <w:tcPr>
            <w:tcW w:w="1920" w:type="dxa"/>
            <w:noWrap/>
            <w:vAlign w:val="center"/>
            <w:hideMark/>
          </w:tcPr>
          <w:p w14:paraId="6F07828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25,22%</w:t>
            </w:r>
          </w:p>
        </w:tc>
      </w:tr>
      <w:tr w:rsidR="000F24B5" w:rsidRPr="000F24B5" w14:paraId="48E7105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D42272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4264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DE5FE2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Ostala nematerijalna proizvedena imovina</w:t>
            </w:r>
          </w:p>
        </w:tc>
        <w:tc>
          <w:tcPr>
            <w:tcW w:w="1920" w:type="dxa"/>
            <w:noWrap/>
            <w:vAlign w:val="center"/>
            <w:hideMark/>
          </w:tcPr>
          <w:p w14:paraId="4B5414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39CC5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4.463,75</w:t>
            </w:r>
          </w:p>
        </w:tc>
        <w:tc>
          <w:tcPr>
            <w:tcW w:w="1920" w:type="dxa"/>
            <w:noWrap/>
            <w:vAlign w:val="center"/>
            <w:hideMark/>
          </w:tcPr>
          <w:p w14:paraId="60521B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A992962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636B77A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K100006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2CDB3B6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SANACIJA CESTE KORDUNSKI LJESKOVAC-BASARA-LUG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181EB0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22.035,00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0224F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F5F003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AD06DF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0D56CC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6BB79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22.035,00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133970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334C75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F04EDA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9182F6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5.6. POMOĆI OD IZVANPRORAČUNSKOG KORISNIKA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FDFF1D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22.035,00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D4C9F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F90547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82175D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B1F42F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958E94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dodatna ulaganja na nefinancijskoj imovini</w:t>
            </w:r>
          </w:p>
        </w:tc>
        <w:tc>
          <w:tcPr>
            <w:tcW w:w="1920" w:type="dxa"/>
            <w:noWrap/>
            <w:vAlign w:val="center"/>
            <w:hideMark/>
          </w:tcPr>
          <w:p w14:paraId="72F92F3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22.035,00</w:t>
            </w:r>
          </w:p>
        </w:tc>
        <w:tc>
          <w:tcPr>
            <w:tcW w:w="1920" w:type="dxa"/>
            <w:noWrap/>
            <w:vAlign w:val="center"/>
            <w:hideMark/>
          </w:tcPr>
          <w:p w14:paraId="5C9436B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3D03716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1C90618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46B2D6F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K100007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55EE2A2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Kapitalni projekt: SANACIJA KOLNIKA NA NC 105.S-101.S-106.S  Lipovača – Sadilovac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CD42B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415.000,00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299A27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401.517,56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AF987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96,75%</w:t>
            </w:r>
          </w:p>
        </w:tc>
      </w:tr>
      <w:tr w:rsidR="000F24B5" w:rsidRPr="000F24B5" w14:paraId="252CF7AC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7FB8E2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8883F7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16.242,50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DF66F0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3.225,00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20F048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19,86%</w:t>
            </w:r>
          </w:p>
        </w:tc>
      </w:tr>
      <w:tr w:rsidR="000F24B5" w:rsidRPr="000F24B5" w14:paraId="0E7F258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926526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E34403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16.242,50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5904F0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3.225,00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C35941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19,86%</w:t>
            </w:r>
          </w:p>
        </w:tc>
      </w:tr>
      <w:tr w:rsidR="000F24B5" w:rsidRPr="000F24B5" w14:paraId="1B782927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ED05AF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A3F10F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dodatna ulaganja na nefinancijskoj imovini</w:t>
            </w:r>
          </w:p>
        </w:tc>
        <w:tc>
          <w:tcPr>
            <w:tcW w:w="1920" w:type="dxa"/>
            <w:noWrap/>
            <w:vAlign w:val="center"/>
            <w:hideMark/>
          </w:tcPr>
          <w:p w14:paraId="407AE6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16.242,50</w:t>
            </w:r>
          </w:p>
        </w:tc>
        <w:tc>
          <w:tcPr>
            <w:tcW w:w="1920" w:type="dxa"/>
            <w:noWrap/>
            <w:vAlign w:val="center"/>
            <w:hideMark/>
          </w:tcPr>
          <w:p w14:paraId="45E469A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3.225,00</w:t>
            </w:r>
          </w:p>
        </w:tc>
        <w:tc>
          <w:tcPr>
            <w:tcW w:w="1920" w:type="dxa"/>
            <w:noWrap/>
            <w:vAlign w:val="center"/>
            <w:hideMark/>
          </w:tcPr>
          <w:p w14:paraId="66B727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19,86%</w:t>
            </w:r>
          </w:p>
        </w:tc>
      </w:tr>
      <w:tr w:rsidR="000F24B5" w:rsidRPr="000F24B5" w14:paraId="52A9356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BCF729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06BF84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Dodatna ulaganja na građevinskim objektima</w:t>
            </w:r>
          </w:p>
        </w:tc>
        <w:tc>
          <w:tcPr>
            <w:tcW w:w="1920" w:type="dxa"/>
            <w:noWrap/>
            <w:vAlign w:val="center"/>
            <w:hideMark/>
          </w:tcPr>
          <w:p w14:paraId="191F909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AFA7C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3.225,00</w:t>
            </w:r>
          </w:p>
        </w:tc>
        <w:tc>
          <w:tcPr>
            <w:tcW w:w="1920" w:type="dxa"/>
            <w:noWrap/>
            <w:vAlign w:val="center"/>
            <w:hideMark/>
          </w:tcPr>
          <w:p w14:paraId="2677880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53A819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0727C3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3154FD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398.757,50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3A47B2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398.292,56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814E8F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99,88%</w:t>
            </w:r>
          </w:p>
        </w:tc>
      </w:tr>
      <w:tr w:rsidR="000F24B5" w:rsidRPr="000F24B5" w14:paraId="1F44B27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08A04E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5.6. POMOĆI OD IZVANPRORAČUNSKOG KORISNIKA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9EAC83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398.757,50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F10C07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398.292,56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0B3DD7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99,88%</w:t>
            </w:r>
          </w:p>
        </w:tc>
      </w:tr>
      <w:tr w:rsidR="000F24B5" w:rsidRPr="000F24B5" w14:paraId="5E0A624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9805A7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C1ABCF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dodatna ulaganja na nefinancijskoj imovini</w:t>
            </w:r>
          </w:p>
        </w:tc>
        <w:tc>
          <w:tcPr>
            <w:tcW w:w="1920" w:type="dxa"/>
            <w:noWrap/>
            <w:vAlign w:val="center"/>
            <w:hideMark/>
          </w:tcPr>
          <w:p w14:paraId="68D09C6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398.757,50</w:t>
            </w:r>
          </w:p>
        </w:tc>
        <w:tc>
          <w:tcPr>
            <w:tcW w:w="1920" w:type="dxa"/>
            <w:noWrap/>
            <w:vAlign w:val="center"/>
            <w:hideMark/>
          </w:tcPr>
          <w:p w14:paraId="260E31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398.292,56</w:t>
            </w:r>
          </w:p>
        </w:tc>
        <w:tc>
          <w:tcPr>
            <w:tcW w:w="1920" w:type="dxa"/>
            <w:noWrap/>
            <w:vAlign w:val="center"/>
            <w:hideMark/>
          </w:tcPr>
          <w:p w14:paraId="098C14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99,88%</w:t>
            </w:r>
          </w:p>
        </w:tc>
      </w:tr>
      <w:tr w:rsidR="000F24B5" w:rsidRPr="000F24B5" w14:paraId="286EC5C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F69AD9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43450B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Dodatna ulaganja na građevinskim objektima</w:t>
            </w:r>
          </w:p>
        </w:tc>
        <w:tc>
          <w:tcPr>
            <w:tcW w:w="1920" w:type="dxa"/>
            <w:noWrap/>
            <w:vAlign w:val="center"/>
            <w:hideMark/>
          </w:tcPr>
          <w:p w14:paraId="060A644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7B627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398.292,56</w:t>
            </w:r>
          </w:p>
        </w:tc>
        <w:tc>
          <w:tcPr>
            <w:tcW w:w="1920" w:type="dxa"/>
            <w:noWrap/>
            <w:vAlign w:val="center"/>
            <w:hideMark/>
          </w:tcPr>
          <w:p w14:paraId="0216315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25545E8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CA5EC2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T100001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4460D5D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Tekući projekt: SIGURNOST U PROMETU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1F7FB0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18.700,00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1674E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17.841,25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33BA5D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95,41%</w:t>
            </w:r>
          </w:p>
        </w:tc>
      </w:tr>
      <w:tr w:rsidR="000F24B5" w:rsidRPr="000F24B5" w14:paraId="5A3DFE8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C6775E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821ECB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18.700,00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88401C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17.841,25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B43FC9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95,41%</w:t>
            </w:r>
          </w:p>
        </w:tc>
      </w:tr>
      <w:tr w:rsidR="000F24B5" w:rsidRPr="000F24B5" w14:paraId="6124715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75A5A6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04C228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6.700,00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3D646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6.253,75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E6DB0C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93,34%</w:t>
            </w:r>
          </w:p>
        </w:tc>
      </w:tr>
      <w:tr w:rsidR="000F24B5" w:rsidRPr="000F24B5" w14:paraId="761BF877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E1DDC0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A8E807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77E3F8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6.700,00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FC5FB5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6.253,75</w:t>
            </w:r>
          </w:p>
        </w:tc>
        <w:tc>
          <w:tcPr>
            <w:tcW w:w="1920" w:type="dxa"/>
            <w:noWrap/>
            <w:vAlign w:val="center"/>
            <w:hideMark/>
          </w:tcPr>
          <w:p w14:paraId="694779E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93,34%</w:t>
            </w:r>
          </w:p>
        </w:tc>
      </w:tr>
      <w:tr w:rsidR="000F24B5" w:rsidRPr="000F24B5" w14:paraId="21C2D9F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A17E8D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4223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24D350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Oprema za održavanje i zaštitu</w:t>
            </w:r>
          </w:p>
        </w:tc>
        <w:tc>
          <w:tcPr>
            <w:tcW w:w="1920" w:type="dxa"/>
            <w:noWrap/>
            <w:vAlign w:val="center"/>
            <w:hideMark/>
          </w:tcPr>
          <w:p w14:paraId="16F8707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3FE4E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4.125,00</w:t>
            </w:r>
          </w:p>
        </w:tc>
        <w:tc>
          <w:tcPr>
            <w:tcW w:w="1920" w:type="dxa"/>
            <w:noWrap/>
            <w:vAlign w:val="center"/>
            <w:hideMark/>
          </w:tcPr>
          <w:p w14:paraId="5E0FDDF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C3E2E8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B31C4E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4227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F5AE34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Uređaji, strojevi i oprema za ostale namjene</w:t>
            </w:r>
          </w:p>
        </w:tc>
        <w:tc>
          <w:tcPr>
            <w:tcW w:w="1920" w:type="dxa"/>
            <w:noWrap/>
            <w:vAlign w:val="center"/>
            <w:hideMark/>
          </w:tcPr>
          <w:p w14:paraId="6CCCDD3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A4FBEC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2.128,75</w:t>
            </w:r>
          </w:p>
        </w:tc>
        <w:tc>
          <w:tcPr>
            <w:tcW w:w="1920" w:type="dxa"/>
            <w:noWrap/>
            <w:vAlign w:val="center"/>
            <w:hideMark/>
          </w:tcPr>
          <w:p w14:paraId="3056C7D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631BA5C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88B77D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982211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03B637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11.587,50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163A15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96,56%</w:t>
            </w:r>
          </w:p>
        </w:tc>
      </w:tr>
      <w:tr w:rsidR="000F24B5" w:rsidRPr="000F24B5" w14:paraId="41A6E3E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CC73A4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21335D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5606667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E95640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11.587,50</w:t>
            </w:r>
          </w:p>
        </w:tc>
        <w:tc>
          <w:tcPr>
            <w:tcW w:w="1920" w:type="dxa"/>
            <w:noWrap/>
            <w:vAlign w:val="center"/>
            <w:hideMark/>
          </w:tcPr>
          <w:p w14:paraId="542C46D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96,56%</w:t>
            </w:r>
          </w:p>
        </w:tc>
      </w:tr>
      <w:tr w:rsidR="000F24B5" w:rsidRPr="000F24B5" w14:paraId="0BE574E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A81CC1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4223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07E760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Oprema za održavanje i zaštitu</w:t>
            </w:r>
          </w:p>
        </w:tc>
        <w:tc>
          <w:tcPr>
            <w:tcW w:w="1920" w:type="dxa"/>
            <w:noWrap/>
            <w:vAlign w:val="center"/>
            <w:hideMark/>
          </w:tcPr>
          <w:p w14:paraId="2E82B9D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81F67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9.900,00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7D2C53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5CB8397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CC371A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4227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0ECE1E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Uređaji, strojevi i oprema za ostale namjene</w:t>
            </w:r>
          </w:p>
        </w:tc>
        <w:tc>
          <w:tcPr>
            <w:tcW w:w="1920" w:type="dxa"/>
            <w:noWrap/>
            <w:vAlign w:val="center"/>
            <w:hideMark/>
          </w:tcPr>
          <w:p w14:paraId="4AA400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0A529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1.687,50</w:t>
            </w:r>
          </w:p>
        </w:tc>
        <w:tc>
          <w:tcPr>
            <w:tcW w:w="1920" w:type="dxa"/>
            <w:noWrap/>
            <w:vAlign w:val="center"/>
            <w:hideMark/>
          </w:tcPr>
          <w:p w14:paraId="2B2BAE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2FD67C3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9900"/>
            <w:noWrap/>
            <w:vAlign w:val="center"/>
            <w:hideMark/>
          </w:tcPr>
          <w:p w14:paraId="2B83FEB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5020</w:t>
            </w:r>
          </w:p>
        </w:tc>
        <w:tc>
          <w:tcPr>
            <w:tcW w:w="10266" w:type="dxa"/>
            <w:gridSpan w:val="3"/>
            <w:shd w:val="clear" w:color="000000" w:fill="FF9900"/>
            <w:noWrap/>
            <w:vAlign w:val="center"/>
            <w:hideMark/>
          </w:tcPr>
          <w:p w14:paraId="01D06C0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Program: UPRAVLJANJE IMOVINOM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33CE354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1.369.924,63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08DF60C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376.795,98</w:t>
            </w:r>
          </w:p>
        </w:tc>
        <w:tc>
          <w:tcPr>
            <w:tcW w:w="1920" w:type="dxa"/>
            <w:shd w:val="clear" w:color="000000" w:fill="FF9900"/>
            <w:noWrap/>
            <w:vAlign w:val="center"/>
            <w:hideMark/>
          </w:tcPr>
          <w:p w14:paraId="7C909DA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27,50%</w:t>
            </w:r>
          </w:p>
        </w:tc>
      </w:tr>
      <w:tr w:rsidR="000F24B5" w:rsidRPr="000F24B5" w14:paraId="4C5E3A33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5E8277F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4E41D7B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IZRADA PROJEKTNE I DRUGE DOKUMENTACIJE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EFD40C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8.400,00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4ABD09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905,50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E6DFBB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10,78%</w:t>
            </w:r>
          </w:p>
        </w:tc>
      </w:tr>
      <w:tr w:rsidR="000F24B5" w:rsidRPr="000F24B5" w14:paraId="5B8694B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5EBA27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BC5D88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8.400,00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010663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905,50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02E4E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10,78%</w:t>
            </w:r>
          </w:p>
        </w:tc>
      </w:tr>
      <w:tr w:rsidR="000F24B5" w:rsidRPr="000F24B5" w14:paraId="255B2C9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504F10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9A0073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8.400,00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B41A9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905,50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10199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10,78%</w:t>
            </w:r>
          </w:p>
        </w:tc>
      </w:tr>
      <w:tr w:rsidR="000F24B5" w:rsidRPr="000F24B5" w14:paraId="2B33A162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5C9CAB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973652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7AFBDD8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8.400,00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B6F9BB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905,50</w:t>
            </w:r>
          </w:p>
        </w:tc>
        <w:tc>
          <w:tcPr>
            <w:tcW w:w="1920" w:type="dxa"/>
            <w:noWrap/>
            <w:vAlign w:val="center"/>
            <w:hideMark/>
          </w:tcPr>
          <w:p w14:paraId="73B614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10,78%</w:t>
            </w:r>
          </w:p>
        </w:tc>
      </w:tr>
      <w:tr w:rsidR="000F24B5" w:rsidRPr="000F24B5" w14:paraId="643C9F4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6C3070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4264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2F1EDB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Ostala nematerijalna proizvedena imovina</w:t>
            </w:r>
          </w:p>
        </w:tc>
        <w:tc>
          <w:tcPr>
            <w:tcW w:w="1920" w:type="dxa"/>
            <w:noWrap/>
            <w:vAlign w:val="center"/>
            <w:hideMark/>
          </w:tcPr>
          <w:p w14:paraId="063857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A8FE5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905,50</w:t>
            </w:r>
          </w:p>
        </w:tc>
        <w:tc>
          <w:tcPr>
            <w:tcW w:w="1920" w:type="dxa"/>
            <w:noWrap/>
            <w:vAlign w:val="center"/>
            <w:hideMark/>
          </w:tcPr>
          <w:p w14:paraId="3D5796A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566B09F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04B7294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K100002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01B680E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OPREMANJE POSLOVNIH PROSTORA U OBJEKTU ''PETAR VRDOLJAK''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17AD82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29.000,00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0C44F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19.559,18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62ADC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67,45%</w:t>
            </w:r>
          </w:p>
        </w:tc>
      </w:tr>
      <w:tr w:rsidR="000F24B5" w:rsidRPr="000F24B5" w14:paraId="3EB7787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F92840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2E0BA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29.000,00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267F0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19.559,18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874AA5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67,45%</w:t>
            </w:r>
          </w:p>
        </w:tc>
      </w:tr>
      <w:tr w:rsidR="000F24B5" w:rsidRPr="000F24B5" w14:paraId="00AF07B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F9625A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E306E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17.000,00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31E8D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7.559,18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61A795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44,47%</w:t>
            </w:r>
          </w:p>
        </w:tc>
      </w:tr>
      <w:tr w:rsidR="000F24B5" w:rsidRPr="000F24B5" w14:paraId="502BA7C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5C68AB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CC41C3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4A7A725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17.000,00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6808A8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7.559,18</w:t>
            </w:r>
          </w:p>
        </w:tc>
        <w:tc>
          <w:tcPr>
            <w:tcW w:w="1920" w:type="dxa"/>
            <w:noWrap/>
            <w:vAlign w:val="center"/>
            <w:hideMark/>
          </w:tcPr>
          <w:p w14:paraId="1C50507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44,47%</w:t>
            </w:r>
          </w:p>
        </w:tc>
      </w:tr>
      <w:tr w:rsidR="000F24B5" w:rsidRPr="000F24B5" w14:paraId="217BE0F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5CFEF6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521380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Zakupnine i najamnine</w:t>
            </w:r>
          </w:p>
        </w:tc>
        <w:tc>
          <w:tcPr>
            <w:tcW w:w="1920" w:type="dxa"/>
            <w:noWrap/>
            <w:vAlign w:val="center"/>
            <w:hideMark/>
          </w:tcPr>
          <w:p w14:paraId="666E97E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BC5E6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7.559,18</w:t>
            </w:r>
          </w:p>
        </w:tc>
        <w:tc>
          <w:tcPr>
            <w:tcW w:w="1920" w:type="dxa"/>
            <w:noWrap/>
            <w:vAlign w:val="center"/>
            <w:hideMark/>
          </w:tcPr>
          <w:p w14:paraId="322DC8C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E631D4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87254C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1.3. OPĆI PRIHODI I PRIMICI - PRIHOD OD NEFINANCIJSKE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52BF3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22DE8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6419E4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11342C8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B67323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0FF3B4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6A91186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B6342C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A0587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62CF0D6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99D27F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D12D7F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Zakupnine i najamnine</w:t>
            </w:r>
          </w:p>
        </w:tc>
        <w:tc>
          <w:tcPr>
            <w:tcW w:w="1920" w:type="dxa"/>
            <w:noWrap/>
            <w:vAlign w:val="center"/>
            <w:hideMark/>
          </w:tcPr>
          <w:p w14:paraId="16F30EA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05859E7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21D22D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EE4458C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C427E0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K100004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5DEA1A0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Kapitalni projekt: ZEMLJIŠTA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8F4601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3.318,00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21665D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04E822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8653C0E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64CDFD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6. DONACIJE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E349F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3.318,00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3E2C9F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E6A204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D0B37BC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EBDAD0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 xml:space="preserve">Izvor 6.1. KAPITALNE DONACIJE OD FIZIČKIH OSOBA 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DA35A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3.318,00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EDA921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2233DE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3AC221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2661F8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2D578F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neproizvedene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528E17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3.318,00</w:t>
            </w:r>
          </w:p>
        </w:tc>
        <w:tc>
          <w:tcPr>
            <w:tcW w:w="1920" w:type="dxa"/>
            <w:noWrap/>
            <w:vAlign w:val="center"/>
            <w:hideMark/>
          </w:tcPr>
          <w:p w14:paraId="303535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045248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8F6959F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5DA492B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K100006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0D9D3F7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DJEČJE IGRALIŠTE U SELIŠTU DREŽNIČKOM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498688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108.500,00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5F015D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104.693,12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6835F9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96,49%</w:t>
            </w:r>
          </w:p>
        </w:tc>
      </w:tr>
      <w:tr w:rsidR="000F24B5" w:rsidRPr="000F24B5" w14:paraId="2A7685C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6D6BAF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6CF9D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58.500,00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5DA166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56.393,12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A9B7F7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96,40%</w:t>
            </w:r>
          </w:p>
        </w:tc>
      </w:tr>
      <w:tr w:rsidR="000F24B5" w:rsidRPr="000F24B5" w14:paraId="3AD7615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FF5D81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56FACD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58.500,00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845AC3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56.393,12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3EB74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96,40%</w:t>
            </w:r>
          </w:p>
        </w:tc>
      </w:tr>
      <w:tr w:rsidR="000F24B5" w:rsidRPr="000F24B5" w14:paraId="2A91FCE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3BD1E6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943C47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77D5A11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991B33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5961AE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78B093C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DA041F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80ECFC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Intelektualne i osobne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7B470B7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F8EE6A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834B27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55D927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921BA0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DEB0AF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0D0F9C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57.500,00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AEC7DF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55.393,12</w:t>
            </w:r>
          </w:p>
        </w:tc>
        <w:tc>
          <w:tcPr>
            <w:tcW w:w="1920" w:type="dxa"/>
            <w:noWrap/>
            <w:vAlign w:val="center"/>
            <w:hideMark/>
          </w:tcPr>
          <w:p w14:paraId="4DA8F2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96,34%</w:t>
            </w:r>
          </w:p>
        </w:tc>
      </w:tr>
      <w:tr w:rsidR="000F24B5" w:rsidRPr="000F24B5" w14:paraId="2E97C10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1C894B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4214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6FE97F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građevinski objekti</w:t>
            </w:r>
          </w:p>
        </w:tc>
        <w:tc>
          <w:tcPr>
            <w:tcW w:w="1920" w:type="dxa"/>
            <w:noWrap/>
            <w:vAlign w:val="center"/>
            <w:hideMark/>
          </w:tcPr>
          <w:p w14:paraId="4017890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61F0F69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4319E6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ECEBCF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ED5B02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4227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6D42E0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Uređaji, strojevi i oprema za ostale namjene</w:t>
            </w:r>
          </w:p>
        </w:tc>
        <w:tc>
          <w:tcPr>
            <w:tcW w:w="1920" w:type="dxa"/>
            <w:noWrap/>
            <w:vAlign w:val="center"/>
            <w:hideMark/>
          </w:tcPr>
          <w:p w14:paraId="04F766B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22B50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35.893,12</w:t>
            </w:r>
          </w:p>
        </w:tc>
        <w:tc>
          <w:tcPr>
            <w:tcW w:w="1920" w:type="dxa"/>
            <w:noWrap/>
            <w:vAlign w:val="center"/>
            <w:hideMark/>
          </w:tcPr>
          <w:p w14:paraId="72AC80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0EF7432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C34E0F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3A85B1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CBC8ED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48.300,00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8C10BD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96,60%</w:t>
            </w:r>
          </w:p>
        </w:tc>
      </w:tr>
      <w:tr w:rsidR="000F24B5" w:rsidRPr="000F24B5" w14:paraId="6ADE9CC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D49742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5.8. SREDSTVA POMOĆI IZ EU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5F931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3F1382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48.300,00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8038A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96,60%</w:t>
            </w:r>
          </w:p>
        </w:tc>
      </w:tr>
      <w:tr w:rsidR="000F24B5" w:rsidRPr="000F24B5" w14:paraId="5DF1C03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9310CC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9C3243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7E509B8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1.700,00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56AA20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16D7555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2BBCEB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E69225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256CA8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16A3967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48.300,00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CD0711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48.300,00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38FE7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75BF5D2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9F6A51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4214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6273B7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građevinski objekti</w:t>
            </w:r>
          </w:p>
        </w:tc>
        <w:tc>
          <w:tcPr>
            <w:tcW w:w="1920" w:type="dxa"/>
            <w:noWrap/>
            <w:vAlign w:val="center"/>
            <w:hideMark/>
          </w:tcPr>
          <w:p w14:paraId="6A2035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0B99B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24.300,00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B85C41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0C0379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966462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4227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39D8EF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Uređaji, strojevi i oprema za ostale namjene</w:t>
            </w:r>
          </w:p>
        </w:tc>
        <w:tc>
          <w:tcPr>
            <w:tcW w:w="1920" w:type="dxa"/>
            <w:noWrap/>
            <w:vAlign w:val="center"/>
            <w:hideMark/>
          </w:tcPr>
          <w:p w14:paraId="7E81B8C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19A5C4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9D2A2E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5CF1853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9221E4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K100007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6CF09C5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KAPITALNA ULAGANJA U GROBLJA I MRTVAČNICE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5AB0D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16.327,00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E3680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BE7C72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2ED017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4E5121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2F4432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2.400,00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FC091C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9A6112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3881AD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95E65E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578652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2.400,00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6CD43E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BB32B1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BD9329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779B67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35ACF3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dodatna ulaganja na nefinancijskoj imovini</w:t>
            </w:r>
          </w:p>
        </w:tc>
        <w:tc>
          <w:tcPr>
            <w:tcW w:w="1920" w:type="dxa"/>
            <w:noWrap/>
            <w:vAlign w:val="center"/>
            <w:hideMark/>
          </w:tcPr>
          <w:p w14:paraId="3DCB9FA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2.400,00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7B9D35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3EED97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ED6C84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676635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6CE831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11.327,00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B8895F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1EE524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E4BF11C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0CD3F6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D0536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11.327,00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C19990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D11C8A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935178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26D807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DE5042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45DE3B1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98DCE2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502A7E1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76869D2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4D516B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DD682C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dodatna ulaganja na nefinancijskoj imovini</w:t>
            </w:r>
          </w:p>
        </w:tc>
        <w:tc>
          <w:tcPr>
            <w:tcW w:w="1920" w:type="dxa"/>
            <w:noWrap/>
            <w:vAlign w:val="center"/>
            <w:hideMark/>
          </w:tcPr>
          <w:p w14:paraId="796369D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6.327,00</w:t>
            </w:r>
          </w:p>
        </w:tc>
        <w:tc>
          <w:tcPr>
            <w:tcW w:w="1920" w:type="dxa"/>
            <w:noWrap/>
            <w:vAlign w:val="center"/>
            <w:hideMark/>
          </w:tcPr>
          <w:p w14:paraId="75DFAE9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21391F0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F9C4A0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BB0770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BD41E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2.600,00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3AE08F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69AE6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FC4089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9D0F1B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5.2. POMOĆI IZ OPĆINSKOG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FD6E1F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2.600,00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1A76F5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F670F5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7809A17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E8A96F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5CE0E3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dodatna ulaganja na nefinancijskoj imovini</w:t>
            </w:r>
          </w:p>
        </w:tc>
        <w:tc>
          <w:tcPr>
            <w:tcW w:w="1920" w:type="dxa"/>
            <w:noWrap/>
            <w:vAlign w:val="center"/>
            <w:hideMark/>
          </w:tcPr>
          <w:p w14:paraId="0D05472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2.600,00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E885D5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7071C4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3E284B1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7BA43BC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K100008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6696D9F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Kapitalni projekt: JAVNA RASVJETA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4350FC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42.500,00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2AB3BD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41.888,75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E231B7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98,56%</w:t>
            </w:r>
          </w:p>
        </w:tc>
      </w:tr>
      <w:tr w:rsidR="000F24B5" w:rsidRPr="000F24B5" w14:paraId="700BCE9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40964E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7719D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42.500,00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CBED8A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41.888,75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08A2DC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98,56%</w:t>
            </w:r>
          </w:p>
        </w:tc>
      </w:tr>
      <w:tr w:rsidR="000F24B5" w:rsidRPr="000F24B5" w14:paraId="4BE1C51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0023F4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141F2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A0636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19.388,75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B60CE9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96,94%</w:t>
            </w:r>
          </w:p>
        </w:tc>
      </w:tr>
      <w:tr w:rsidR="000F24B5" w:rsidRPr="000F24B5" w14:paraId="06F529E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F535F4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C7AB85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7AFE355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5507D9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19.388,75</w:t>
            </w:r>
          </w:p>
        </w:tc>
        <w:tc>
          <w:tcPr>
            <w:tcW w:w="1920" w:type="dxa"/>
            <w:noWrap/>
            <w:vAlign w:val="center"/>
            <w:hideMark/>
          </w:tcPr>
          <w:p w14:paraId="7BEE7B1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96,94%</w:t>
            </w:r>
          </w:p>
        </w:tc>
      </w:tr>
      <w:tr w:rsidR="000F24B5" w:rsidRPr="000F24B5" w14:paraId="4564C00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6544E6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4214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B5122C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građevinski objekti</w:t>
            </w:r>
          </w:p>
        </w:tc>
        <w:tc>
          <w:tcPr>
            <w:tcW w:w="1920" w:type="dxa"/>
            <w:noWrap/>
            <w:vAlign w:val="center"/>
            <w:hideMark/>
          </w:tcPr>
          <w:p w14:paraId="22AF35A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6AB3FE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19.388,75</w:t>
            </w:r>
          </w:p>
        </w:tc>
        <w:tc>
          <w:tcPr>
            <w:tcW w:w="1920" w:type="dxa"/>
            <w:noWrap/>
            <w:vAlign w:val="center"/>
            <w:hideMark/>
          </w:tcPr>
          <w:p w14:paraId="62BE9B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D43BB2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528DA1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4.4. ŠUMSKI DOPRINOS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B445C2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1.750,00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88F56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1.750,00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E00BC4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19CA7B5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A70567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2B2A22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5A0444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1.750,00</w:t>
            </w:r>
          </w:p>
        </w:tc>
        <w:tc>
          <w:tcPr>
            <w:tcW w:w="1920" w:type="dxa"/>
            <w:noWrap/>
            <w:vAlign w:val="center"/>
            <w:hideMark/>
          </w:tcPr>
          <w:p w14:paraId="70C9BB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1.750,00</w:t>
            </w:r>
          </w:p>
        </w:tc>
        <w:tc>
          <w:tcPr>
            <w:tcW w:w="1920" w:type="dxa"/>
            <w:noWrap/>
            <w:vAlign w:val="center"/>
            <w:hideMark/>
          </w:tcPr>
          <w:p w14:paraId="0634270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5335B53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7EA376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4264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F5C6E3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Ostala nematerijalna proizvedena imovina</w:t>
            </w:r>
          </w:p>
        </w:tc>
        <w:tc>
          <w:tcPr>
            <w:tcW w:w="1920" w:type="dxa"/>
            <w:noWrap/>
            <w:vAlign w:val="center"/>
            <w:hideMark/>
          </w:tcPr>
          <w:p w14:paraId="57FD21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4F0817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1.750,00</w:t>
            </w:r>
          </w:p>
        </w:tc>
        <w:tc>
          <w:tcPr>
            <w:tcW w:w="1920" w:type="dxa"/>
            <w:noWrap/>
            <w:vAlign w:val="center"/>
            <w:hideMark/>
          </w:tcPr>
          <w:p w14:paraId="39A3927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9D8233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E75F9B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EF9A93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20.750,00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ADC69C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20.750,00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4D210B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769DD0B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3CB833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175C27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6DB19E1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20.750,00</w:t>
            </w:r>
          </w:p>
        </w:tc>
        <w:tc>
          <w:tcPr>
            <w:tcW w:w="1920" w:type="dxa"/>
            <w:noWrap/>
            <w:vAlign w:val="center"/>
            <w:hideMark/>
          </w:tcPr>
          <w:p w14:paraId="520A391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20.750,00</w:t>
            </w:r>
          </w:p>
        </w:tc>
        <w:tc>
          <w:tcPr>
            <w:tcW w:w="1920" w:type="dxa"/>
            <w:noWrap/>
            <w:vAlign w:val="center"/>
            <w:hideMark/>
          </w:tcPr>
          <w:p w14:paraId="6D3DCA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269376A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F5BE8F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4264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404733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Ostala nematerijalna proizvedena imovina</w:t>
            </w:r>
          </w:p>
        </w:tc>
        <w:tc>
          <w:tcPr>
            <w:tcW w:w="1920" w:type="dxa"/>
            <w:noWrap/>
            <w:vAlign w:val="center"/>
            <w:hideMark/>
          </w:tcPr>
          <w:p w14:paraId="59C5D78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5E962B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20.750,00</w:t>
            </w:r>
          </w:p>
        </w:tc>
        <w:tc>
          <w:tcPr>
            <w:tcW w:w="1920" w:type="dxa"/>
            <w:noWrap/>
            <w:vAlign w:val="center"/>
            <w:hideMark/>
          </w:tcPr>
          <w:p w14:paraId="357D64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D71356D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023CEFD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K100009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76C9E3E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JAVNE ZELENE POVRŠINE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A38AB6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B14457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3BAB9A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55FAC8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B1B76C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7A99F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153AD8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2348F0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6119FC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26983B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4EFD05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F17610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EF347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C9542C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D2B465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037836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5CB7E4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5BA48B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2683E28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22EB608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752FDD4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K100010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4848D8D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JAVNE POVRŠINE NA KOJIMA NIJE DOPUŠTEN PROMET MOTORNIM VOZILIMA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DB3874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2.309,00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B585F3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84AA1D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E6A64E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50A01F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BFAF96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2.309,00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63F1B5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E07DB0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D71B9CC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2AD9EB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lastRenderedPageBreak/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9AF110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2.309,00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C2CE9A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20C504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F551B7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EF18B7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37F611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78BB9C0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2.309,00</w:t>
            </w:r>
          </w:p>
        </w:tc>
        <w:tc>
          <w:tcPr>
            <w:tcW w:w="1920" w:type="dxa"/>
            <w:noWrap/>
            <w:vAlign w:val="center"/>
            <w:hideMark/>
          </w:tcPr>
          <w:p w14:paraId="505E4E4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4CEEC70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5031DCE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7F0BCDF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K100011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02E8806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Kapitalni projekt: PODUZETNIČKE ZONE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C93A26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72.954,00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6CA03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F0319D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241AFD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39B337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41134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26.000,00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3083F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E7825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BF95BE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D0325F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CD364C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4CE9C3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54B7C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63752F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847428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0CEE7F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1CA5C2C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E2F04A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0CD3036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C74263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37782B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1.3. OPĆI PRIHODI I PRIMICI - PRIHOD OD NEFINANCIJSKE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ADDD37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16.000,00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B0795C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D0A3A8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1128A4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EEA9EF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9E0356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396C9C1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16.000,00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6ABD2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58C1E24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DEEC8A2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F504A8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648948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38.954,00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976FDA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4EE884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AFAAF6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C93DB9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F5B5F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38.954,00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F69E92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D22CC0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C1F12C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E2770A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A19DB5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4D013BD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38.954,00</w:t>
            </w:r>
          </w:p>
        </w:tc>
        <w:tc>
          <w:tcPr>
            <w:tcW w:w="1920" w:type="dxa"/>
            <w:noWrap/>
            <w:vAlign w:val="center"/>
            <w:hideMark/>
          </w:tcPr>
          <w:p w14:paraId="4361F58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20154C5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C4AC57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F1F4BD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7. PRIHOD OD PRODAJE NEFINANCIJSKE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EACFC6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D5CB78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8FA102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CAF00A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B85640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 xml:space="preserve">Izvor 7.3. PRIHOD OD PRODAJE GRAĐEVINSKOG OBJEKATA 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75A600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1234C2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22C686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8C03C6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0B8E57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047647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6DE4F99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448456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639BBD7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E9B4902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1DACBE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K100015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31CE5B5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IZGRADNJA NOVIH DJEČJIH IGRALIŠTA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493692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1.022,50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63504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1.022,50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AF045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71754DE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64CB44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7AC1C5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1.022,50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0C84A0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1.022,50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ECD34F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62987A0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C39976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871AB7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1.022,50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BCC1A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1.022,50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012F6F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39ABAA8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E8E4FC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496B0E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240E39B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1.022,50</w:t>
            </w:r>
          </w:p>
        </w:tc>
        <w:tc>
          <w:tcPr>
            <w:tcW w:w="1920" w:type="dxa"/>
            <w:noWrap/>
            <w:vAlign w:val="center"/>
            <w:hideMark/>
          </w:tcPr>
          <w:p w14:paraId="50C8A4C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1.022,50</w:t>
            </w:r>
          </w:p>
        </w:tc>
        <w:tc>
          <w:tcPr>
            <w:tcW w:w="1920" w:type="dxa"/>
            <w:noWrap/>
            <w:vAlign w:val="center"/>
            <w:hideMark/>
          </w:tcPr>
          <w:p w14:paraId="3C663F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32DF3A9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9BA5A0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4227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D1BCB7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Uređaji, strojevi i oprema za ostale namjene</w:t>
            </w:r>
          </w:p>
        </w:tc>
        <w:tc>
          <w:tcPr>
            <w:tcW w:w="1920" w:type="dxa"/>
            <w:noWrap/>
            <w:vAlign w:val="center"/>
            <w:hideMark/>
          </w:tcPr>
          <w:p w14:paraId="3E58FA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6A140D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1.022,50</w:t>
            </w:r>
          </w:p>
        </w:tc>
        <w:tc>
          <w:tcPr>
            <w:tcW w:w="1920" w:type="dxa"/>
            <w:noWrap/>
            <w:vAlign w:val="center"/>
            <w:hideMark/>
          </w:tcPr>
          <w:p w14:paraId="2341EAF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7B68942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8D7127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K100018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2DED0D4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Kapitalni projekt: NABAVA VOZILA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A22CAF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3.500,00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3D110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66DA74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A39A4F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0BC939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D7740A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2F737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1183F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3850E9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07B179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1.3. OPĆI PRIHODI I PRIMICI - PRIHOD OD NEFINANCIJSKE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D45A1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343203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137C4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7159A12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28D79D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88815E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37BE29B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55365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3B5716E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8D36353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2C4605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K100019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32B074C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PROJEKT DOGRADNJE DJEČJEG VRTIĆA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67C85E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842.266,00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228DA2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42.250,00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44727E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5,02%</w:t>
            </w:r>
          </w:p>
        </w:tc>
      </w:tr>
      <w:tr w:rsidR="000F24B5" w:rsidRPr="000F24B5" w14:paraId="1AA1320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09631C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D009C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77.625,00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B75229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42.250,00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7BC374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54,43%</w:t>
            </w:r>
          </w:p>
        </w:tc>
      </w:tr>
      <w:tr w:rsidR="000F24B5" w:rsidRPr="000F24B5" w14:paraId="5141691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509EA5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870391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77.625,00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44A07C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42.250,00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7187B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54,43%</w:t>
            </w:r>
          </w:p>
        </w:tc>
      </w:tr>
      <w:tr w:rsidR="000F24B5" w:rsidRPr="000F24B5" w14:paraId="60D8D9C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56A5E9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CBAC32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53DCBCC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64204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19.125,00</w:t>
            </w:r>
          </w:p>
        </w:tc>
        <w:tc>
          <w:tcPr>
            <w:tcW w:w="1920" w:type="dxa"/>
            <w:noWrap/>
            <w:vAlign w:val="center"/>
            <w:hideMark/>
          </w:tcPr>
          <w:p w14:paraId="3DA0E7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63,75%</w:t>
            </w:r>
          </w:p>
        </w:tc>
      </w:tr>
      <w:tr w:rsidR="000F24B5" w:rsidRPr="000F24B5" w14:paraId="065F48B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A27EFA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921A84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Intelektualne i osobne usluge</w:t>
            </w:r>
          </w:p>
        </w:tc>
        <w:tc>
          <w:tcPr>
            <w:tcW w:w="1920" w:type="dxa"/>
            <w:noWrap/>
            <w:vAlign w:val="center"/>
            <w:hideMark/>
          </w:tcPr>
          <w:p w14:paraId="4B41275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D904C3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19.125,00</w:t>
            </w:r>
          </w:p>
        </w:tc>
        <w:tc>
          <w:tcPr>
            <w:tcW w:w="1920" w:type="dxa"/>
            <w:noWrap/>
            <w:vAlign w:val="center"/>
            <w:hideMark/>
          </w:tcPr>
          <w:p w14:paraId="43C8B89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7D5B67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0743FC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6BEDBA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72FE72C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23.125,00</w:t>
            </w:r>
          </w:p>
        </w:tc>
        <w:tc>
          <w:tcPr>
            <w:tcW w:w="1920" w:type="dxa"/>
            <w:noWrap/>
            <w:vAlign w:val="center"/>
            <w:hideMark/>
          </w:tcPr>
          <w:p w14:paraId="2685606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23.125,00</w:t>
            </w:r>
          </w:p>
        </w:tc>
        <w:tc>
          <w:tcPr>
            <w:tcW w:w="1920" w:type="dxa"/>
            <w:noWrap/>
            <w:vAlign w:val="center"/>
            <w:hideMark/>
          </w:tcPr>
          <w:p w14:paraId="65D141C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68FFEDE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CC5525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4264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8F4910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Ostala nematerijalna proizvedena imovina</w:t>
            </w:r>
          </w:p>
        </w:tc>
        <w:tc>
          <w:tcPr>
            <w:tcW w:w="1920" w:type="dxa"/>
            <w:noWrap/>
            <w:vAlign w:val="center"/>
            <w:hideMark/>
          </w:tcPr>
          <w:p w14:paraId="696D51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1CD20D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23.125,00</w:t>
            </w:r>
          </w:p>
        </w:tc>
        <w:tc>
          <w:tcPr>
            <w:tcW w:w="1920" w:type="dxa"/>
            <w:noWrap/>
            <w:vAlign w:val="center"/>
            <w:hideMark/>
          </w:tcPr>
          <w:p w14:paraId="5570F1F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7A4CDF4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D57320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5261DD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dodatna ulaganja na nefinancijskoj imovini</w:t>
            </w:r>
          </w:p>
        </w:tc>
        <w:tc>
          <w:tcPr>
            <w:tcW w:w="1920" w:type="dxa"/>
            <w:noWrap/>
            <w:vAlign w:val="center"/>
            <w:hideMark/>
          </w:tcPr>
          <w:p w14:paraId="325393E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24.500,00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B5DD3B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6990FD2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AF3BFB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21E179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7. PRIHOD OD PRODAJE NEFINANCIJSKE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77B8DE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A001B4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1245C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78813F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40EBFB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7.2. PRIHOD OD PRODAJE GRAĐEVINSKOG ZEMLJIŠTA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4DDF9C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2C4B5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F7646D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108884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A7312F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BAA9F7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dodatna ulaganja na nefinancijskoj imovini</w:t>
            </w:r>
          </w:p>
        </w:tc>
        <w:tc>
          <w:tcPr>
            <w:tcW w:w="1920" w:type="dxa"/>
            <w:noWrap/>
            <w:vAlign w:val="center"/>
            <w:hideMark/>
          </w:tcPr>
          <w:p w14:paraId="2BB3572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A22D68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458D83D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26CA2D2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F61FC1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8. NAMJENSKI PRIMICI OD 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D0FE8F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762.641,00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66884C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2BA793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4C0BB6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532B45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lastRenderedPageBreak/>
              <w:t>Izvor 8.1. NAMJENSKI PRIMICI OD ZADUŽIVANJA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53C530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762.641,00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64A17F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385880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E24708C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0E23B1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20248B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dodatna ulaganja na nefinancijskoj imovini</w:t>
            </w:r>
          </w:p>
        </w:tc>
        <w:tc>
          <w:tcPr>
            <w:tcW w:w="1920" w:type="dxa"/>
            <w:noWrap/>
            <w:vAlign w:val="center"/>
            <w:hideMark/>
          </w:tcPr>
          <w:p w14:paraId="0CAD2A8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762.641,00</w:t>
            </w:r>
          </w:p>
        </w:tc>
        <w:tc>
          <w:tcPr>
            <w:tcW w:w="1920" w:type="dxa"/>
            <w:noWrap/>
            <w:vAlign w:val="center"/>
            <w:hideMark/>
          </w:tcPr>
          <w:p w14:paraId="6A45CC9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12C6C2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CCAF819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06FEAC9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K100020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732ED3F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UPRAVLJANJE NEKRETNINAMA U VLASNIŠTVU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686D21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D37C10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EF44A1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42F5CA4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19CA33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12E171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038002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F6BBB1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ACFA9A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A5F07D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ABBFC4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8CAD6D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8A19B4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990EBB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BACF70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58D0B8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5F0000E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E30577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3F995C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034D47C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47AF9FD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K100021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3794360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VATROGASNI DOM-REKONSTRUKCIJA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BEA71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19.657,00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C237B2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19.657,00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8397B1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64FEFE5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5C887D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9111BE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19.657,00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069297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19.657,00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D698AC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329DDAA2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57032F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C5FDBA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19.657,00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47AC97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19.657,00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590E49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3B24A86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CD93CA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4F907F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40B48AF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19.657,00</w:t>
            </w:r>
          </w:p>
        </w:tc>
        <w:tc>
          <w:tcPr>
            <w:tcW w:w="1920" w:type="dxa"/>
            <w:noWrap/>
            <w:vAlign w:val="center"/>
            <w:hideMark/>
          </w:tcPr>
          <w:p w14:paraId="6945057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19.657,00</w:t>
            </w:r>
          </w:p>
        </w:tc>
        <w:tc>
          <w:tcPr>
            <w:tcW w:w="1920" w:type="dxa"/>
            <w:noWrap/>
            <w:vAlign w:val="center"/>
            <w:hideMark/>
          </w:tcPr>
          <w:p w14:paraId="17EEB1B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2578F6A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85C3E2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4264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5C7FD8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Ostala nematerijalna proizvedena imovina</w:t>
            </w:r>
          </w:p>
        </w:tc>
        <w:tc>
          <w:tcPr>
            <w:tcW w:w="1920" w:type="dxa"/>
            <w:noWrap/>
            <w:vAlign w:val="center"/>
            <w:hideMark/>
          </w:tcPr>
          <w:p w14:paraId="7456352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2A42F95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19.657,00</w:t>
            </w:r>
          </w:p>
        </w:tc>
        <w:tc>
          <w:tcPr>
            <w:tcW w:w="1920" w:type="dxa"/>
            <w:noWrap/>
            <w:vAlign w:val="center"/>
            <w:hideMark/>
          </w:tcPr>
          <w:p w14:paraId="666400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0EB2F2F5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2C9B608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K100022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5FD2D82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IZGRADNJA DJEČJEG IGRALIŠTA - JELOV KLANAC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6BC654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20.935,31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487403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20.803,13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3B6965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99,37%</w:t>
            </w:r>
          </w:p>
        </w:tc>
      </w:tr>
      <w:tr w:rsidR="000F24B5" w:rsidRPr="000F24B5" w14:paraId="60BD8C2C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21F68F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A09810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5.748,31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9A89C9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5.616,13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48C985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97,70%</w:t>
            </w:r>
          </w:p>
        </w:tc>
      </w:tr>
      <w:tr w:rsidR="000F24B5" w:rsidRPr="000F24B5" w14:paraId="5FBDDE9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2B7637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07023F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5.748,31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91FF8F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5.616,13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A9E235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97,70%</w:t>
            </w:r>
          </w:p>
        </w:tc>
      </w:tr>
      <w:tr w:rsidR="000F24B5" w:rsidRPr="000F24B5" w14:paraId="23F0FA2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2117D4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400FE7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752FE37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5.748,31</w:t>
            </w:r>
          </w:p>
        </w:tc>
        <w:tc>
          <w:tcPr>
            <w:tcW w:w="1920" w:type="dxa"/>
            <w:noWrap/>
            <w:vAlign w:val="center"/>
            <w:hideMark/>
          </w:tcPr>
          <w:p w14:paraId="493729B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5.616,13</w:t>
            </w:r>
          </w:p>
        </w:tc>
        <w:tc>
          <w:tcPr>
            <w:tcW w:w="1920" w:type="dxa"/>
            <w:noWrap/>
            <w:vAlign w:val="center"/>
            <w:hideMark/>
          </w:tcPr>
          <w:p w14:paraId="644772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97,70%</w:t>
            </w:r>
          </w:p>
        </w:tc>
      </w:tr>
      <w:tr w:rsidR="000F24B5" w:rsidRPr="000F24B5" w14:paraId="54DC3F3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EB9988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4227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11DAEF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Uređaji, strojevi i oprema za ostale namjene</w:t>
            </w:r>
          </w:p>
        </w:tc>
        <w:tc>
          <w:tcPr>
            <w:tcW w:w="1920" w:type="dxa"/>
            <w:noWrap/>
            <w:vAlign w:val="center"/>
            <w:hideMark/>
          </w:tcPr>
          <w:p w14:paraId="4ACE027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C4237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5.616,13</w:t>
            </w:r>
          </w:p>
        </w:tc>
        <w:tc>
          <w:tcPr>
            <w:tcW w:w="1920" w:type="dxa"/>
            <w:noWrap/>
            <w:vAlign w:val="center"/>
            <w:hideMark/>
          </w:tcPr>
          <w:p w14:paraId="734C656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232D9957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07236C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8ABB4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15.187,00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E386E4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15.187,00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5EBD3E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6817798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760769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5.5. POMOĆI IZ DRŽAVNOG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AB1A25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15.187,00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BACF1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15.187,00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4AAD0C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433541E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79EA5E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C4EA78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007D59A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15.187,00</w:t>
            </w:r>
          </w:p>
        </w:tc>
        <w:tc>
          <w:tcPr>
            <w:tcW w:w="1920" w:type="dxa"/>
            <w:noWrap/>
            <w:vAlign w:val="center"/>
            <w:hideMark/>
          </w:tcPr>
          <w:p w14:paraId="63E6432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15.187,00</w:t>
            </w:r>
          </w:p>
        </w:tc>
        <w:tc>
          <w:tcPr>
            <w:tcW w:w="1920" w:type="dxa"/>
            <w:noWrap/>
            <w:vAlign w:val="center"/>
            <w:hideMark/>
          </w:tcPr>
          <w:p w14:paraId="13ABDC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133EE56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D2E2D1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4227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F855E1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Uređaji, strojevi i oprema za ostale namjene</w:t>
            </w:r>
          </w:p>
        </w:tc>
        <w:tc>
          <w:tcPr>
            <w:tcW w:w="1920" w:type="dxa"/>
            <w:noWrap/>
            <w:vAlign w:val="center"/>
            <w:hideMark/>
          </w:tcPr>
          <w:p w14:paraId="5A7881B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C15E52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15.187,00</w:t>
            </w:r>
          </w:p>
        </w:tc>
        <w:tc>
          <w:tcPr>
            <w:tcW w:w="1920" w:type="dxa"/>
            <w:noWrap/>
            <w:vAlign w:val="center"/>
            <w:hideMark/>
          </w:tcPr>
          <w:p w14:paraId="4F0523E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1C040263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6EF378C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K100023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0D6C8A3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IZGRADNJA I IMENOVANJE TRGOVA I ULICA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7FFFF0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41.812,50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2E7AA9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25.900,00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C87ACF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61,94%</w:t>
            </w:r>
          </w:p>
        </w:tc>
      </w:tr>
      <w:tr w:rsidR="000F24B5" w:rsidRPr="000F24B5" w14:paraId="6176CD4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0DC445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D36962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26.812,50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22BE44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10.900,00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8E1975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40,65%</w:t>
            </w:r>
          </w:p>
        </w:tc>
      </w:tr>
      <w:tr w:rsidR="000F24B5" w:rsidRPr="000F24B5" w14:paraId="0EB6909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5ACED6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61BC05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26.000,00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1AE87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10.900,00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F828F0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41,92%</w:t>
            </w:r>
          </w:p>
        </w:tc>
      </w:tr>
      <w:tr w:rsidR="000F24B5" w:rsidRPr="000F24B5" w14:paraId="5797663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CD57A1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4B8EB7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752F0A4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26.000,00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8AA26F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10.900,00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2A60EE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41,92%</w:t>
            </w:r>
          </w:p>
        </w:tc>
      </w:tr>
      <w:tr w:rsidR="000F24B5" w:rsidRPr="000F24B5" w14:paraId="47AAFE6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639878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4214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811125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građevinski objekti</w:t>
            </w:r>
          </w:p>
        </w:tc>
        <w:tc>
          <w:tcPr>
            <w:tcW w:w="1920" w:type="dxa"/>
            <w:noWrap/>
            <w:vAlign w:val="center"/>
            <w:hideMark/>
          </w:tcPr>
          <w:p w14:paraId="51F8AA2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BA5911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10.900,00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9BCB65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93783F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5EF232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224E95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812,50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D1945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D9A082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8FE47F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1CEF67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BD3367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60DD1BE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812,50</w:t>
            </w:r>
          </w:p>
        </w:tc>
        <w:tc>
          <w:tcPr>
            <w:tcW w:w="1920" w:type="dxa"/>
            <w:noWrap/>
            <w:vAlign w:val="center"/>
            <w:hideMark/>
          </w:tcPr>
          <w:p w14:paraId="1D84D20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0B7B01B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D77715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E1A965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D06140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D3BC9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9B4F06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1487FB1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0A42F85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5.5. POMOĆI IZ DRŽAVNOG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63EA34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C0AF46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15.000,00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B4EAE7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13CBF75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FB8CF4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FF42DB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458B4A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BB4371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BB1EC8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76711D8D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2DBDD6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4214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17CA9A3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građevinski objekti</w:t>
            </w:r>
          </w:p>
        </w:tc>
        <w:tc>
          <w:tcPr>
            <w:tcW w:w="1920" w:type="dxa"/>
            <w:noWrap/>
            <w:vAlign w:val="center"/>
            <w:hideMark/>
          </w:tcPr>
          <w:p w14:paraId="528B980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05459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4EFA61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7AE3F61D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6C87937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K100025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283250E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Kapitalni projekt: ARHIVA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D5722D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40.000,00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2E1237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21997D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6803D4C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665BEE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lastRenderedPageBreak/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859943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F98A6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E329B6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C2419B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0BC4AA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288AB6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0256EB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715D8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9067BBB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FFA4B2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023002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79CA775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675233C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57984E7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74674BE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8C5624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757A06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dodatna ulaganja na nefinancijskoj imovini</w:t>
            </w:r>
          </w:p>
        </w:tc>
        <w:tc>
          <w:tcPr>
            <w:tcW w:w="1920" w:type="dxa"/>
            <w:noWrap/>
            <w:vAlign w:val="center"/>
            <w:hideMark/>
          </w:tcPr>
          <w:p w14:paraId="67B2214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7B39D0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009BCF2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57A7FFB4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9D6FDD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K100026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07D4CCF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Kapitalni projekt: VJEŽBALIŠTE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9C6F6F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37.612,50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0FE46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37.600,00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25D0D5D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99,97%</w:t>
            </w:r>
          </w:p>
        </w:tc>
      </w:tr>
      <w:tr w:rsidR="000F24B5" w:rsidRPr="000F24B5" w14:paraId="54DBE0C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309867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F794B0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33.125,00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B40B27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33.112,50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C0B9EE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99,96%</w:t>
            </w:r>
          </w:p>
        </w:tc>
      </w:tr>
      <w:tr w:rsidR="000F24B5" w:rsidRPr="000F24B5" w14:paraId="2F992DDD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24A27F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1EC6FD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33.125,00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68AA8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33.112,50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06F0ED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99,96%</w:t>
            </w:r>
          </w:p>
        </w:tc>
      </w:tr>
      <w:tr w:rsidR="000F24B5" w:rsidRPr="000F24B5" w14:paraId="565DDB1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281565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6DB413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3462D3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33.125,00</w:t>
            </w:r>
          </w:p>
        </w:tc>
        <w:tc>
          <w:tcPr>
            <w:tcW w:w="1920" w:type="dxa"/>
            <w:noWrap/>
            <w:vAlign w:val="center"/>
            <w:hideMark/>
          </w:tcPr>
          <w:p w14:paraId="4E52BF6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33.112,50</w:t>
            </w:r>
          </w:p>
        </w:tc>
        <w:tc>
          <w:tcPr>
            <w:tcW w:w="1920" w:type="dxa"/>
            <w:noWrap/>
            <w:vAlign w:val="center"/>
            <w:hideMark/>
          </w:tcPr>
          <w:p w14:paraId="57864DA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99,96%</w:t>
            </w:r>
          </w:p>
        </w:tc>
      </w:tr>
      <w:tr w:rsidR="000F24B5" w:rsidRPr="000F24B5" w14:paraId="0CF4A93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69AA7F2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4227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CDDFDA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Uređaji, strojevi i oprema za ostale namjene</w:t>
            </w:r>
          </w:p>
        </w:tc>
        <w:tc>
          <w:tcPr>
            <w:tcW w:w="1920" w:type="dxa"/>
            <w:noWrap/>
            <w:vAlign w:val="center"/>
            <w:hideMark/>
          </w:tcPr>
          <w:p w14:paraId="7B589F6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1E7DA9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33.112,50</w:t>
            </w:r>
          </w:p>
        </w:tc>
        <w:tc>
          <w:tcPr>
            <w:tcW w:w="1920" w:type="dxa"/>
            <w:noWrap/>
            <w:vAlign w:val="center"/>
            <w:hideMark/>
          </w:tcPr>
          <w:p w14:paraId="06B9476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B28B4F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10B527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A6718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4.487,50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0347F2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4.487,50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8FE344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43BFF005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3B2C5B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C57C57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4.487,50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E40153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4.487,50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B7BB44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519DCEB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567BCB2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7BEBA1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1AF55AB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4.487,50</w:t>
            </w:r>
          </w:p>
        </w:tc>
        <w:tc>
          <w:tcPr>
            <w:tcW w:w="1920" w:type="dxa"/>
            <w:noWrap/>
            <w:vAlign w:val="center"/>
            <w:hideMark/>
          </w:tcPr>
          <w:p w14:paraId="51A538C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4.487,50</w:t>
            </w:r>
          </w:p>
        </w:tc>
        <w:tc>
          <w:tcPr>
            <w:tcW w:w="1920" w:type="dxa"/>
            <w:noWrap/>
            <w:vAlign w:val="center"/>
            <w:hideMark/>
          </w:tcPr>
          <w:p w14:paraId="4A80FE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53ECBCBE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E105EE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4227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516B47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Uređaji, strojevi i oprema za ostale namjene</w:t>
            </w:r>
          </w:p>
        </w:tc>
        <w:tc>
          <w:tcPr>
            <w:tcW w:w="1920" w:type="dxa"/>
            <w:noWrap/>
            <w:vAlign w:val="center"/>
            <w:hideMark/>
          </w:tcPr>
          <w:p w14:paraId="13170C0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6365D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4.487,50</w:t>
            </w:r>
          </w:p>
        </w:tc>
        <w:tc>
          <w:tcPr>
            <w:tcW w:w="1920" w:type="dxa"/>
            <w:noWrap/>
            <w:vAlign w:val="center"/>
            <w:hideMark/>
          </w:tcPr>
          <w:p w14:paraId="1EAC52A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2958468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3C11B59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K100027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0E6F4EC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OPREMANJE ŠETNICE  RASVJETOM - UZ STARI GRAD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F2DC64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A1BEB5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9.965,63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C20D4E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99,66%</w:t>
            </w:r>
          </w:p>
        </w:tc>
      </w:tr>
      <w:tr w:rsidR="000F24B5" w:rsidRPr="000F24B5" w14:paraId="7E74193A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D054A5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F02E80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D8BC28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5B3D1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5DA2186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6F8BF9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4.6. PRENESENA SREDSTVA IZ PRETHODNE GODINE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FDB68C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F4ED74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EA6BCB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074EB70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E8F57E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C2AFD2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283E6D4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7DF3FC4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4226A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69F30B15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1D05A1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4227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11DEAD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Uređaji, strojevi i oprema za ostale namjene</w:t>
            </w:r>
          </w:p>
        </w:tc>
        <w:tc>
          <w:tcPr>
            <w:tcW w:w="1920" w:type="dxa"/>
            <w:noWrap/>
            <w:vAlign w:val="center"/>
            <w:hideMark/>
          </w:tcPr>
          <w:p w14:paraId="53C63D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7322EB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B370CC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E09B124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BFD131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 POMOĆI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26D18FB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082B10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5.965,63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0CE1BB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99,43%</w:t>
            </w:r>
          </w:p>
        </w:tc>
      </w:tr>
      <w:tr w:rsidR="000F24B5" w:rsidRPr="000F24B5" w14:paraId="66027C01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4DD895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5.4. POMOĆI IZ ŽUPANIJSKOG PRORAČUNA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1EBCC7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E0ED71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5.965,63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A5EE84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99,43%</w:t>
            </w:r>
          </w:p>
        </w:tc>
      </w:tr>
      <w:tr w:rsidR="000F24B5" w:rsidRPr="000F24B5" w14:paraId="1307ED04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85C2EB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37A1CF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0EB5354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8CA861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5.965,63</w:t>
            </w:r>
          </w:p>
        </w:tc>
        <w:tc>
          <w:tcPr>
            <w:tcW w:w="1920" w:type="dxa"/>
            <w:noWrap/>
            <w:vAlign w:val="center"/>
            <w:hideMark/>
          </w:tcPr>
          <w:p w14:paraId="6C87064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99,43%</w:t>
            </w:r>
          </w:p>
        </w:tc>
      </w:tr>
      <w:tr w:rsidR="000F24B5" w:rsidRPr="000F24B5" w14:paraId="007A250A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21C809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4227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0A7E7F1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Uređaji, strojevi i oprema za ostale namjene</w:t>
            </w:r>
          </w:p>
        </w:tc>
        <w:tc>
          <w:tcPr>
            <w:tcW w:w="1920" w:type="dxa"/>
            <w:noWrap/>
            <w:vAlign w:val="center"/>
            <w:hideMark/>
          </w:tcPr>
          <w:p w14:paraId="31DE8BD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1A6B16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5.965,63</w:t>
            </w:r>
          </w:p>
        </w:tc>
        <w:tc>
          <w:tcPr>
            <w:tcW w:w="1920" w:type="dxa"/>
            <w:noWrap/>
            <w:vAlign w:val="center"/>
            <w:hideMark/>
          </w:tcPr>
          <w:p w14:paraId="32F1C75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2FD5CB8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68EB937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K100028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3085748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Kapitalni projekt: UGRADNJA STUPOVA-OPTIČKI INTERNET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AD54A9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44.983,82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339B8F5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41.225,00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1D712E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91,64%</w:t>
            </w:r>
          </w:p>
        </w:tc>
      </w:tr>
      <w:tr w:rsidR="000F24B5" w:rsidRPr="000F24B5" w14:paraId="1E4F2D66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CDAE43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4722F5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18.429,00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B8E947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14.920,18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7E16E3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80,96%</w:t>
            </w:r>
          </w:p>
        </w:tc>
      </w:tr>
      <w:tr w:rsidR="000F24B5" w:rsidRPr="000F24B5" w14:paraId="6843C29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5E8D52A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EA9D8F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9.800,00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4F664D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6.291,18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B863F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64,20%</w:t>
            </w:r>
          </w:p>
        </w:tc>
      </w:tr>
      <w:tr w:rsidR="000F24B5" w:rsidRPr="000F24B5" w14:paraId="57C8741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A8C7F8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B046C9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03C729A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9.800,00</w:t>
            </w:r>
          </w:p>
        </w:tc>
        <w:tc>
          <w:tcPr>
            <w:tcW w:w="1920" w:type="dxa"/>
            <w:noWrap/>
            <w:vAlign w:val="center"/>
            <w:hideMark/>
          </w:tcPr>
          <w:p w14:paraId="0A9515F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6.291,18</w:t>
            </w:r>
          </w:p>
        </w:tc>
        <w:tc>
          <w:tcPr>
            <w:tcW w:w="1920" w:type="dxa"/>
            <w:noWrap/>
            <w:vAlign w:val="center"/>
            <w:hideMark/>
          </w:tcPr>
          <w:p w14:paraId="1477ECE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64,20%</w:t>
            </w:r>
          </w:p>
        </w:tc>
      </w:tr>
      <w:tr w:rsidR="000F24B5" w:rsidRPr="000F24B5" w14:paraId="511EE4C2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01B9C0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4214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E3EBA4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građevinski objekti</w:t>
            </w:r>
          </w:p>
        </w:tc>
        <w:tc>
          <w:tcPr>
            <w:tcW w:w="1920" w:type="dxa"/>
            <w:noWrap/>
            <w:vAlign w:val="center"/>
            <w:hideMark/>
          </w:tcPr>
          <w:p w14:paraId="477CEC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1E8C482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6.291,18</w:t>
            </w:r>
          </w:p>
        </w:tc>
        <w:tc>
          <w:tcPr>
            <w:tcW w:w="1920" w:type="dxa"/>
            <w:noWrap/>
            <w:vAlign w:val="center"/>
            <w:hideMark/>
          </w:tcPr>
          <w:p w14:paraId="06B7B8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376FDCD9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93AD77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1.3. OPĆI PRIHODI I PRIMICI - PRIHOD OD NEFINANCIJSKE IMOVINE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168ED2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8.629,00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15E29B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8.629,00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47213D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60A1E7D9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59783E1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4F28FE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1886AC4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8.629,00</w:t>
            </w:r>
          </w:p>
        </w:tc>
        <w:tc>
          <w:tcPr>
            <w:tcW w:w="1920" w:type="dxa"/>
            <w:noWrap/>
            <w:vAlign w:val="center"/>
            <w:hideMark/>
          </w:tcPr>
          <w:p w14:paraId="018C6EF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8.629,00</w:t>
            </w:r>
          </w:p>
        </w:tc>
        <w:tc>
          <w:tcPr>
            <w:tcW w:w="1920" w:type="dxa"/>
            <w:noWrap/>
            <w:vAlign w:val="center"/>
            <w:hideMark/>
          </w:tcPr>
          <w:p w14:paraId="038A030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54B4FBBF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E4854C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4214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7E9CBF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građevinski objekti</w:t>
            </w:r>
          </w:p>
        </w:tc>
        <w:tc>
          <w:tcPr>
            <w:tcW w:w="1920" w:type="dxa"/>
            <w:noWrap/>
            <w:vAlign w:val="center"/>
            <w:hideMark/>
          </w:tcPr>
          <w:p w14:paraId="5F434D0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33EECE4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8.629,00</w:t>
            </w:r>
          </w:p>
        </w:tc>
        <w:tc>
          <w:tcPr>
            <w:tcW w:w="1920" w:type="dxa"/>
            <w:noWrap/>
            <w:vAlign w:val="center"/>
            <w:hideMark/>
          </w:tcPr>
          <w:p w14:paraId="6B6D21C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322935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E2ABA5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83C2B7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26.554,82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75B8DF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26.304,82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E61A5C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99,06%</w:t>
            </w:r>
          </w:p>
        </w:tc>
      </w:tr>
      <w:tr w:rsidR="000F24B5" w:rsidRPr="000F24B5" w14:paraId="129A342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407B8A0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4.2. KOMUNALNA  NAKNADA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E6C3B4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6.554,82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92B578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6.554,82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ECABBF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04EDF7F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0CE5BF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47AB9A6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1D4F42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6.554,82</w:t>
            </w:r>
          </w:p>
        </w:tc>
        <w:tc>
          <w:tcPr>
            <w:tcW w:w="1920" w:type="dxa"/>
            <w:noWrap/>
            <w:vAlign w:val="center"/>
            <w:hideMark/>
          </w:tcPr>
          <w:p w14:paraId="04BDB7D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6.554,82</w:t>
            </w:r>
          </w:p>
        </w:tc>
        <w:tc>
          <w:tcPr>
            <w:tcW w:w="1920" w:type="dxa"/>
            <w:noWrap/>
            <w:vAlign w:val="center"/>
            <w:hideMark/>
          </w:tcPr>
          <w:p w14:paraId="7D42C0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5EB9C9F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84E873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4214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7A508B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građevinski objekti</w:t>
            </w:r>
          </w:p>
        </w:tc>
        <w:tc>
          <w:tcPr>
            <w:tcW w:w="1920" w:type="dxa"/>
            <w:noWrap/>
            <w:vAlign w:val="center"/>
            <w:hideMark/>
          </w:tcPr>
          <w:p w14:paraId="514C2AD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7215976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6.554,82</w:t>
            </w:r>
          </w:p>
        </w:tc>
        <w:tc>
          <w:tcPr>
            <w:tcW w:w="1920" w:type="dxa"/>
            <w:noWrap/>
            <w:vAlign w:val="center"/>
            <w:hideMark/>
          </w:tcPr>
          <w:p w14:paraId="415E6E4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6400E3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18854A8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4.4. ŠUMSKI DOPRINOS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C8973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011F75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19.750,00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C4B0D0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98,75%</w:t>
            </w:r>
          </w:p>
        </w:tc>
      </w:tr>
      <w:tr w:rsidR="000F24B5" w:rsidRPr="000F24B5" w14:paraId="345B1D0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26DA501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35FCF1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6D99446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20.000,00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BE21E7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19.750,00</w:t>
            </w:r>
          </w:p>
        </w:tc>
        <w:tc>
          <w:tcPr>
            <w:tcW w:w="1920" w:type="dxa"/>
            <w:noWrap/>
            <w:vAlign w:val="center"/>
            <w:hideMark/>
          </w:tcPr>
          <w:p w14:paraId="1CB705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98,75%</w:t>
            </w:r>
          </w:p>
        </w:tc>
      </w:tr>
      <w:tr w:rsidR="000F24B5" w:rsidRPr="000F24B5" w14:paraId="7DADBD37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26745B7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4214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8E6F07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Ostali građevinski objekti</w:t>
            </w:r>
          </w:p>
        </w:tc>
        <w:tc>
          <w:tcPr>
            <w:tcW w:w="1920" w:type="dxa"/>
            <w:noWrap/>
            <w:vAlign w:val="center"/>
            <w:hideMark/>
          </w:tcPr>
          <w:p w14:paraId="2EA3596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BA96DE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19.750,00</w:t>
            </w:r>
          </w:p>
        </w:tc>
        <w:tc>
          <w:tcPr>
            <w:tcW w:w="1920" w:type="dxa"/>
            <w:noWrap/>
            <w:vAlign w:val="center"/>
            <w:hideMark/>
          </w:tcPr>
          <w:p w14:paraId="3DEB0F1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48C2D7B4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0D40D01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T100001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0A7C6FA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Tekući projekt: ULAGANJE I ODRŽAVANJE OPĆINSKE IMOVINE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2D43D5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11.500,00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34162F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10.837,42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7E7E279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94,24%</w:t>
            </w:r>
          </w:p>
        </w:tc>
      </w:tr>
      <w:tr w:rsidR="000F24B5" w:rsidRPr="000F24B5" w14:paraId="3192B6F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5D9F62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5C5D16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11.500,00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0FF009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10.837,42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1C7303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94,24%</w:t>
            </w:r>
          </w:p>
        </w:tc>
      </w:tr>
      <w:tr w:rsidR="000F24B5" w:rsidRPr="000F24B5" w14:paraId="03CC19A0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648289B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EE9CC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11.500,00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A52871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10.837,42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B15863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94,24%</w:t>
            </w:r>
          </w:p>
        </w:tc>
      </w:tr>
      <w:tr w:rsidR="000F24B5" w:rsidRPr="000F24B5" w14:paraId="56D9878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47FFB09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37277EA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0132C40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139727F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8.337,42</w:t>
            </w:r>
          </w:p>
        </w:tc>
        <w:tc>
          <w:tcPr>
            <w:tcW w:w="1920" w:type="dxa"/>
            <w:noWrap/>
            <w:vAlign w:val="center"/>
            <w:hideMark/>
          </w:tcPr>
          <w:p w14:paraId="28E43B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92,64%</w:t>
            </w:r>
          </w:p>
        </w:tc>
      </w:tr>
      <w:tr w:rsidR="000F24B5" w:rsidRPr="000F24B5" w14:paraId="58EFC943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231405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667F0ABF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Usluge tekućeg i investicijskog  održavanja</w:t>
            </w:r>
          </w:p>
        </w:tc>
        <w:tc>
          <w:tcPr>
            <w:tcW w:w="1920" w:type="dxa"/>
            <w:noWrap/>
            <w:vAlign w:val="center"/>
            <w:hideMark/>
          </w:tcPr>
          <w:p w14:paraId="32CC2F0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5E342F9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8.337,42</w:t>
            </w:r>
          </w:p>
        </w:tc>
        <w:tc>
          <w:tcPr>
            <w:tcW w:w="1920" w:type="dxa"/>
            <w:noWrap/>
            <w:vAlign w:val="center"/>
            <w:hideMark/>
          </w:tcPr>
          <w:p w14:paraId="1312F28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660BE9F0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208F878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D30C10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Rashodi za dodatna ulaganja na nefinancijskoj imovini</w:t>
            </w:r>
          </w:p>
        </w:tc>
        <w:tc>
          <w:tcPr>
            <w:tcW w:w="1920" w:type="dxa"/>
            <w:noWrap/>
            <w:vAlign w:val="center"/>
            <w:hideMark/>
          </w:tcPr>
          <w:p w14:paraId="4268F9B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503FB9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37CA46D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100,00%</w:t>
            </w:r>
          </w:p>
        </w:tc>
      </w:tr>
      <w:tr w:rsidR="000F24B5" w:rsidRPr="000F24B5" w14:paraId="05062BC1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721A7B7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4511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D0092C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Dodatna ulaganja na građevinskim objektima</w:t>
            </w:r>
          </w:p>
        </w:tc>
        <w:tc>
          <w:tcPr>
            <w:tcW w:w="1920" w:type="dxa"/>
            <w:noWrap/>
            <w:vAlign w:val="center"/>
            <w:hideMark/>
          </w:tcPr>
          <w:p w14:paraId="1A0B957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971C07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2.500,00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BF22F1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F24B5" w:rsidRPr="000F24B5" w14:paraId="5EF519CB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58C931C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T100003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39876EA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Tekući projekt: BLAGDANSKA DEKORACIJA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1BAC712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417CD9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DBF4CE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1C2082DF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BEB7AA7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 OPĆI PRIHODI I PRIMICI - TEKUĆI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3CD46D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522740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55C9070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326394FB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2649763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val="da-DK"/>
                <w14:ligatures w14:val="none"/>
              </w:rPr>
              <w:t>Izvor 1.1. OPĆI PRIHODI I PRIMICI - POREZI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B49B1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0534869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B1CFEB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63F60848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3157425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7B99DA2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Materijalni rashodi</w:t>
            </w:r>
          </w:p>
        </w:tc>
        <w:tc>
          <w:tcPr>
            <w:tcW w:w="1920" w:type="dxa"/>
            <w:noWrap/>
            <w:vAlign w:val="center"/>
            <w:hideMark/>
          </w:tcPr>
          <w:p w14:paraId="5853DB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1.000,00</w:t>
            </w:r>
          </w:p>
        </w:tc>
        <w:tc>
          <w:tcPr>
            <w:tcW w:w="1920" w:type="dxa"/>
            <w:noWrap/>
            <w:vAlign w:val="center"/>
            <w:hideMark/>
          </w:tcPr>
          <w:p w14:paraId="2426C6A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center"/>
            <w:hideMark/>
          </w:tcPr>
          <w:p w14:paraId="7EA03AA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0,00%</w:t>
            </w:r>
          </w:p>
        </w:tc>
      </w:tr>
      <w:tr w:rsidR="000F24B5" w:rsidRPr="000F24B5" w14:paraId="02883718" w14:textId="77777777" w:rsidTr="00DC1ED5">
        <w:trPr>
          <w:trHeight w:val="255"/>
          <w:jc w:val="center"/>
        </w:trPr>
        <w:tc>
          <w:tcPr>
            <w:tcW w:w="6742" w:type="dxa"/>
            <w:shd w:val="clear" w:color="000000" w:fill="FFFF99"/>
            <w:noWrap/>
            <w:vAlign w:val="center"/>
            <w:hideMark/>
          </w:tcPr>
          <w:p w14:paraId="70A88B3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T100004</w:t>
            </w:r>
          </w:p>
        </w:tc>
        <w:tc>
          <w:tcPr>
            <w:tcW w:w="10266" w:type="dxa"/>
            <w:gridSpan w:val="3"/>
            <w:shd w:val="clear" w:color="000000" w:fill="FFFF99"/>
            <w:noWrap/>
            <w:vAlign w:val="center"/>
            <w:hideMark/>
          </w:tcPr>
          <w:p w14:paraId="0CF2C89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Tekući projekt: OSTALE DONACIJE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5906982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1.327,00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6D090D8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488,75</w:t>
            </w:r>
          </w:p>
        </w:tc>
        <w:tc>
          <w:tcPr>
            <w:tcW w:w="1920" w:type="dxa"/>
            <w:shd w:val="clear" w:color="000000" w:fill="FFFF99"/>
            <w:noWrap/>
            <w:vAlign w:val="center"/>
            <w:hideMark/>
          </w:tcPr>
          <w:p w14:paraId="0F59C9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36,83%</w:t>
            </w:r>
          </w:p>
        </w:tc>
      </w:tr>
      <w:tr w:rsidR="000F24B5" w:rsidRPr="000F24B5" w14:paraId="75E86893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3EB6427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6. DONACIJE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712102F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1.327,00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1A7C650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488,75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13C6B2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36,83%</w:t>
            </w:r>
          </w:p>
        </w:tc>
      </w:tr>
      <w:tr w:rsidR="000F24B5" w:rsidRPr="000F24B5" w14:paraId="3B674FC8" w14:textId="77777777" w:rsidTr="00DC1ED5">
        <w:trPr>
          <w:trHeight w:val="255"/>
          <w:jc w:val="center"/>
        </w:trPr>
        <w:tc>
          <w:tcPr>
            <w:tcW w:w="17008" w:type="dxa"/>
            <w:gridSpan w:val="4"/>
            <w:shd w:val="clear" w:color="000000" w:fill="CCCCFF"/>
            <w:noWrap/>
            <w:vAlign w:val="center"/>
            <w:hideMark/>
          </w:tcPr>
          <w:p w14:paraId="7000B753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Izvor 6.6. OSTALE DONACIJE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6685E8F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1.327,00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3A46D7F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488,75</w:t>
            </w:r>
          </w:p>
        </w:tc>
        <w:tc>
          <w:tcPr>
            <w:tcW w:w="1920" w:type="dxa"/>
            <w:shd w:val="clear" w:color="000000" w:fill="CCCCFF"/>
            <w:noWrap/>
            <w:vAlign w:val="center"/>
            <w:hideMark/>
          </w:tcPr>
          <w:p w14:paraId="4AD729B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36,83%</w:t>
            </w:r>
          </w:p>
        </w:tc>
      </w:tr>
      <w:tr w:rsidR="000F24B5" w:rsidRPr="000F24B5" w14:paraId="424C9EB2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056C7564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2CE0269D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noWrap/>
            <w:vAlign w:val="center"/>
            <w:hideMark/>
          </w:tcPr>
          <w:p w14:paraId="2E3632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1.327,00</w:t>
            </w:r>
          </w:p>
        </w:tc>
        <w:tc>
          <w:tcPr>
            <w:tcW w:w="1920" w:type="dxa"/>
            <w:noWrap/>
            <w:vAlign w:val="center"/>
            <w:hideMark/>
          </w:tcPr>
          <w:p w14:paraId="702CB37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488,75</w:t>
            </w:r>
          </w:p>
        </w:tc>
        <w:tc>
          <w:tcPr>
            <w:tcW w:w="1920" w:type="dxa"/>
            <w:noWrap/>
            <w:vAlign w:val="center"/>
            <w:hideMark/>
          </w:tcPr>
          <w:p w14:paraId="7DEE840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36,83%</w:t>
            </w:r>
          </w:p>
        </w:tc>
      </w:tr>
      <w:tr w:rsidR="000F24B5" w:rsidRPr="000F24B5" w14:paraId="4459D366" w14:textId="77777777" w:rsidTr="00DC1ED5">
        <w:trPr>
          <w:trHeight w:val="255"/>
          <w:jc w:val="center"/>
        </w:trPr>
        <w:tc>
          <w:tcPr>
            <w:tcW w:w="6742" w:type="dxa"/>
            <w:noWrap/>
            <w:vAlign w:val="center"/>
            <w:hideMark/>
          </w:tcPr>
          <w:p w14:paraId="1070E08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4221</w:t>
            </w:r>
          </w:p>
        </w:tc>
        <w:tc>
          <w:tcPr>
            <w:tcW w:w="10266" w:type="dxa"/>
            <w:gridSpan w:val="3"/>
            <w:noWrap/>
            <w:vAlign w:val="center"/>
            <w:hideMark/>
          </w:tcPr>
          <w:p w14:paraId="5561F73A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Uredska oprema i namještaj</w:t>
            </w:r>
          </w:p>
        </w:tc>
        <w:tc>
          <w:tcPr>
            <w:tcW w:w="1920" w:type="dxa"/>
            <w:noWrap/>
            <w:vAlign w:val="center"/>
            <w:hideMark/>
          </w:tcPr>
          <w:p w14:paraId="2A564CA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noWrap/>
            <w:vAlign w:val="center"/>
            <w:hideMark/>
          </w:tcPr>
          <w:p w14:paraId="4BC781A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488,75</w:t>
            </w:r>
          </w:p>
        </w:tc>
        <w:tc>
          <w:tcPr>
            <w:tcW w:w="1920" w:type="dxa"/>
            <w:noWrap/>
            <w:vAlign w:val="center"/>
            <w:hideMark/>
          </w:tcPr>
          <w:p w14:paraId="3FC6AFF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5C17E52" w14:textId="77777777" w:rsidR="000F24B5" w:rsidRPr="000F24B5" w:rsidRDefault="000F24B5" w:rsidP="000F24B5">
      <w:pPr>
        <w:rPr>
          <w:rFonts w:ascii="Times New Roman" w:hAnsi="Times New Roman" w:cs="Times New Roman"/>
          <w:sz w:val="18"/>
          <w:szCs w:val="18"/>
        </w:rPr>
      </w:pPr>
    </w:p>
    <w:p w14:paraId="688C80D0" w14:textId="77777777" w:rsidR="000F24B5" w:rsidRPr="000F24B5" w:rsidRDefault="000F24B5" w:rsidP="000F24B5">
      <w:pPr>
        <w:rPr>
          <w:rFonts w:ascii="Times New Roman" w:hAnsi="Times New Roman" w:cs="Times New Roman"/>
          <w:sz w:val="18"/>
          <w:szCs w:val="18"/>
        </w:rPr>
      </w:pPr>
    </w:p>
    <w:p w14:paraId="5429F7BC" w14:textId="77777777" w:rsidR="000F24B5" w:rsidRDefault="000F24B5" w:rsidP="000F24B5">
      <w:pPr>
        <w:rPr>
          <w:rFonts w:ascii="Times New Roman" w:hAnsi="Times New Roman" w:cs="Times New Roman"/>
          <w:sz w:val="18"/>
          <w:szCs w:val="18"/>
        </w:rPr>
      </w:pPr>
    </w:p>
    <w:p w14:paraId="6298C374" w14:textId="77777777" w:rsidR="000F24B5" w:rsidRDefault="000F24B5" w:rsidP="000F24B5">
      <w:pPr>
        <w:rPr>
          <w:rFonts w:ascii="Times New Roman" w:hAnsi="Times New Roman" w:cs="Times New Roman"/>
          <w:sz w:val="18"/>
          <w:szCs w:val="18"/>
        </w:rPr>
      </w:pPr>
    </w:p>
    <w:p w14:paraId="44B46035" w14:textId="77777777" w:rsidR="00A65EE4" w:rsidRDefault="00A65EE4" w:rsidP="000F24B5">
      <w:pPr>
        <w:rPr>
          <w:rFonts w:ascii="Times New Roman" w:hAnsi="Times New Roman" w:cs="Times New Roman"/>
          <w:sz w:val="18"/>
          <w:szCs w:val="18"/>
        </w:rPr>
      </w:pPr>
    </w:p>
    <w:p w14:paraId="424B5FE5" w14:textId="77777777" w:rsidR="00A65EE4" w:rsidRDefault="00A65EE4" w:rsidP="000F24B5">
      <w:pPr>
        <w:rPr>
          <w:rFonts w:ascii="Times New Roman" w:hAnsi="Times New Roman" w:cs="Times New Roman"/>
          <w:sz w:val="18"/>
          <w:szCs w:val="18"/>
        </w:rPr>
      </w:pPr>
    </w:p>
    <w:p w14:paraId="0D0BCFCA" w14:textId="77777777" w:rsidR="00A65EE4" w:rsidRDefault="00A65EE4" w:rsidP="000F24B5">
      <w:pPr>
        <w:rPr>
          <w:rFonts w:ascii="Times New Roman" w:hAnsi="Times New Roman" w:cs="Times New Roman"/>
          <w:sz w:val="18"/>
          <w:szCs w:val="18"/>
        </w:rPr>
      </w:pPr>
    </w:p>
    <w:p w14:paraId="452D8081" w14:textId="77777777" w:rsidR="00A65EE4" w:rsidRDefault="00A65EE4" w:rsidP="000F24B5">
      <w:pPr>
        <w:rPr>
          <w:rFonts w:ascii="Times New Roman" w:hAnsi="Times New Roman" w:cs="Times New Roman"/>
          <w:sz w:val="18"/>
          <w:szCs w:val="18"/>
        </w:rPr>
      </w:pPr>
    </w:p>
    <w:p w14:paraId="231A15C2" w14:textId="77777777" w:rsidR="00A65EE4" w:rsidRDefault="00A65EE4" w:rsidP="000F24B5">
      <w:pPr>
        <w:rPr>
          <w:rFonts w:ascii="Times New Roman" w:hAnsi="Times New Roman" w:cs="Times New Roman"/>
          <w:sz w:val="18"/>
          <w:szCs w:val="18"/>
        </w:rPr>
      </w:pPr>
    </w:p>
    <w:p w14:paraId="299FE46B" w14:textId="77777777" w:rsidR="00A65EE4" w:rsidRDefault="00A65EE4" w:rsidP="000F24B5">
      <w:pPr>
        <w:rPr>
          <w:rFonts w:ascii="Times New Roman" w:hAnsi="Times New Roman" w:cs="Times New Roman"/>
          <w:sz w:val="18"/>
          <w:szCs w:val="18"/>
        </w:rPr>
      </w:pPr>
    </w:p>
    <w:p w14:paraId="0EEBB106" w14:textId="77777777" w:rsidR="00A65EE4" w:rsidRDefault="00A65EE4" w:rsidP="000F24B5">
      <w:pPr>
        <w:rPr>
          <w:rFonts w:ascii="Times New Roman" w:hAnsi="Times New Roman" w:cs="Times New Roman"/>
          <w:sz w:val="18"/>
          <w:szCs w:val="18"/>
        </w:rPr>
      </w:pPr>
    </w:p>
    <w:p w14:paraId="3C9B804A" w14:textId="77777777" w:rsidR="00A65EE4" w:rsidRDefault="00A65EE4" w:rsidP="000F24B5">
      <w:pPr>
        <w:rPr>
          <w:rFonts w:ascii="Times New Roman" w:hAnsi="Times New Roman" w:cs="Times New Roman"/>
          <w:sz w:val="18"/>
          <w:szCs w:val="18"/>
        </w:rPr>
      </w:pPr>
    </w:p>
    <w:p w14:paraId="263E9AA7" w14:textId="77777777" w:rsidR="000F24B5" w:rsidRDefault="000F24B5" w:rsidP="000F24B5">
      <w:pPr>
        <w:rPr>
          <w:rFonts w:ascii="Times New Roman" w:hAnsi="Times New Roman" w:cs="Times New Roman"/>
          <w:sz w:val="18"/>
          <w:szCs w:val="18"/>
        </w:rPr>
      </w:pPr>
    </w:p>
    <w:p w14:paraId="38106409" w14:textId="77777777" w:rsidR="000F24B5" w:rsidRPr="000F24B5" w:rsidRDefault="000F24B5" w:rsidP="000F24B5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006"/>
      </w:tblGrid>
      <w:tr w:rsidR="000F24B5" w:rsidRPr="000F24B5" w14:paraId="68DAB101" w14:textId="77777777" w:rsidTr="00DC1ED5">
        <w:trPr>
          <w:trHeight w:val="360"/>
          <w:jc w:val="center"/>
        </w:trPr>
        <w:tc>
          <w:tcPr>
            <w:tcW w:w="20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1BF09" w14:textId="77777777" w:rsidR="000F24B5" w:rsidRPr="000F24B5" w:rsidRDefault="000F24B5" w:rsidP="000F24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>Račun financiranja prema izvorima</w:t>
            </w:r>
          </w:p>
        </w:tc>
      </w:tr>
      <w:tr w:rsidR="000F24B5" w:rsidRPr="000F24B5" w14:paraId="39E9939B" w14:textId="77777777" w:rsidTr="00DC1ED5">
        <w:trPr>
          <w:trHeight w:val="255"/>
          <w:jc w:val="center"/>
        </w:trPr>
        <w:tc>
          <w:tcPr>
            <w:tcW w:w="20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5736B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Za razdoblje od 01.01.2025. do 31.12.2025.</w:t>
            </w:r>
          </w:p>
        </w:tc>
      </w:tr>
    </w:tbl>
    <w:p w14:paraId="50D082F1" w14:textId="77777777" w:rsidR="000F24B5" w:rsidRPr="000F24B5" w:rsidRDefault="000F24B5" w:rsidP="000F24B5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50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2"/>
        <w:gridCol w:w="1314"/>
        <w:gridCol w:w="1371"/>
        <w:gridCol w:w="1313"/>
        <w:gridCol w:w="1313"/>
        <w:gridCol w:w="1313"/>
      </w:tblGrid>
      <w:tr w:rsidR="000F24B5" w:rsidRPr="000F24B5" w14:paraId="78694186" w14:textId="77777777" w:rsidTr="00DC1ED5">
        <w:trPr>
          <w:trHeight w:val="255"/>
          <w:jc w:val="center"/>
        </w:trPr>
        <w:tc>
          <w:tcPr>
            <w:tcW w:w="7562" w:type="dxa"/>
            <w:shd w:val="clear" w:color="000000" w:fill="C0C0C0"/>
            <w:noWrap/>
            <w:vAlign w:val="center"/>
            <w:hideMark/>
          </w:tcPr>
          <w:p w14:paraId="6A3C2506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Račun / opis</w:t>
            </w:r>
          </w:p>
        </w:tc>
        <w:tc>
          <w:tcPr>
            <w:tcW w:w="1314" w:type="dxa"/>
            <w:shd w:val="clear" w:color="000000" w:fill="C0C0C0"/>
            <w:noWrap/>
            <w:vAlign w:val="center"/>
            <w:hideMark/>
          </w:tcPr>
          <w:p w14:paraId="20655057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Izvršenje 2024.</w:t>
            </w:r>
          </w:p>
        </w:tc>
        <w:tc>
          <w:tcPr>
            <w:tcW w:w="1332" w:type="dxa"/>
            <w:shd w:val="clear" w:color="000000" w:fill="C0C0C0"/>
            <w:noWrap/>
            <w:vAlign w:val="center"/>
            <w:hideMark/>
          </w:tcPr>
          <w:p w14:paraId="69C7E86E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Izvorni plan 2025.</w:t>
            </w:r>
          </w:p>
        </w:tc>
        <w:tc>
          <w:tcPr>
            <w:tcW w:w="1313" w:type="dxa"/>
            <w:shd w:val="clear" w:color="000000" w:fill="C0C0C0"/>
            <w:noWrap/>
            <w:vAlign w:val="center"/>
            <w:hideMark/>
          </w:tcPr>
          <w:p w14:paraId="352CA119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Izvršenje 2025.</w:t>
            </w:r>
          </w:p>
        </w:tc>
        <w:tc>
          <w:tcPr>
            <w:tcW w:w="1313" w:type="dxa"/>
            <w:shd w:val="clear" w:color="000000" w:fill="C0C0C0"/>
            <w:noWrap/>
            <w:vAlign w:val="center"/>
            <w:hideMark/>
          </w:tcPr>
          <w:p w14:paraId="0C2D0D75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Indeks  </w:t>
            </w: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3/1</w:t>
            </w:r>
          </w:p>
        </w:tc>
        <w:tc>
          <w:tcPr>
            <w:tcW w:w="1313" w:type="dxa"/>
            <w:shd w:val="clear" w:color="000000" w:fill="C0C0C0"/>
            <w:noWrap/>
            <w:vAlign w:val="center"/>
            <w:hideMark/>
          </w:tcPr>
          <w:p w14:paraId="3769FF05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Indeks  </w:t>
            </w: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3/2</w:t>
            </w:r>
          </w:p>
        </w:tc>
      </w:tr>
      <w:tr w:rsidR="000F24B5" w:rsidRPr="000F24B5" w14:paraId="4E4C0177" w14:textId="77777777" w:rsidTr="00DC1ED5">
        <w:trPr>
          <w:trHeight w:val="255"/>
          <w:jc w:val="center"/>
        </w:trPr>
        <w:tc>
          <w:tcPr>
            <w:tcW w:w="7562" w:type="dxa"/>
            <w:shd w:val="clear" w:color="000000" w:fill="C0C0C0"/>
            <w:noWrap/>
            <w:vAlign w:val="center"/>
            <w:hideMark/>
          </w:tcPr>
          <w:p w14:paraId="7903A24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B. RAČUN ZADUŽIVANJA FINANCIRANJA</w:t>
            </w:r>
          </w:p>
        </w:tc>
        <w:tc>
          <w:tcPr>
            <w:tcW w:w="1314" w:type="dxa"/>
            <w:shd w:val="clear" w:color="000000" w:fill="C0C0C0"/>
            <w:noWrap/>
            <w:vAlign w:val="center"/>
            <w:hideMark/>
          </w:tcPr>
          <w:p w14:paraId="1B7617C0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32" w:type="dxa"/>
            <w:shd w:val="clear" w:color="000000" w:fill="C0C0C0"/>
            <w:noWrap/>
            <w:vAlign w:val="center"/>
            <w:hideMark/>
          </w:tcPr>
          <w:p w14:paraId="1C79E802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13" w:type="dxa"/>
            <w:shd w:val="clear" w:color="000000" w:fill="C0C0C0"/>
            <w:noWrap/>
            <w:vAlign w:val="center"/>
            <w:hideMark/>
          </w:tcPr>
          <w:p w14:paraId="0BC6649B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313" w:type="dxa"/>
            <w:shd w:val="clear" w:color="000000" w:fill="C0C0C0"/>
            <w:noWrap/>
            <w:vAlign w:val="center"/>
            <w:hideMark/>
          </w:tcPr>
          <w:p w14:paraId="550E338C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313" w:type="dxa"/>
            <w:shd w:val="clear" w:color="000000" w:fill="C0C0C0"/>
            <w:noWrap/>
            <w:vAlign w:val="center"/>
            <w:hideMark/>
          </w:tcPr>
          <w:p w14:paraId="1CDC6644" w14:textId="77777777" w:rsidR="000F24B5" w:rsidRPr="000F24B5" w:rsidRDefault="000F24B5" w:rsidP="000F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0F24B5" w:rsidRPr="000F24B5" w14:paraId="7B65097D" w14:textId="77777777" w:rsidTr="00DC1ED5">
        <w:trPr>
          <w:trHeight w:val="255"/>
          <w:jc w:val="center"/>
        </w:trPr>
        <w:tc>
          <w:tcPr>
            <w:tcW w:w="7562" w:type="dxa"/>
            <w:shd w:val="clear" w:color="000000" w:fill="808080"/>
            <w:noWrap/>
            <w:vAlign w:val="center"/>
            <w:hideMark/>
          </w:tcPr>
          <w:p w14:paraId="54E1060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 xml:space="preserve"> UKUPNI PRIMICI</w:t>
            </w:r>
          </w:p>
        </w:tc>
        <w:tc>
          <w:tcPr>
            <w:tcW w:w="1314" w:type="dxa"/>
            <w:shd w:val="clear" w:color="000000" w:fill="808080"/>
            <w:noWrap/>
            <w:vAlign w:val="center"/>
            <w:hideMark/>
          </w:tcPr>
          <w:p w14:paraId="57B00AA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32" w:type="dxa"/>
            <w:shd w:val="clear" w:color="000000" w:fill="808080"/>
            <w:noWrap/>
            <w:vAlign w:val="center"/>
            <w:hideMark/>
          </w:tcPr>
          <w:p w14:paraId="1796CFD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1.162.641,00</w:t>
            </w:r>
          </w:p>
        </w:tc>
        <w:tc>
          <w:tcPr>
            <w:tcW w:w="1313" w:type="dxa"/>
            <w:shd w:val="clear" w:color="000000" w:fill="808080"/>
            <w:noWrap/>
            <w:vAlign w:val="center"/>
            <w:hideMark/>
          </w:tcPr>
          <w:p w14:paraId="0FB1278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400.000,00</w:t>
            </w:r>
          </w:p>
        </w:tc>
        <w:tc>
          <w:tcPr>
            <w:tcW w:w="1313" w:type="dxa"/>
            <w:shd w:val="clear" w:color="000000" w:fill="808080"/>
            <w:noWrap/>
            <w:vAlign w:val="center"/>
            <w:hideMark/>
          </w:tcPr>
          <w:p w14:paraId="1A46428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3" w:type="dxa"/>
            <w:shd w:val="clear" w:color="000000" w:fill="808080"/>
            <w:noWrap/>
            <w:vAlign w:val="center"/>
            <w:hideMark/>
          </w:tcPr>
          <w:p w14:paraId="14722E4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34,40%</w:t>
            </w:r>
          </w:p>
        </w:tc>
      </w:tr>
      <w:tr w:rsidR="000F24B5" w:rsidRPr="000F24B5" w14:paraId="453098B9" w14:textId="77777777" w:rsidTr="00DC1ED5">
        <w:trPr>
          <w:trHeight w:val="255"/>
          <w:jc w:val="center"/>
        </w:trPr>
        <w:tc>
          <w:tcPr>
            <w:tcW w:w="7562" w:type="dxa"/>
            <w:shd w:val="clear" w:color="000000" w:fill="FFFF00"/>
            <w:noWrap/>
            <w:vAlign w:val="center"/>
            <w:hideMark/>
          </w:tcPr>
          <w:p w14:paraId="6E2A021C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8. NAMJENSKI PRIMICI OD FINANCIJSKE IMOVINE</w:t>
            </w:r>
          </w:p>
        </w:tc>
        <w:tc>
          <w:tcPr>
            <w:tcW w:w="1314" w:type="dxa"/>
            <w:shd w:val="clear" w:color="000000" w:fill="FFFF00"/>
            <w:noWrap/>
            <w:vAlign w:val="center"/>
            <w:hideMark/>
          </w:tcPr>
          <w:p w14:paraId="5C9FD63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32" w:type="dxa"/>
            <w:shd w:val="clear" w:color="000000" w:fill="FFFF00"/>
            <w:noWrap/>
            <w:vAlign w:val="center"/>
            <w:hideMark/>
          </w:tcPr>
          <w:p w14:paraId="7AE916E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1.162.641,00</w:t>
            </w:r>
          </w:p>
        </w:tc>
        <w:tc>
          <w:tcPr>
            <w:tcW w:w="1313" w:type="dxa"/>
            <w:shd w:val="clear" w:color="000000" w:fill="FFFF00"/>
            <w:noWrap/>
            <w:vAlign w:val="center"/>
            <w:hideMark/>
          </w:tcPr>
          <w:p w14:paraId="5B2074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400.000,00</w:t>
            </w:r>
          </w:p>
        </w:tc>
        <w:tc>
          <w:tcPr>
            <w:tcW w:w="1313" w:type="dxa"/>
            <w:shd w:val="clear" w:color="000000" w:fill="FFFF00"/>
            <w:noWrap/>
            <w:vAlign w:val="center"/>
            <w:hideMark/>
          </w:tcPr>
          <w:p w14:paraId="0721878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3" w:type="dxa"/>
            <w:shd w:val="clear" w:color="000000" w:fill="FFFF00"/>
            <w:noWrap/>
            <w:vAlign w:val="center"/>
            <w:hideMark/>
          </w:tcPr>
          <w:p w14:paraId="2C57F3CC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34,40%</w:t>
            </w:r>
          </w:p>
        </w:tc>
      </w:tr>
      <w:tr w:rsidR="000F24B5" w:rsidRPr="000F24B5" w14:paraId="59DA449F" w14:textId="77777777" w:rsidTr="00DC1ED5">
        <w:trPr>
          <w:trHeight w:val="255"/>
          <w:jc w:val="center"/>
        </w:trPr>
        <w:tc>
          <w:tcPr>
            <w:tcW w:w="7562" w:type="dxa"/>
            <w:noWrap/>
            <w:vAlign w:val="center"/>
            <w:hideMark/>
          </w:tcPr>
          <w:p w14:paraId="745FD33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8.1. NAMJENSKI PRIMICI OD ZADUŽIVANJA</w:t>
            </w:r>
          </w:p>
        </w:tc>
        <w:tc>
          <w:tcPr>
            <w:tcW w:w="1314" w:type="dxa"/>
            <w:noWrap/>
            <w:vAlign w:val="center"/>
            <w:hideMark/>
          </w:tcPr>
          <w:p w14:paraId="1B36AEF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32" w:type="dxa"/>
            <w:noWrap/>
            <w:vAlign w:val="center"/>
            <w:hideMark/>
          </w:tcPr>
          <w:p w14:paraId="1BE1EB7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1.162.641,00</w:t>
            </w:r>
          </w:p>
        </w:tc>
        <w:tc>
          <w:tcPr>
            <w:tcW w:w="1313" w:type="dxa"/>
            <w:noWrap/>
            <w:vAlign w:val="center"/>
            <w:hideMark/>
          </w:tcPr>
          <w:p w14:paraId="451298C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400.000,00</w:t>
            </w:r>
          </w:p>
        </w:tc>
        <w:tc>
          <w:tcPr>
            <w:tcW w:w="1313" w:type="dxa"/>
            <w:noWrap/>
            <w:vAlign w:val="center"/>
            <w:hideMark/>
          </w:tcPr>
          <w:p w14:paraId="757D049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3" w:type="dxa"/>
            <w:noWrap/>
            <w:vAlign w:val="center"/>
            <w:hideMark/>
          </w:tcPr>
          <w:p w14:paraId="58268C1E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34,40%</w:t>
            </w:r>
          </w:p>
        </w:tc>
      </w:tr>
      <w:tr w:rsidR="000F24B5" w:rsidRPr="000F24B5" w14:paraId="5B9DC759" w14:textId="77777777" w:rsidTr="00DC1ED5">
        <w:trPr>
          <w:trHeight w:val="255"/>
          <w:jc w:val="center"/>
        </w:trPr>
        <w:tc>
          <w:tcPr>
            <w:tcW w:w="7562" w:type="dxa"/>
            <w:shd w:val="clear" w:color="000000" w:fill="808080"/>
            <w:noWrap/>
            <w:vAlign w:val="center"/>
            <w:hideMark/>
          </w:tcPr>
          <w:p w14:paraId="25876CEB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 xml:space="preserve"> UKUPNI IZDACI</w:t>
            </w:r>
          </w:p>
        </w:tc>
        <w:tc>
          <w:tcPr>
            <w:tcW w:w="1314" w:type="dxa"/>
            <w:shd w:val="clear" w:color="000000" w:fill="808080"/>
            <w:noWrap/>
            <w:vAlign w:val="center"/>
            <w:hideMark/>
          </w:tcPr>
          <w:p w14:paraId="576A2F16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32" w:type="dxa"/>
            <w:shd w:val="clear" w:color="000000" w:fill="808080"/>
            <w:noWrap/>
            <w:vAlign w:val="center"/>
            <w:hideMark/>
          </w:tcPr>
          <w:p w14:paraId="1F9D5648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38.500,00</w:t>
            </w:r>
          </w:p>
        </w:tc>
        <w:tc>
          <w:tcPr>
            <w:tcW w:w="1313" w:type="dxa"/>
            <w:shd w:val="clear" w:color="000000" w:fill="808080"/>
            <w:noWrap/>
            <w:vAlign w:val="center"/>
            <w:hideMark/>
          </w:tcPr>
          <w:p w14:paraId="7203C23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3" w:type="dxa"/>
            <w:shd w:val="clear" w:color="000000" w:fill="808080"/>
            <w:noWrap/>
            <w:vAlign w:val="center"/>
            <w:hideMark/>
          </w:tcPr>
          <w:p w14:paraId="153EFC2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3" w:type="dxa"/>
            <w:shd w:val="clear" w:color="000000" w:fill="808080"/>
            <w:noWrap/>
            <w:vAlign w:val="center"/>
            <w:hideMark/>
          </w:tcPr>
          <w:p w14:paraId="2C5BDF9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F24B5" w:rsidRPr="000F24B5" w14:paraId="0BD94A5E" w14:textId="77777777" w:rsidTr="00DC1ED5">
        <w:trPr>
          <w:trHeight w:val="255"/>
          <w:jc w:val="center"/>
        </w:trPr>
        <w:tc>
          <w:tcPr>
            <w:tcW w:w="7562" w:type="dxa"/>
            <w:shd w:val="clear" w:color="000000" w:fill="FFFF00"/>
            <w:noWrap/>
            <w:vAlign w:val="center"/>
            <w:hideMark/>
          </w:tcPr>
          <w:p w14:paraId="4EF5883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1. OPĆI PRIHODI I PRIMICI - TEKUĆI</w:t>
            </w:r>
          </w:p>
        </w:tc>
        <w:tc>
          <w:tcPr>
            <w:tcW w:w="1314" w:type="dxa"/>
            <w:shd w:val="clear" w:color="000000" w:fill="FFFF00"/>
            <w:noWrap/>
            <w:vAlign w:val="center"/>
            <w:hideMark/>
          </w:tcPr>
          <w:p w14:paraId="3C77422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da-DK"/>
                <w14:ligatures w14:val="none"/>
              </w:rPr>
              <w:t> </w:t>
            </w:r>
          </w:p>
        </w:tc>
        <w:tc>
          <w:tcPr>
            <w:tcW w:w="1332" w:type="dxa"/>
            <w:shd w:val="clear" w:color="000000" w:fill="FFFF00"/>
            <w:noWrap/>
            <w:vAlign w:val="center"/>
            <w:hideMark/>
          </w:tcPr>
          <w:p w14:paraId="4631B76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38.500,00</w:t>
            </w:r>
          </w:p>
        </w:tc>
        <w:tc>
          <w:tcPr>
            <w:tcW w:w="1313" w:type="dxa"/>
            <w:shd w:val="clear" w:color="000000" w:fill="FFFF00"/>
            <w:noWrap/>
            <w:vAlign w:val="center"/>
            <w:hideMark/>
          </w:tcPr>
          <w:p w14:paraId="7C5586BD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3" w:type="dxa"/>
            <w:shd w:val="clear" w:color="000000" w:fill="FFFF00"/>
            <w:noWrap/>
            <w:vAlign w:val="center"/>
            <w:hideMark/>
          </w:tcPr>
          <w:p w14:paraId="781EF3D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3" w:type="dxa"/>
            <w:shd w:val="clear" w:color="000000" w:fill="FFFF00"/>
            <w:noWrap/>
            <w:vAlign w:val="center"/>
            <w:hideMark/>
          </w:tcPr>
          <w:p w14:paraId="567CC68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F24B5" w:rsidRPr="000F24B5" w14:paraId="260B9096" w14:textId="77777777" w:rsidTr="00DC1ED5">
        <w:trPr>
          <w:trHeight w:val="255"/>
          <w:jc w:val="center"/>
        </w:trPr>
        <w:tc>
          <w:tcPr>
            <w:tcW w:w="7562" w:type="dxa"/>
            <w:noWrap/>
            <w:vAlign w:val="center"/>
            <w:hideMark/>
          </w:tcPr>
          <w:p w14:paraId="2A06AE66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1.1. OPĆI PRIHODI I PRIMICI - POREZI</w:t>
            </w:r>
          </w:p>
        </w:tc>
        <w:tc>
          <w:tcPr>
            <w:tcW w:w="1314" w:type="dxa"/>
            <w:noWrap/>
            <w:vAlign w:val="center"/>
            <w:hideMark/>
          </w:tcPr>
          <w:p w14:paraId="5D5D460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 </w:t>
            </w:r>
          </w:p>
        </w:tc>
        <w:tc>
          <w:tcPr>
            <w:tcW w:w="1332" w:type="dxa"/>
            <w:noWrap/>
            <w:vAlign w:val="center"/>
            <w:hideMark/>
          </w:tcPr>
          <w:p w14:paraId="5E53BB74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38.500,00</w:t>
            </w:r>
          </w:p>
        </w:tc>
        <w:tc>
          <w:tcPr>
            <w:tcW w:w="1313" w:type="dxa"/>
            <w:noWrap/>
            <w:vAlign w:val="center"/>
            <w:hideMark/>
          </w:tcPr>
          <w:p w14:paraId="4D4B2D3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3" w:type="dxa"/>
            <w:noWrap/>
            <w:vAlign w:val="center"/>
            <w:hideMark/>
          </w:tcPr>
          <w:p w14:paraId="5812ECF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3" w:type="dxa"/>
            <w:noWrap/>
            <w:vAlign w:val="center"/>
            <w:hideMark/>
          </w:tcPr>
          <w:p w14:paraId="691A03AA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F24B5" w:rsidRPr="000F24B5" w14:paraId="74509AF8" w14:textId="77777777" w:rsidTr="00DC1ED5">
        <w:trPr>
          <w:trHeight w:val="255"/>
          <w:jc w:val="center"/>
        </w:trPr>
        <w:tc>
          <w:tcPr>
            <w:tcW w:w="7562" w:type="dxa"/>
            <w:shd w:val="clear" w:color="000000" w:fill="808080"/>
            <w:noWrap/>
            <w:vAlign w:val="center"/>
            <w:hideMark/>
          </w:tcPr>
          <w:p w14:paraId="24B69FB0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 xml:space="preserve"> NETO FINANCIRANJE</w:t>
            </w:r>
          </w:p>
        </w:tc>
        <w:tc>
          <w:tcPr>
            <w:tcW w:w="1314" w:type="dxa"/>
            <w:shd w:val="clear" w:color="000000" w:fill="808080"/>
            <w:noWrap/>
            <w:vAlign w:val="center"/>
            <w:hideMark/>
          </w:tcPr>
          <w:p w14:paraId="0D18EA9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32" w:type="dxa"/>
            <w:shd w:val="clear" w:color="000000" w:fill="808080"/>
            <w:noWrap/>
            <w:vAlign w:val="center"/>
            <w:hideMark/>
          </w:tcPr>
          <w:p w14:paraId="0FEBAF65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1.124.141,00</w:t>
            </w:r>
          </w:p>
        </w:tc>
        <w:tc>
          <w:tcPr>
            <w:tcW w:w="1313" w:type="dxa"/>
            <w:shd w:val="clear" w:color="000000" w:fill="808080"/>
            <w:noWrap/>
            <w:vAlign w:val="center"/>
            <w:hideMark/>
          </w:tcPr>
          <w:p w14:paraId="5FB46CB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400.000,00</w:t>
            </w:r>
          </w:p>
        </w:tc>
        <w:tc>
          <w:tcPr>
            <w:tcW w:w="1313" w:type="dxa"/>
            <w:shd w:val="clear" w:color="000000" w:fill="808080"/>
            <w:noWrap/>
            <w:vAlign w:val="center"/>
            <w:hideMark/>
          </w:tcPr>
          <w:p w14:paraId="27BA823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3" w:type="dxa"/>
            <w:shd w:val="clear" w:color="000000" w:fill="808080"/>
            <w:noWrap/>
            <w:vAlign w:val="center"/>
            <w:hideMark/>
          </w:tcPr>
          <w:p w14:paraId="39224F7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35,58%</w:t>
            </w:r>
          </w:p>
        </w:tc>
      </w:tr>
      <w:tr w:rsidR="000F24B5" w:rsidRPr="000F24B5" w14:paraId="4F381B93" w14:textId="77777777" w:rsidTr="00DC1ED5">
        <w:trPr>
          <w:trHeight w:val="255"/>
          <w:jc w:val="center"/>
        </w:trPr>
        <w:tc>
          <w:tcPr>
            <w:tcW w:w="7562" w:type="dxa"/>
            <w:shd w:val="clear" w:color="000000" w:fill="808080"/>
            <w:noWrap/>
            <w:vAlign w:val="center"/>
            <w:hideMark/>
          </w:tcPr>
          <w:p w14:paraId="53560225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 xml:space="preserve"> KORIŠTENJE SREDSTAVA IZ PRETHODNIH GODINA</w:t>
            </w:r>
          </w:p>
        </w:tc>
        <w:tc>
          <w:tcPr>
            <w:tcW w:w="1314" w:type="dxa"/>
            <w:shd w:val="clear" w:color="000000" w:fill="808080"/>
            <w:noWrap/>
            <w:vAlign w:val="center"/>
            <w:hideMark/>
          </w:tcPr>
          <w:p w14:paraId="259D2E9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32" w:type="dxa"/>
            <w:shd w:val="clear" w:color="000000" w:fill="808080"/>
            <w:noWrap/>
            <w:vAlign w:val="center"/>
            <w:hideMark/>
          </w:tcPr>
          <w:p w14:paraId="1A10447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736.010,34</w:t>
            </w:r>
          </w:p>
        </w:tc>
        <w:tc>
          <w:tcPr>
            <w:tcW w:w="1313" w:type="dxa"/>
            <w:shd w:val="clear" w:color="000000" w:fill="808080"/>
            <w:noWrap/>
            <w:vAlign w:val="center"/>
            <w:hideMark/>
          </w:tcPr>
          <w:p w14:paraId="7D1EA619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3" w:type="dxa"/>
            <w:shd w:val="clear" w:color="000000" w:fill="808080"/>
            <w:noWrap/>
            <w:vAlign w:val="center"/>
            <w:hideMark/>
          </w:tcPr>
          <w:p w14:paraId="1BD70160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3" w:type="dxa"/>
            <w:shd w:val="clear" w:color="000000" w:fill="808080"/>
            <w:noWrap/>
            <w:vAlign w:val="center"/>
            <w:hideMark/>
          </w:tcPr>
          <w:p w14:paraId="225C6FC2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F24B5" w:rsidRPr="000F24B5" w14:paraId="7A6229BA" w14:textId="77777777" w:rsidTr="00DC1ED5">
        <w:trPr>
          <w:trHeight w:val="255"/>
          <w:jc w:val="center"/>
        </w:trPr>
        <w:tc>
          <w:tcPr>
            <w:tcW w:w="7562" w:type="dxa"/>
            <w:shd w:val="clear" w:color="000000" w:fill="FFFF00"/>
            <w:noWrap/>
            <w:vAlign w:val="center"/>
            <w:hideMark/>
          </w:tcPr>
          <w:p w14:paraId="3686B5C9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4. PRIHODI ZA POSEBNE NAMJENE</w:t>
            </w:r>
          </w:p>
        </w:tc>
        <w:tc>
          <w:tcPr>
            <w:tcW w:w="1314" w:type="dxa"/>
            <w:shd w:val="clear" w:color="000000" w:fill="FFFF00"/>
            <w:noWrap/>
            <w:vAlign w:val="center"/>
            <w:hideMark/>
          </w:tcPr>
          <w:p w14:paraId="68F8C2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32" w:type="dxa"/>
            <w:shd w:val="clear" w:color="000000" w:fill="FFFF00"/>
            <w:noWrap/>
            <w:vAlign w:val="center"/>
            <w:hideMark/>
          </w:tcPr>
          <w:p w14:paraId="2A4F4F77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736.010,34</w:t>
            </w:r>
          </w:p>
        </w:tc>
        <w:tc>
          <w:tcPr>
            <w:tcW w:w="1313" w:type="dxa"/>
            <w:shd w:val="clear" w:color="000000" w:fill="FFFF00"/>
            <w:noWrap/>
            <w:vAlign w:val="center"/>
            <w:hideMark/>
          </w:tcPr>
          <w:p w14:paraId="3FA84BD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3" w:type="dxa"/>
            <w:shd w:val="clear" w:color="000000" w:fill="FFFF00"/>
            <w:noWrap/>
            <w:vAlign w:val="center"/>
            <w:hideMark/>
          </w:tcPr>
          <w:p w14:paraId="3671649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3" w:type="dxa"/>
            <w:shd w:val="clear" w:color="000000" w:fill="FFFF00"/>
            <w:noWrap/>
            <w:vAlign w:val="center"/>
            <w:hideMark/>
          </w:tcPr>
          <w:p w14:paraId="372DFD7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F24B5" w:rsidRPr="000F24B5" w14:paraId="7CB4DD34" w14:textId="77777777" w:rsidTr="00DC1ED5">
        <w:trPr>
          <w:trHeight w:val="255"/>
          <w:jc w:val="center"/>
        </w:trPr>
        <w:tc>
          <w:tcPr>
            <w:tcW w:w="7562" w:type="dxa"/>
            <w:noWrap/>
            <w:vAlign w:val="center"/>
            <w:hideMark/>
          </w:tcPr>
          <w:p w14:paraId="22E7C0CE" w14:textId="77777777" w:rsidR="000F24B5" w:rsidRPr="000F24B5" w:rsidRDefault="000F24B5" w:rsidP="000F24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4.6. PRENESENA SREDSTVA IZ PRETHODNE GODINE</w:t>
            </w:r>
          </w:p>
        </w:tc>
        <w:tc>
          <w:tcPr>
            <w:tcW w:w="1314" w:type="dxa"/>
            <w:noWrap/>
            <w:vAlign w:val="center"/>
            <w:hideMark/>
          </w:tcPr>
          <w:p w14:paraId="2FDC589B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a-DK"/>
                <w14:ligatures w14:val="none"/>
              </w:rPr>
              <w:t> </w:t>
            </w:r>
          </w:p>
        </w:tc>
        <w:tc>
          <w:tcPr>
            <w:tcW w:w="1332" w:type="dxa"/>
            <w:noWrap/>
            <w:vAlign w:val="center"/>
            <w:hideMark/>
          </w:tcPr>
          <w:p w14:paraId="33400DDF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736.010,34</w:t>
            </w:r>
          </w:p>
        </w:tc>
        <w:tc>
          <w:tcPr>
            <w:tcW w:w="1313" w:type="dxa"/>
            <w:noWrap/>
            <w:vAlign w:val="center"/>
            <w:hideMark/>
          </w:tcPr>
          <w:p w14:paraId="3B60FC8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3" w:type="dxa"/>
            <w:noWrap/>
            <w:vAlign w:val="center"/>
            <w:hideMark/>
          </w:tcPr>
          <w:p w14:paraId="12C3A833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13" w:type="dxa"/>
            <w:noWrap/>
            <w:vAlign w:val="center"/>
            <w:hideMark/>
          </w:tcPr>
          <w:p w14:paraId="77185D01" w14:textId="77777777" w:rsidR="000F24B5" w:rsidRPr="000F24B5" w:rsidRDefault="000F24B5" w:rsidP="000F24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F24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438CC0B" w14:textId="77777777" w:rsidR="000D75A3" w:rsidRPr="000D75A3" w:rsidRDefault="000D75A3" w:rsidP="000D75A3">
      <w:pPr>
        <w:spacing w:line="256" w:lineRule="auto"/>
        <w:rPr>
          <w:rFonts w:ascii="Times New Roman" w:eastAsia="Calibri" w:hAnsi="Times New Roman" w:cs="Times New Roman"/>
          <w:kern w:val="0"/>
          <w:sz w:val="18"/>
          <w:szCs w:val="18"/>
          <w:lang w:val="hr-HR"/>
          <w14:ligatures w14:val="none"/>
        </w:rPr>
      </w:pPr>
    </w:p>
    <w:p w14:paraId="01F89DF0" w14:textId="77777777" w:rsidR="000D75A3" w:rsidRPr="000D75A3" w:rsidRDefault="000D75A3" w:rsidP="000D75A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0"/>
          <w:szCs w:val="22"/>
          <w:lang w:val="hr-HR"/>
          <w14:ligatures w14:val="none"/>
        </w:rPr>
      </w:pPr>
      <w:r w:rsidRPr="000D75A3">
        <w:rPr>
          <w:rFonts w:ascii="Times New Roman" w:eastAsia="Calibri" w:hAnsi="Times New Roman" w:cs="Times New Roman"/>
          <w:b/>
          <w:bCs/>
          <w:kern w:val="0"/>
          <w:szCs w:val="22"/>
          <w:lang w:val="hr-HR"/>
          <w14:ligatures w14:val="none"/>
        </w:rPr>
        <w:t>Članak 2.</w:t>
      </w:r>
    </w:p>
    <w:p w14:paraId="39CFAECB" w14:textId="77777777" w:rsidR="000D75A3" w:rsidRPr="000D75A3" w:rsidRDefault="000D75A3" w:rsidP="000D75A3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kern w:val="0"/>
          <w:szCs w:val="22"/>
          <w:lang w:val="hr-HR"/>
          <w14:ligatures w14:val="none"/>
        </w:rPr>
      </w:pPr>
    </w:p>
    <w:p w14:paraId="6F717AD6" w14:textId="45CFA214" w:rsidR="000D75A3" w:rsidRPr="000D75A3" w:rsidRDefault="000D75A3" w:rsidP="000D75A3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Obrazloženje ostvarenih prihoda i primitaka te rashoda i izdataka, Izvještaj o zaduživanju na domaćem i stranom tržištu novca i kapitala, Izvještaj o korištenju proračunske zalihe, Izvještaj o danim državnim jamstvima i izdacima po državnim jamstvima, sastavni su dio Godišnjeg izvještaja o izvršenju Proračuna Općine Rakovica za razdoblje od 01.01.202</w:t>
      </w:r>
      <w:r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5</w:t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. do 31.12.202</w:t>
      </w:r>
      <w:r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5</w:t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.</w:t>
      </w:r>
    </w:p>
    <w:p w14:paraId="6F825375" w14:textId="77777777" w:rsidR="000D75A3" w:rsidRPr="000D75A3" w:rsidRDefault="000D75A3" w:rsidP="000D75A3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75C8A91C" w14:textId="77777777" w:rsidR="000D75A3" w:rsidRPr="000D75A3" w:rsidRDefault="000D75A3" w:rsidP="000D75A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0"/>
          <w:szCs w:val="22"/>
          <w:lang w:val="hr-HR"/>
          <w14:ligatures w14:val="none"/>
        </w:rPr>
      </w:pPr>
      <w:r w:rsidRPr="000D75A3">
        <w:rPr>
          <w:rFonts w:ascii="Times New Roman" w:eastAsia="Calibri" w:hAnsi="Times New Roman" w:cs="Times New Roman"/>
          <w:b/>
          <w:bCs/>
          <w:kern w:val="0"/>
          <w:szCs w:val="22"/>
          <w:lang w:val="hr-HR"/>
          <w14:ligatures w14:val="none"/>
        </w:rPr>
        <w:t>Članak 3.</w:t>
      </w:r>
    </w:p>
    <w:p w14:paraId="2E0C8FE2" w14:textId="77777777" w:rsidR="000D75A3" w:rsidRPr="000D75A3" w:rsidRDefault="000D75A3" w:rsidP="000D75A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51FBB360" w14:textId="0BBE0607" w:rsidR="000D75A3" w:rsidRPr="000D75A3" w:rsidRDefault="000D75A3" w:rsidP="000D75A3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 xml:space="preserve">Godišnji izvještaj o izvršenju Proračuna Općine Rakovica, objavit će se na mrežnim stranicama Općine Rakovica i u službenom glasilu te stupa na snagu osmi dan od dana objave u </w:t>
      </w:r>
      <w:r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„</w:t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Službenom glasniku Općine Rakovica</w:t>
      </w:r>
      <w:r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“</w:t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>.</w:t>
      </w:r>
    </w:p>
    <w:p w14:paraId="401D4D9B" w14:textId="77777777" w:rsidR="000D75A3" w:rsidRPr="000D75A3" w:rsidRDefault="000D75A3" w:rsidP="000D75A3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3CA46C20" w14:textId="565CD23F" w:rsidR="000D75A3" w:rsidRDefault="000D75A3" w:rsidP="000D75A3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  <w:t xml:space="preserve">             PREDSJEDNIK OPĆINSKOG VIJEĆA</w:t>
      </w:r>
    </w:p>
    <w:p w14:paraId="3BC94D98" w14:textId="77777777" w:rsidR="000D75A3" w:rsidRPr="000D75A3" w:rsidRDefault="000D75A3" w:rsidP="000D75A3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</w:p>
    <w:p w14:paraId="0AD4E0F1" w14:textId="77777777" w:rsidR="000D75A3" w:rsidRPr="000D75A3" w:rsidRDefault="000D75A3" w:rsidP="000D75A3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</w:pP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</w:r>
      <w:r w:rsidRPr="000D75A3">
        <w:rPr>
          <w:rFonts w:ascii="Times New Roman" w:eastAsia="Calibri" w:hAnsi="Times New Roman" w:cs="Times New Roman"/>
          <w:kern w:val="0"/>
          <w:szCs w:val="22"/>
          <w:lang w:val="hr-HR"/>
          <w14:ligatures w14:val="none"/>
        </w:rPr>
        <w:tab/>
        <w:t xml:space="preserve">              Zoran Luketić, bacc.oec.</w:t>
      </w:r>
    </w:p>
    <w:p w14:paraId="1EACF427" w14:textId="77777777" w:rsidR="000F24B5" w:rsidRPr="002B6E19" w:rsidRDefault="000F24B5" w:rsidP="000F24B5">
      <w:pPr>
        <w:rPr>
          <w:lang w:val="hr-HR"/>
        </w:rPr>
      </w:pPr>
    </w:p>
    <w:p w14:paraId="4EC119B1" w14:textId="77777777" w:rsidR="000F24B5" w:rsidRDefault="000F24B5">
      <w:pPr>
        <w:rPr>
          <w:lang w:val="hr-HR"/>
        </w:rPr>
      </w:pPr>
    </w:p>
    <w:p w14:paraId="2A69C5FB" w14:textId="77777777" w:rsidR="000F24B5" w:rsidRPr="000F24B5" w:rsidRDefault="000F24B5">
      <w:pPr>
        <w:rPr>
          <w:lang w:val="hr-HR"/>
        </w:rPr>
      </w:pPr>
    </w:p>
    <w:sectPr w:rsidR="000F24B5" w:rsidRPr="000F24B5" w:rsidSect="002B2E10">
      <w:pgSz w:w="15840" w:h="12240" w:orient="landscape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75AC7"/>
    <w:multiLevelType w:val="hybridMultilevel"/>
    <w:tmpl w:val="1E145498"/>
    <w:lvl w:ilvl="0" w:tplc="1B8064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3B4396"/>
    <w:multiLevelType w:val="hybridMultilevel"/>
    <w:tmpl w:val="20ACBB80"/>
    <w:lvl w:ilvl="0" w:tplc="FBEC47A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358432">
    <w:abstractNumId w:val="1"/>
  </w:num>
  <w:num w:numId="2" w16cid:durableId="1234512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B5"/>
    <w:rsid w:val="000D75A3"/>
    <w:rsid w:val="000F24B5"/>
    <w:rsid w:val="001D38E2"/>
    <w:rsid w:val="002B2E10"/>
    <w:rsid w:val="002B6E19"/>
    <w:rsid w:val="002B7F02"/>
    <w:rsid w:val="0074500A"/>
    <w:rsid w:val="00790A3E"/>
    <w:rsid w:val="007C339E"/>
    <w:rsid w:val="00951B62"/>
    <w:rsid w:val="00A65EE4"/>
    <w:rsid w:val="00A939D9"/>
    <w:rsid w:val="00AD23C9"/>
    <w:rsid w:val="00D01C40"/>
    <w:rsid w:val="00F9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12C9"/>
  <w15:chartTrackingRefBased/>
  <w15:docId w15:val="{59BEFC9B-140E-4552-85BA-E9EEC7F1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F2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F2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F24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F2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F24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F24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F24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F24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F24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F24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F24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F24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F24B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F24B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F24B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F24B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F24B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F24B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F2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F2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F2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F2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2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F24B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F24B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F24B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F24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F24B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F24B5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0F24B5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0"/>
      <w:szCs w:val="22"/>
      <w:lang w:val="hr-HR"/>
      <w14:ligatures w14:val="none"/>
    </w:rPr>
  </w:style>
  <w:style w:type="character" w:styleId="Hiperveza">
    <w:name w:val="Hyperlink"/>
    <w:basedOn w:val="Zadanifontodlomka"/>
    <w:uiPriority w:val="99"/>
    <w:semiHidden/>
    <w:unhideWhenUsed/>
    <w:rsid w:val="000F24B5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0F24B5"/>
    <w:rPr>
      <w:color w:val="954F72"/>
      <w:u w:val="single"/>
    </w:rPr>
  </w:style>
  <w:style w:type="paragraph" w:customStyle="1" w:styleId="msonormal0">
    <w:name w:val="msonormal"/>
    <w:basedOn w:val="Normal"/>
    <w:rsid w:val="000F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0F24B5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66">
    <w:name w:val="xl66"/>
    <w:basedOn w:val="Normal"/>
    <w:rsid w:val="000F24B5"/>
    <w:pP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14:ligatures w14:val="none"/>
    </w:rPr>
  </w:style>
  <w:style w:type="paragraph" w:customStyle="1" w:styleId="xl67">
    <w:name w:val="xl67"/>
    <w:basedOn w:val="Normal"/>
    <w:rsid w:val="000F24B5"/>
    <w:pP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kern w:val="0"/>
      <w14:ligatures w14:val="none"/>
    </w:rPr>
  </w:style>
  <w:style w:type="paragraph" w:customStyle="1" w:styleId="xl68">
    <w:name w:val="xl68"/>
    <w:basedOn w:val="Normal"/>
    <w:rsid w:val="000F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69">
    <w:name w:val="xl69"/>
    <w:basedOn w:val="Normal"/>
    <w:rsid w:val="000F24B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70">
    <w:name w:val="xl70"/>
    <w:basedOn w:val="Normal"/>
    <w:rsid w:val="000F24B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71">
    <w:name w:val="xl71"/>
    <w:basedOn w:val="Normal"/>
    <w:rsid w:val="000F24B5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72">
    <w:name w:val="xl72"/>
    <w:basedOn w:val="Normal"/>
    <w:rsid w:val="000F24B5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73">
    <w:name w:val="xl73"/>
    <w:basedOn w:val="Normal"/>
    <w:rsid w:val="000F24B5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kern w:val="0"/>
      <w14:ligatures w14:val="none"/>
    </w:rPr>
  </w:style>
  <w:style w:type="paragraph" w:customStyle="1" w:styleId="xl74">
    <w:name w:val="xl74"/>
    <w:basedOn w:val="Normal"/>
    <w:rsid w:val="000F24B5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333333"/>
      <w:kern w:val="0"/>
      <w14:ligatures w14:val="none"/>
    </w:rPr>
  </w:style>
  <w:style w:type="paragraph" w:customStyle="1" w:styleId="xl75">
    <w:name w:val="xl75"/>
    <w:basedOn w:val="Normal"/>
    <w:rsid w:val="000F24B5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333333"/>
      <w:kern w:val="0"/>
      <w14:ligatures w14:val="none"/>
    </w:rPr>
  </w:style>
  <w:style w:type="paragraph" w:customStyle="1" w:styleId="xl76">
    <w:name w:val="xl76"/>
    <w:basedOn w:val="Normal"/>
    <w:rsid w:val="000F24B5"/>
    <w:pPr>
      <w:shd w:val="clear" w:color="000000" w:fill="FF9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77">
    <w:name w:val="xl77"/>
    <w:basedOn w:val="Normal"/>
    <w:rsid w:val="000F24B5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78">
    <w:name w:val="xl78"/>
    <w:basedOn w:val="Normal"/>
    <w:rsid w:val="000F24B5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79">
    <w:name w:val="xl79"/>
    <w:basedOn w:val="Normal"/>
    <w:rsid w:val="000F24B5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80">
    <w:name w:val="xl80"/>
    <w:basedOn w:val="Normal"/>
    <w:rsid w:val="000F24B5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81">
    <w:name w:val="xl81"/>
    <w:basedOn w:val="Normal"/>
    <w:rsid w:val="000F24B5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82">
    <w:name w:val="xl82"/>
    <w:basedOn w:val="Normal"/>
    <w:rsid w:val="000F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83">
    <w:name w:val="xl83"/>
    <w:basedOn w:val="Normal"/>
    <w:rsid w:val="000F24B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84">
    <w:name w:val="xl84"/>
    <w:basedOn w:val="Normal"/>
    <w:rsid w:val="000F24B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85">
    <w:name w:val="xl85"/>
    <w:basedOn w:val="Normal"/>
    <w:rsid w:val="000F24B5"/>
    <w:pPr>
      <w:shd w:val="clear" w:color="000000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styleId="Naglaeno">
    <w:name w:val="Strong"/>
    <w:basedOn w:val="Zadanifontodlomka"/>
    <w:uiPriority w:val="22"/>
    <w:qFormat/>
    <w:rsid w:val="000F24B5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0F24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F24B5"/>
  </w:style>
  <w:style w:type="paragraph" w:styleId="Podnoje">
    <w:name w:val="footer"/>
    <w:basedOn w:val="Normal"/>
    <w:link w:val="PodnojeChar"/>
    <w:uiPriority w:val="99"/>
    <w:unhideWhenUsed/>
    <w:rsid w:val="000F24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F24B5"/>
  </w:style>
  <w:style w:type="paragraph" w:customStyle="1" w:styleId="xl86">
    <w:name w:val="xl86"/>
    <w:basedOn w:val="Normal"/>
    <w:rsid w:val="000F24B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87">
    <w:name w:val="xl87"/>
    <w:basedOn w:val="Normal"/>
    <w:rsid w:val="000F24B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47</Pages>
  <Words>13970</Words>
  <Characters>79634</Characters>
  <Application>Microsoft Office Word</Application>
  <DocSecurity>0</DocSecurity>
  <Lines>663</Lines>
  <Paragraphs>186</Paragraphs>
  <ScaleCrop>false</ScaleCrop>
  <Company/>
  <LinksUpToDate>false</LinksUpToDate>
  <CharactersWithSpaces>93418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Rakovica</dc:creator>
  <cp:keywords/>
  <dc:description/>
  <cp:lastModifiedBy>a.grasic</cp:lastModifiedBy>
  <cp:revision>10</cp:revision>
  <dcterms:created xsi:type="dcterms:W3CDTF">2026-07-17T11:54:00Z</dcterms:created>
  <dcterms:modified xsi:type="dcterms:W3CDTF">2026-07-21T11:56:00Z</dcterms:modified>
</cp:coreProperties>
</file>