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14A1B" w14:textId="77777777" w:rsidR="00425EBB" w:rsidRPr="00DC4423" w:rsidRDefault="00425EBB" w:rsidP="00425E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423">
        <w:rPr>
          <w:rFonts w:ascii="Times New Roman" w:hAnsi="Times New Roman" w:cs="Times New Roman"/>
          <w:b/>
          <w:bCs/>
          <w:sz w:val="24"/>
          <w:szCs w:val="24"/>
        </w:rPr>
        <w:t>Z A P I S N I K</w:t>
      </w:r>
    </w:p>
    <w:p w14:paraId="37349991" w14:textId="77777777" w:rsidR="00425EBB" w:rsidRPr="00DC4423" w:rsidRDefault="00425EBB" w:rsidP="00425EBB">
      <w:pPr>
        <w:rPr>
          <w:rFonts w:ascii="Times New Roman" w:hAnsi="Times New Roman" w:cs="Times New Roman"/>
          <w:sz w:val="24"/>
          <w:szCs w:val="24"/>
        </w:rPr>
      </w:pPr>
    </w:p>
    <w:p w14:paraId="77F42C82" w14:textId="5497E77F" w:rsidR="00425EBB" w:rsidRPr="00DC4423" w:rsidRDefault="00425EBB" w:rsidP="009B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s </w:t>
      </w:r>
      <w:r w:rsidR="006E4BF1">
        <w:rPr>
          <w:rFonts w:ascii="Times New Roman" w:hAnsi="Times New Roman" w:cs="Times New Roman"/>
          <w:sz w:val="24"/>
          <w:szCs w:val="24"/>
        </w:rPr>
        <w:t>2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sjednice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DC4423">
        <w:rPr>
          <w:rFonts w:ascii="Times New Roman" w:hAnsi="Times New Roman" w:cs="Times New Roman"/>
          <w:sz w:val="24"/>
          <w:szCs w:val="24"/>
        </w:rPr>
        <w:t xml:space="preserve"> vijeća Općine Rakovica održane</w:t>
      </w:r>
      <w:r w:rsid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072EA6" w:rsidRPr="00DC4423">
        <w:rPr>
          <w:rFonts w:ascii="Times New Roman" w:hAnsi="Times New Roman" w:cs="Times New Roman"/>
          <w:sz w:val="24"/>
          <w:szCs w:val="24"/>
        </w:rPr>
        <w:t>1</w:t>
      </w:r>
      <w:r w:rsidR="006E4BF1">
        <w:rPr>
          <w:rFonts w:ascii="Times New Roman" w:hAnsi="Times New Roman" w:cs="Times New Roman"/>
          <w:sz w:val="24"/>
          <w:szCs w:val="24"/>
        </w:rPr>
        <w:t>0</w:t>
      </w:r>
      <w:r w:rsidRPr="00DC4423">
        <w:rPr>
          <w:rFonts w:ascii="Times New Roman" w:hAnsi="Times New Roman" w:cs="Times New Roman"/>
          <w:sz w:val="24"/>
          <w:szCs w:val="24"/>
        </w:rPr>
        <w:t>.</w:t>
      </w:r>
      <w:r w:rsidR="00994F94">
        <w:rPr>
          <w:rFonts w:ascii="Times New Roman" w:hAnsi="Times New Roman" w:cs="Times New Roman"/>
          <w:sz w:val="24"/>
          <w:szCs w:val="24"/>
        </w:rPr>
        <w:t xml:space="preserve"> </w:t>
      </w:r>
      <w:r w:rsidR="006E4BF1">
        <w:rPr>
          <w:rFonts w:ascii="Times New Roman" w:hAnsi="Times New Roman" w:cs="Times New Roman"/>
          <w:sz w:val="24"/>
          <w:szCs w:val="24"/>
        </w:rPr>
        <w:t>srpnja</w:t>
      </w:r>
      <w:r w:rsidR="00994F94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>202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DC4423">
        <w:rPr>
          <w:rFonts w:ascii="Times New Roman" w:hAnsi="Times New Roman" w:cs="Times New Roman"/>
          <w:sz w:val="24"/>
          <w:szCs w:val="24"/>
        </w:rPr>
        <w:t>v</w:t>
      </w:r>
      <w:r w:rsidRPr="00DC4423">
        <w:rPr>
          <w:rFonts w:ascii="Times New Roman" w:hAnsi="Times New Roman" w:cs="Times New Roman"/>
          <w:sz w:val="24"/>
          <w:szCs w:val="24"/>
        </w:rPr>
        <w:t>ijećnici Općine Rakovica, Rakovica 7, s početkom u 1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>,00 sati.</w:t>
      </w:r>
    </w:p>
    <w:p w14:paraId="6D5C7973" w14:textId="32900E9B" w:rsidR="00425EBB" w:rsidRPr="00DC4423" w:rsidRDefault="001524FF" w:rsidP="0042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25EBB" w:rsidRPr="00DC4423">
        <w:rPr>
          <w:rFonts w:ascii="Times New Roman" w:hAnsi="Times New Roman" w:cs="Times New Roman"/>
          <w:sz w:val="24"/>
          <w:szCs w:val="24"/>
        </w:rPr>
        <w:t>azočni vijećnici: Zoran Luketić,</w:t>
      </w:r>
      <w:r w:rsidR="00B41AB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>Ante Franjković,</w:t>
      </w:r>
      <w:r w:rsidR="00B41AB3">
        <w:rPr>
          <w:rFonts w:ascii="Times New Roman" w:hAnsi="Times New Roman" w:cs="Times New Roman"/>
          <w:sz w:val="24"/>
          <w:szCs w:val="24"/>
        </w:rPr>
        <w:t xml:space="preserve"> Mihovil Špehar, </w:t>
      </w:r>
      <w:r w:rsidR="009B78B5" w:rsidRPr="00DC4423">
        <w:rPr>
          <w:rFonts w:ascii="Times New Roman" w:hAnsi="Times New Roman" w:cs="Times New Roman"/>
          <w:sz w:val="24"/>
          <w:szCs w:val="24"/>
        </w:rPr>
        <w:t>Davor Salopek,</w:t>
      </w:r>
      <w:r w:rsidR="00B41AB3">
        <w:rPr>
          <w:rFonts w:ascii="Times New Roman" w:hAnsi="Times New Roman" w:cs="Times New Roman"/>
          <w:sz w:val="24"/>
          <w:szCs w:val="24"/>
        </w:rPr>
        <w:t xml:space="preserve"> Josipka Vuković, Ivana Hodak, Dražen Brajdić i Semir Čović.</w:t>
      </w:r>
    </w:p>
    <w:p w14:paraId="5A1F731B" w14:textId="57BF88BD" w:rsidR="00425EBB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>Ostali nazočni: Mihovil Bićanić</w:t>
      </w:r>
      <w:r w:rsidR="00DC4423">
        <w:rPr>
          <w:rFonts w:ascii="Times New Roman" w:hAnsi="Times New Roman" w:cs="Times New Roman"/>
          <w:sz w:val="24"/>
          <w:szCs w:val="24"/>
        </w:rPr>
        <w:t xml:space="preserve">, </w:t>
      </w:r>
      <w:r w:rsidRPr="00DC4423">
        <w:rPr>
          <w:rFonts w:ascii="Times New Roman" w:hAnsi="Times New Roman" w:cs="Times New Roman"/>
          <w:sz w:val="24"/>
          <w:szCs w:val="24"/>
        </w:rPr>
        <w:t xml:space="preserve">općinski načelnik, </w:t>
      </w:r>
      <w:r w:rsidR="00146F1C" w:rsidRPr="00DC4423">
        <w:rPr>
          <w:rFonts w:ascii="Times New Roman" w:hAnsi="Times New Roman" w:cs="Times New Roman"/>
          <w:sz w:val="24"/>
          <w:szCs w:val="24"/>
        </w:rPr>
        <w:t>Matea Brozinčević</w:t>
      </w:r>
      <w:r w:rsidRPr="00DC4423">
        <w:rPr>
          <w:rFonts w:ascii="Times New Roman" w:hAnsi="Times New Roman" w:cs="Times New Roman"/>
          <w:sz w:val="24"/>
          <w:szCs w:val="24"/>
        </w:rPr>
        <w:t xml:space="preserve">, </w:t>
      </w:r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službeni</w:t>
      </w:r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>k</w:t>
      </w:r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ovlašten za privremeno obavljanje </w:t>
      </w:r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poslova </w:t>
      </w:r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pročelnik</w:t>
      </w:r>
      <w:r w:rsidR="00CA2249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DC4423">
        <w:rPr>
          <w:rFonts w:ascii="Times New Roman" w:hAnsi="Times New Roman" w:cs="Times New Roman"/>
          <w:sz w:val="24"/>
          <w:szCs w:val="24"/>
        </w:rPr>
        <w:t>,</w:t>
      </w:r>
      <w:r w:rsidR="00CA2249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>Kat</w:t>
      </w:r>
      <w:r w:rsidR="00146F1C" w:rsidRPr="00DC4423">
        <w:rPr>
          <w:rFonts w:ascii="Times New Roman" w:hAnsi="Times New Roman" w:cs="Times New Roman"/>
          <w:sz w:val="24"/>
          <w:szCs w:val="24"/>
        </w:rPr>
        <w:t>a</w:t>
      </w:r>
      <w:r w:rsidRPr="00DC4423">
        <w:rPr>
          <w:rFonts w:ascii="Times New Roman" w:hAnsi="Times New Roman" w:cs="Times New Roman"/>
          <w:sz w:val="24"/>
          <w:szCs w:val="24"/>
        </w:rPr>
        <w:t>rina Ajelić</w:t>
      </w:r>
      <w:r w:rsidR="007E6B27" w:rsidRPr="00DC4423">
        <w:rPr>
          <w:rFonts w:ascii="Times New Roman" w:hAnsi="Times New Roman" w:cs="Times New Roman"/>
          <w:sz w:val="24"/>
          <w:szCs w:val="24"/>
        </w:rPr>
        <w:t>,</w:t>
      </w:r>
      <w:r w:rsidRPr="00DC4423">
        <w:rPr>
          <w:rFonts w:ascii="Times New Roman" w:hAnsi="Times New Roman" w:cs="Times New Roman"/>
          <w:sz w:val="24"/>
          <w:szCs w:val="24"/>
        </w:rPr>
        <w:t xml:space="preserve"> voditeljica projekta </w:t>
      </w:r>
      <w:r w:rsidR="007E6B27" w:rsidRPr="00DC4423">
        <w:rPr>
          <w:rFonts w:ascii="Times New Roman" w:hAnsi="Times New Roman" w:cs="Times New Roman"/>
          <w:sz w:val="24"/>
          <w:szCs w:val="24"/>
        </w:rPr>
        <w:t>“</w:t>
      </w:r>
      <w:r w:rsidRPr="00DC4423">
        <w:rPr>
          <w:rFonts w:ascii="Times New Roman" w:hAnsi="Times New Roman" w:cs="Times New Roman"/>
          <w:sz w:val="24"/>
          <w:szCs w:val="24"/>
        </w:rPr>
        <w:t>Zaželi za Rakovicu</w:t>
      </w:r>
      <w:r w:rsidR="007E6B27" w:rsidRPr="00DC4423">
        <w:rPr>
          <w:rFonts w:ascii="Times New Roman" w:hAnsi="Times New Roman" w:cs="Times New Roman"/>
          <w:sz w:val="24"/>
          <w:szCs w:val="24"/>
        </w:rPr>
        <w:t>”</w:t>
      </w:r>
      <w:r w:rsidR="00146F1C" w:rsidRPr="00DC4423">
        <w:rPr>
          <w:rFonts w:ascii="Times New Roman" w:hAnsi="Times New Roman" w:cs="Times New Roman"/>
          <w:sz w:val="24"/>
          <w:szCs w:val="24"/>
        </w:rPr>
        <w:t>,</w:t>
      </w:r>
      <w:r w:rsidR="00CA2249">
        <w:rPr>
          <w:rFonts w:ascii="Times New Roman" w:hAnsi="Times New Roman" w:cs="Times New Roman"/>
          <w:sz w:val="24"/>
          <w:szCs w:val="24"/>
        </w:rPr>
        <w:t xml:space="preserve"> Ana Marija Žafran, administrativni tajnik u svojstvu zapisničara.</w:t>
      </w:r>
    </w:p>
    <w:p w14:paraId="469DFF5F" w14:textId="01CDB3A0" w:rsidR="00CB5379" w:rsidRDefault="00146F1C" w:rsidP="00DC4423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>Predsjednik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Općinskog vijeća </w:t>
      </w:r>
      <w:r w:rsidRPr="00DC4423">
        <w:rPr>
          <w:rFonts w:ascii="Times New Roman" w:hAnsi="Times New Roman" w:cs="Times New Roman"/>
          <w:sz w:val="24"/>
          <w:szCs w:val="24"/>
        </w:rPr>
        <w:t>Zoran Luketić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otvara </w:t>
      </w:r>
      <w:r w:rsidR="00CB4803">
        <w:rPr>
          <w:rFonts w:ascii="Times New Roman" w:hAnsi="Times New Roman" w:cs="Times New Roman"/>
          <w:sz w:val="24"/>
          <w:szCs w:val="24"/>
        </w:rPr>
        <w:t>2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="007E6B27" w:rsidRPr="00DC4423">
        <w:rPr>
          <w:rFonts w:ascii="Times New Roman" w:hAnsi="Times New Roman" w:cs="Times New Roman"/>
          <w:sz w:val="24"/>
          <w:szCs w:val="24"/>
        </w:rPr>
        <w:t>s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jednicu, pozdravlja nazočne, konstatira da je na sjednici nazočno </w:t>
      </w:r>
      <w:r w:rsidR="00CB4803">
        <w:rPr>
          <w:rFonts w:ascii="Times New Roman" w:hAnsi="Times New Roman" w:cs="Times New Roman"/>
          <w:sz w:val="24"/>
          <w:szCs w:val="24"/>
        </w:rPr>
        <w:t>8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vijećnika </w:t>
      </w:r>
      <w:r w:rsidR="00DC4423">
        <w:rPr>
          <w:rFonts w:ascii="Times New Roman" w:hAnsi="Times New Roman" w:cs="Times New Roman"/>
          <w:sz w:val="24"/>
          <w:szCs w:val="24"/>
        </w:rPr>
        <w:t>te da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postoji kvorum pa se prelazi na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82C76" w14:textId="77777777" w:rsidR="00DC4423" w:rsidRPr="00DC4423" w:rsidRDefault="00DC4423" w:rsidP="00DC44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C4AC21" w14:textId="5349BDFA" w:rsidR="0013392E" w:rsidRPr="006C265D" w:rsidRDefault="00425EBB" w:rsidP="00DC4423">
      <w:pPr>
        <w:rPr>
          <w:rFonts w:ascii="Times New Roman" w:hAnsi="Times New Roman" w:cs="Times New Roman"/>
          <w:sz w:val="24"/>
          <w:szCs w:val="24"/>
        </w:rPr>
      </w:pPr>
      <w:r w:rsidRPr="006C265D">
        <w:rPr>
          <w:rFonts w:ascii="Times New Roman" w:hAnsi="Times New Roman" w:cs="Times New Roman"/>
          <w:sz w:val="24"/>
          <w:szCs w:val="24"/>
        </w:rPr>
        <w:t>UTVRĐIVANJE DNEVNOG REDA:</w:t>
      </w:r>
    </w:p>
    <w:p w14:paraId="5E5AF432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Vijećnička pitanja i prijedlozi</w:t>
      </w:r>
    </w:p>
    <w:p w14:paraId="625700CC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Usvajanje zapisnika s konstituirajuće sjednice Općinskog vijeća</w:t>
      </w:r>
    </w:p>
    <w:p w14:paraId="3EC67BC2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III. Izmjenama i dopunama proračuna Općine Rakovica za 2025. godinu</w:t>
      </w:r>
    </w:p>
    <w:p w14:paraId="5F869FA9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raspoređivanju sredstava za financiranje političkih stranaka zastupljenih u  Općinskom vijeću  Općine Rakovica za 2025. godinu</w:t>
      </w:r>
    </w:p>
    <w:p w14:paraId="4AA7FC99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Program o drugim izmjenama i dopunama Programa održavanja komunalne infrastrukture u 2025. godini</w:t>
      </w:r>
    </w:p>
    <w:p w14:paraId="29924A22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Program o trećim izmjenama i dopunama Programa građenja komunalne infrastrukture u 2025. godini</w:t>
      </w:r>
    </w:p>
    <w:p w14:paraId="6C32B7F1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Program o izmjenama i dopunama Socijalnog programa Općine Rakovica za 2025. godinu</w:t>
      </w:r>
    </w:p>
    <w:p w14:paraId="70C77E3A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Program o izmjeni i dopuni Programa javnih potreba u kulturi Općine Rakovica za 2025. godinu</w:t>
      </w:r>
    </w:p>
    <w:p w14:paraId="304263A5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Odluka o izmjeni Odluke o koeficijentima za obračun plaće službenika i namještenika </w:t>
      </w:r>
    </w:p>
    <w:p w14:paraId="7DF56C0E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načinu raspodjele sredstava za konstrukcijsku obnovu obiteljskih kuća nakon potresa na području Općine Rakovica</w:t>
      </w:r>
    </w:p>
    <w:p w14:paraId="4B3F615A" w14:textId="2EF84223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načinu raspodjele sredstava za nekonstrukcijsku ob</w:t>
      </w:r>
      <w:r w:rsidR="00247869">
        <w:rPr>
          <w:rFonts w:ascii="Times New Roman" w:hAnsi="Times New Roman" w:cs="Times New Roman"/>
          <w:i/>
          <w:iCs/>
          <w:sz w:val="24"/>
          <w:szCs w:val="24"/>
          <w:lang w:val="pl-PL"/>
        </w:rPr>
        <w:t>n</w:t>
      </w: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ovu obiteljskih kuća i višestambenih zgrada na području Općine Rakovica</w:t>
      </w:r>
    </w:p>
    <w:p w14:paraId="598694BB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bookmarkStart w:id="0" w:name="_Hlk202429544"/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poništenju Odluke o odabiru ponude za osnivanje Prava građenja na nekretninama u Poduzetničkoj zoni Grabovac</w:t>
      </w:r>
    </w:p>
    <w:bookmarkEnd w:id="0"/>
    <w:p w14:paraId="1B04BE60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poništenju Odluke o odabiru ponude za osnivanje Prava građenja na nekretninama u Poduzetničkoj zoni Grabovac</w:t>
      </w:r>
    </w:p>
    <w:p w14:paraId="73C12884" w14:textId="64D5D9BC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poništenju Odluke o odabiru ponuda za osnivanje Prava građenja na nekretninama u Poduzetničkoj zoni Grabovac</w:t>
      </w:r>
    </w:p>
    <w:p w14:paraId="543C5673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raspolaganju nekretninama u vlasništvu Općine Rakovica</w:t>
      </w:r>
    </w:p>
    <w:p w14:paraId="29CD556B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uvjetima i postupku raspolaganja nekretninama u Poslovnoj zoni Grabovac – Irinovac</w:t>
      </w:r>
    </w:p>
    <w:p w14:paraId="4552A2F7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dodjeli javnih priznanja</w:t>
      </w:r>
    </w:p>
    <w:p w14:paraId="0E42C74F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lastRenderedPageBreak/>
        <w:t xml:space="preserve"> Zaključak o Prijedlogu  za razrješenje i imenovanje mrtvozornika za područje Općine Rakovica</w:t>
      </w:r>
    </w:p>
    <w:p w14:paraId="32E4D28E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 ceste (Put Metla)</w:t>
      </w:r>
    </w:p>
    <w:p w14:paraId="0F6E558D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u Dragama)</w:t>
      </w:r>
    </w:p>
    <w:p w14:paraId="16D4AC09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(Cesta u Lipovači)</w:t>
      </w:r>
    </w:p>
    <w:p w14:paraId="77D89661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do Kesera)</w:t>
      </w:r>
    </w:p>
    <w:p w14:paraId="4B0E0185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do Keser Mile)</w:t>
      </w:r>
    </w:p>
    <w:p w14:paraId="735D35F0" w14:textId="65C7BFEF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do Dizda</w:t>
      </w:r>
      <w:r w:rsidR="00247869">
        <w:rPr>
          <w:rFonts w:ascii="Times New Roman" w:hAnsi="Times New Roman" w:cs="Times New Roman"/>
          <w:i/>
          <w:iCs/>
          <w:sz w:val="24"/>
          <w:szCs w:val="24"/>
          <w:lang w:val="pl-PL"/>
        </w:rPr>
        <w:t>revića</w:t>
      </w: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)</w:t>
      </w:r>
    </w:p>
    <w:p w14:paraId="59EB243C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do Perlinca)</w:t>
      </w:r>
    </w:p>
    <w:p w14:paraId="2CD9E8F1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Broćanac – Čuić Brdo)</w:t>
      </w:r>
    </w:p>
    <w:p w14:paraId="3ECA228B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bookmarkStart w:id="1" w:name="_Hlk202354083"/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Pogledalo)</w:t>
      </w:r>
    </w:p>
    <w:bookmarkEnd w:id="1"/>
    <w:p w14:paraId="6B9C02CA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iznad kamenoloma u Grabovcu)</w:t>
      </w:r>
    </w:p>
    <w:p w14:paraId="5B23E67C" w14:textId="77777777" w:rsidR="006C265D" w:rsidRPr="006C265D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(Cesta u Grabovcu)</w:t>
      </w:r>
    </w:p>
    <w:p w14:paraId="6E6559F3" w14:textId="3C5E6FA1" w:rsidR="003242F8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C265D">
        <w:rPr>
          <w:rFonts w:ascii="Times New Roman" w:hAnsi="Times New Roman" w:cs="Times New Roman"/>
          <w:i/>
          <w:iCs/>
          <w:sz w:val="24"/>
          <w:szCs w:val="24"/>
          <w:lang w:val="pl-PL"/>
        </w:rPr>
        <w:t>Odluka o proglašenju statusa javnog dobra u općoj uporabi – nerazvrstane ceste (Put do Milića u Novoj Kršlji)</w:t>
      </w:r>
    </w:p>
    <w:p w14:paraId="6562EE2D" w14:textId="5F40E2B5" w:rsidR="006C265D" w:rsidRPr="003242F8" w:rsidRDefault="006C265D" w:rsidP="006C265D">
      <w:pPr>
        <w:numPr>
          <w:ilvl w:val="0"/>
          <w:numId w:val="17"/>
        </w:num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Zaključak o prihvaćanju Izvješća o radu općinskog načelnika Općine Rakovica za razdoblje siječanj – lipanj 2025. godine.</w:t>
      </w:r>
    </w:p>
    <w:p w14:paraId="354B0F25" w14:textId="77777777" w:rsidR="003242F8" w:rsidRPr="003242F8" w:rsidRDefault="003242F8" w:rsidP="003242F8">
      <w:pPr>
        <w:spacing w:line="278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748A2E41" w14:textId="77777777" w:rsidR="0013392E" w:rsidRPr="00DC4423" w:rsidRDefault="0013392E" w:rsidP="007E6B27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51B0AE" w14:textId="213CC6F2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ZAKLJUČAK: Predloženi </w:t>
      </w:r>
      <w:r w:rsidR="00D11183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nevni red </w:t>
      </w:r>
      <w:r w:rsidR="00D1118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. sjednice Općinskog vijeća Općine Rakovica prihvaća se jednoglasno s </w:t>
      </w:r>
      <w:r w:rsidR="00D1118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glasova ZA, 0 glasova PROTIV i 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glas</w:t>
      </w:r>
      <w:r w:rsidR="003242F8">
        <w:rPr>
          <w:rFonts w:ascii="Times New Roman" w:hAnsi="Times New Roman" w:cs="Times New Roman"/>
          <w:sz w:val="24"/>
          <w:szCs w:val="24"/>
          <w:u w:val="single"/>
        </w:rPr>
        <w:t>ova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3779BF6" w14:textId="77777777" w:rsidR="00CB5379" w:rsidRPr="00DC4423" w:rsidRDefault="00CB5379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D8BA3DB" w14:textId="77777777" w:rsidR="00195058" w:rsidRPr="000F1E17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Vijećnička pitanja i prijedlozi</w:t>
      </w:r>
    </w:p>
    <w:p w14:paraId="21D786FA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D1A7A97" w14:textId="1CA131DD" w:rsidR="00195058" w:rsidRDefault="008B273E" w:rsidP="008B273E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Vijećnik Semir Čović izvješćuje o dolasku saborskog zastupnika Armina Hodžića u naselje  Lipovac, s kojim se razgovaralo o problematici infrastrukture, s naglaskom na pitanja vodovoda i neasfaltiranih cesta. Nastavno na to, g. Čović pita Načelnika postoje li već projekti za neasfaltirane ceste u naselju Lipovac.</w:t>
      </w:r>
    </w:p>
    <w:p w14:paraId="0BF9FB5B" w14:textId="419F0C06" w:rsidR="0096094F" w:rsidRDefault="002454B3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Općinski načelnik odgovara kako za ceste nisu potrebni projekti budući da je riječ o niskogradnji. Nadodaje kako još uvijek u </w:t>
      </w:r>
      <w:r w:rsidR="0096094F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nekoliko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naselja postoje ceste koje</w:t>
      </w:r>
      <w:r w:rsidR="0096094F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nisu asfaltirane zbog čega se u svakom od njih nastoji redom asfaltirati poneki dio. Što se vodovoda tiče, Načelnik objašnjava kako postoji </w:t>
      </w:r>
      <w:r w:rsidR="0044253C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gotov </w:t>
      </w:r>
      <w:r w:rsidR="0096094F">
        <w:rPr>
          <w:rFonts w:ascii="Times New Roman" w:eastAsia="Calibri" w:hAnsi="Times New Roman" w:cs="Times New Roman"/>
          <w:sz w:val="24"/>
          <w:szCs w:val="24"/>
          <w:lang w:val="pl-PL"/>
        </w:rPr>
        <w:t>projekt</w:t>
      </w:r>
      <w:r w:rsidR="0044253C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vodovoda</w:t>
      </w:r>
      <w:r w:rsidR="0096094F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do kraja naselja Stara Kršlja</w:t>
      </w:r>
      <w:r w:rsidR="0044253C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, a nakon pokretanja tog projekta, počet će se projektirati i dalje, a sve sukladno dostupnim sredstvima. </w:t>
      </w:r>
    </w:p>
    <w:p w14:paraId="6EADE555" w14:textId="77777777" w:rsidR="000C7EE5" w:rsidRDefault="000C7EE5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lastRenderedPageBreak/>
        <w:t>Predsjednik moli Načelnika da izvijesti nazočne vijećnike o održanom sastanku sa predstavnicima Hrvatskih voda.</w:t>
      </w:r>
    </w:p>
    <w:p w14:paraId="6B84611C" w14:textId="76977858" w:rsidR="007A39E6" w:rsidRDefault="000C7EE5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Načelnik izvješćuje</w:t>
      </w:r>
      <w:r w:rsidR="007A39E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održan</w:t>
      </w:r>
      <w:r w:rsidR="007A39E6">
        <w:rPr>
          <w:rFonts w:ascii="Times New Roman" w:eastAsia="Calibri" w:hAnsi="Times New Roman" w:cs="Times New Roman"/>
          <w:sz w:val="24"/>
          <w:szCs w:val="24"/>
          <w:lang w:val="pl-PL"/>
        </w:rPr>
        <w:t>om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sastan</w:t>
      </w:r>
      <w:r w:rsidR="007A39E6">
        <w:rPr>
          <w:rFonts w:ascii="Times New Roman" w:eastAsia="Calibri" w:hAnsi="Times New Roman" w:cs="Times New Roman"/>
          <w:sz w:val="24"/>
          <w:szCs w:val="24"/>
          <w:lang w:val="pl-PL"/>
        </w:rPr>
        <w:t>ku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na temu vodoopskrbe na području Općine Rakovica i Općine Plitvička jezera</w:t>
      </w:r>
      <w:r w:rsidR="007A39E6">
        <w:rPr>
          <w:rFonts w:ascii="Times New Roman" w:eastAsia="Calibri" w:hAnsi="Times New Roman" w:cs="Times New Roman"/>
          <w:sz w:val="24"/>
          <w:szCs w:val="24"/>
          <w:lang w:val="pl-PL"/>
        </w:rPr>
        <w:t>, a sa sljedećim dnevnim redom: vodovod Lička Jesenica-Rakovica-Plitvička jezera, aglomeracija Plitvička jezera i program smanjenja gubitaka.</w:t>
      </w:r>
    </w:p>
    <w:p w14:paraId="4EB7D7AE" w14:textId="77777777" w:rsidR="007A39E6" w:rsidRDefault="007A39E6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1178506" w14:textId="67FD7211" w:rsidR="007A39E6" w:rsidRDefault="007A39E6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Kako n</w:t>
      </w:r>
      <w:r w:rsidR="000F1E1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ema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drugih pitanja i prijedloga Predsjednik zaključuje prvu točku dnevnog reda.</w:t>
      </w:r>
    </w:p>
    <w:p w14:paraId="4C80E622" w14:textId="77777777" w:rsidR="007A39E6" w:rsidRDefault="007A39E6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E854648" w14:textId="71768976" w:rsidR="000C7EE5" w:rsidRPr="00195058" w:rsidRDefault="000C7EE5" w:rsidP="000C7EE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5119F6B4" w14:textId="77777777" w:rsidR="00195058" w:rsidRPr="000F1E17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Usvajanje zapisnika s konstituirajuće sjednice Općinskog vijeća</w:t>
      </w:r>
    </w:p>
    <w:p w14:paraId="707EDE59" w14:textId="77777777" w:rsidR="007A39E6" w:rsidRDefault="007A39E6" w:rsidP="007A39E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A88F611" w14:textId="091FAC5E" w:rsidR="007A39E6" w:rsidRDefault="007A39E6" w:rsidP="000F1E17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Zapisnik s konstituirajuće sjednice Općinskog vijeća vijećnici su zaprimili uz poziv na 2. sjednicu, u skraćenom pismenom obliku</w:t>
      </w:r>
      <w:r w:rsidR="000F1E17">
        <w:rPr>
          <w:rFonts w:ascii="Times New Roman" w:eastAsia="Calibri" w:hAnsi="Times New Roman" w:cs="Times New Roman"/>
          <w:sz w:val="24"/>
          <w:szCs w:val="24"/>
          <w:lang w:val="pl-PL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pa Predsjednik isti daje na raspravu.</w:t>
      </w:r>
    </w:p>
    <w:p w14:paraId="2A21D12E" w14:textId="7010C1C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D3DC89D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ZAKLJUČAK: s 8 glasova ZA, 0 glasova PROTIV i 0 SUZDRŽANIH glasova usvaja se zapisnik s konstituirajuće sjednice Općinskog vijeća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.</w:t>
      </w:r>
    </w:p>
    <w:p w14:paraId="69BE57EA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A4DB28A" w14:textId="36460BA6" w:rsidR="00195058" w:rsidRP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6C1A31AD" w14:textId="421EBBAC" w:rsidR="00195058" w:rsidRPr="00820A4A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Odluka o III. Izmjenama i dopunama proračuna Općine Rakovica za 2025. </w:t>
      </w:r>
      <w:r w:rsidRPr="00820A4A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godinu</w:t>
      </w:r>
    </w:p>
    <w:p w14:paraId="13B005F0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80F6C86" w14:textId="4C149043" w:rsidR="000F6D95" w:rsidRDefault="0094300E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Gđa. Katarina Ajelić predstavlja </w:t>
      </w:r>
      <w:r w:rsidR="00541A5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najznačajnije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izmjene i dopune </w:t>
      </w:r>
      <w:r w:rsidR="00541A5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u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proračun</w:t>
      </w:r>
      <w:r w:rsidR="00541A59">
        <w:rPr>
          <w:rFonts w:ascii="Times New Roman" w:eastAsia="Calibri" w:hAnsi="Times New Roman" w:cs="Times New Roman"/>
          <w:sz w:val="24"/>
          <w:szCs w:val="24"/>
          <w:lang w:val="pl-PL"/>
        </w:rPr>
        <w:t>u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Općine Rakovica za 2025. </w:t>
      </w:r>
      <w:r w:rsidR="00541A59">
        <w:rPr>
          <w:rFonts w:ascii="Times New Roman" w:eastAsia="Calibri" w:hAnsi="Times New Roman" w:cs="Times New Roman"/>
          <w:sz w:val="24"/>
          <w:szCs w:val="24"/>
          <w:lang w:val="pl-PL"/>
        </w:rPr>
        <w:t>godinu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.</w:t>
      </w:r>
      <w:r w:rsidR="00541A5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2EB9839D" w14:textId="77777777" w:rsidR="001E75FE" w:rsidRDefault="001E75FE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45B073E" w14:textId="3F95FF63" w:rsidR="00541A59" w:rsidRDefault="00541A59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Predsjednika zanima na kojoj razini se proračun prezentira Odboru za financije i proračun prilikom održavanja sjednica Odbora. </w:t>
      </w:r>
    </w:p>
    <w:p w14:paraId="40BEF5A4" w14:textId="77777777" w:rsidR="001E75FE" w:rsidRDefault="001E75FE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8681B18" w14:textId="2DC759D9" w:rsidR="00541A59" w:rsidRDefault="00541A59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Gđa. Ajelić odgovara da se Odboru prezentira proračun na drugoj razini.</w:t>
      </w:r>
    </w:p>
    <w:p w14:paraId="21BB7028" w14:textId="77777777" w:rsidR="001E75FE" w:rsidRDefault="001E75FE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AD86A47" w14:textId="076E6CF2" w:rsidR="00541A59" w:rsidRDefault="00541A59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Predsjednik </w:t>
      </w:r>
      <w:r w:rsidR="00D66D88">
        <w:rPr>
          <w:rFonts w:ascii="Times New Roman" w:eastAsia="Calibri" w:hAnsi="Times New Roman" w:cs="Times New Roman"/>
          <w:sz w:val="24"/>
          <w:szCs w:val="24"/>
          <w:lang w:val="pl-PL"/>
        </w:rPr>
        <w:t>dodaje kako smatra da bi se Odboru za financije i proračun trebao prezentirati proračun do četvrte razine, kako bi se moglo kvalitetnije raspraviti.</w:t>
      </w:r>
    </w:p>
    <w:p w14:paraId="28F5CC2C" w14:textId="77777777" w:rsidR="001E75FE" w:rsidRDefault="001E75FE" w:rsidP="00541A5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B1B8362" w14:textId="1C99E0DD" w:rsidR="004F560E" w:rsidRDefault="001E75FE" w:rsidP="004F560E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Predsjednik postavlja pitanje vezano uz </w:t>
      </w:r>
      <w:r w:rsidR="004F560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promjenu na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pozicij</w:t>
      </w:r>
      <w:r w:rsidR="004F560E">
        <w:rPr>
          <w:rFonts w:ascii="Times New Roman" w:eastAsia="Calibri" w:hAnsi="Times New Roman" w:cs="Times New Roman"/>
          <w:sz w:val="24"/>
          <w:szCs w:val="24"/>
          <w:lang w:val="pl-PL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u proračunu „Usluge promidžbe putem medija”</w:t>
      </w:r>
      <w:r w:rsidR="004F560E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u iznosu od 42.500,00 EUR. Zanima ga obuhvaća li navedeni iznos i Turističku zajednicu.</w:t>
      </w:r>
    </w:p>
    <w:p w14:paraId="78E0222B" w14:textId="77777777" w:rsidR="004F560E" w:rsidRDefault="004F560E" w:rsidP="004F560E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440221E" w14:textId="5CAA2B31" w:rsidR="000F6D95" w:rsidRDefault="00D2706B" w:rsidP="00D2706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06B">
        <w:rPr>
          <w:rFonts w:ascii="Times New Roman" w:eastAsia="Calibri" w:hAnsi="Times New Roman" w:cs="Times New Roman"/>
          <w:sz w:val="24"/>
          <w:szCs w:val="24"/>
        </w:rPr>
        <w:t xml:space="preserve">Načelnik odgovara kako je Općina Rakovica u konačnici iznos koji </w:t>
      </w:r>
      <w:r w:rsidR="00E630A2">
        <w:rPr>
          <w:rFonts w:ascii="Times New Roman" w:eastAsia="Calibri" w:hAnsi="Times New Roman" w:cs="Times New Roman"/>
          <w:sz w:val="24"/>
          <w:szCs w:val="24"/>
        </w:rPr>
        <w:t>uobičajeno</w:t>
      </w:r>
      <w:r w:rsidRPr="00D2706B">
        <w:rPr>
          <w:rFonts w:ascii="Times New Roman" w:eastAsia="Calibri" w:hAnsi="Times New Roman" w:cs="Times New Roman"/>
          <w:sz w:val="24"/>
          <w:szCs w:val="24"/>
        </w:rPr>
        <w:t xml:space="preserve"> izdvaja Turističkoj zajednici Plitvičke doline za održavanje manifestacija</w:t>
      </w:r>
      <w:r w:rsidR="00E630A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706B">
        <w:rPr>
          <w:rFonts w:ascii="Times New Roman" w:eastAsia="Calibri" w:hAnsi="Times New Roman" w:cs="Times New Roman"/>
          <w:sz w:val="24"/>
          <w:szCs w:val="24"/>
        </w:rPr>
        <w:t>ostavila u svom proračunu te ga direktno uplatila Turističkoj zajednici Karlovačke županije, koja je potom sklopila ugovor o promidžbi turističke destinacije.</w:t>
      </w:r>
    </w:p>
    <w:p w14:paraId="3C725155" w14:textId="77777777" w:rsidR="00D2706B" w:rsidRDefault="00D2706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82D8C4A" w14:textId="4DE6EA66" w:rsidR="0070173B" w:rsidRPr="00EE422F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III. Izmjenama i dopunama proračuna Općine Rakovica za 2025. godinu.</w:t>
      </w:r>
    </w:p>
    <w:p w14:paraId="50607098" w14:textId="77777777" w:rsidR="0070173B" w:rsidRDefault="0070173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17ABC78" w14:textId="77777777" w:rsidR="00195058" w:rsidRP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3F0B554" w14:textId="432739D4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Odluka o raspoređivanju sredstava za financiranje političkih stranaka zastupljenih u  Općinskom vijeću  Općine Rakovica za 2025. </w:t>
      </w:r>
      <w:r w:rsidR="00D66D8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godinu</w:t>
      </w:r>
    </w:p>
    <w:p w14:paraId="1C6FDF49" w14:textId="77777777" w:rsidR="001E75FE" w:rsidRDefault="001E75FE" w:rsidP="001E75F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4559C96F" w14:textId="51F7A6AB" w:rsidR="001E75FE" w:rsidRDefault="00902D33" w:rsidP="00021837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Predstavnica po ovoj točki Matea Brozinčević pojašnjava kako se Odluka mijenja zbog novog saziva Općinskog vijeća nakon lokalnih izbora 2025. </w:t>
      </w:r>
      <w:r w:rsidR="00D2706B">
        <w:rPr>
          <w:rFonts w:ascii="Times New Roman" w:eastAsia="Calibri" w:hAnsi="Times New Roman" w:cs="Times New Roman"/>
          <w:sz w:val="24"/>
          <w:szCs w:val="24"/>
          <w:lang w:val="pl-PL"/>
        </w:rPr>
        <w:t>g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odine. Nadodaje kako se povećava iznos</w:t>
      </w:r>
      <w:r w:rsidR="00500D5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sredstava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koj</w:t>
      </w:r>
      <w:r w:rsidR="00500D51">
        <w:rPr>
          <w:rFonts w:ascii="Times New Roman" w:eastAsia="Calibri" w:hAnsi="Times New Roman" w:cs="Times New Roman"/>
          <w:sz w:val="24"/>
          <w:szCs w:val="24"/>
          <w:lang w:val="pl-PL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se raspoređuj</w:t>
      </w:r>
      <w:r w:rsidR="00500D51">
        <w:rPr>
          <w:rFonts w:ascii="Times New Roman" w:eastAsia="Calibri" w:hAnsi="Times New Roman" w:cs="Times New Roman"/>
          <w:sz w:val="24"/>
          <w:szCs w:val="24"/>
          <w:lang w:val="pl-PL"/>
        </w:rPr>
        <w:t>u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stranci HDZ zbog jednog </w:t>
      </w:r>
      <w:r w:rsidR="00500D51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vijećnika više u odnosu na prošli saziv, </w:t>
      </w:r>
      <w:r w:rsidR="00500D51">
        <w:rPr>
          <w:rFonts w:ascii="Times New Roman" w:eastAsia="Calibri" w:hAnsi="Times New Roman" w:cs="Times New Roman"/>
          <w:sz w:val="24"/>
          <w:szCs w:val="24"/>
          <w:lang w:val="pl-PL"/>
        </w:rPr>
        <w:lastRenderedPageBreak/>
        <w:t>odnosno smanjuje se iznos sredstava koja se raspoređuju stranci HSP zbog jednog vijećnika manje u odnosu na prošli saziv.</w:t>
      </w:r>
    </w:p>
    <w:p w14:paraId="01DE6232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382D48E" w14:textId="3208E8D9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Odluka o raspoređivanju sredstava za financiranje političkih stranaka zastupljenih u Općinskom vijeću Općine Rakovica za 2025. godinu. </w:t>
      </w:r>
    </w:p>
    <w:p w14:paraId="727EC0C0" w14:textId="77777777" w:rsidR="00021837" w:rsidRDefault="00021837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AAEEB39" w14:textId="77777777" w:rsidR="00195058" w:rsidRP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4693E8C" w14:textId="5D612BF5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Program o drugim izmjenama i dopunama Programa održavanja komunalne infrastrukture u 2025. </w:t>
      </w:r>
      <w:r w:rsidRPr="00902D33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godini</w:t>
      </w:r>
    </w:p>
    <w:p w14:paraId="09769841" w14:textId="77777777" w:rsidR="002938D2" w:rsidRDefault="002938D2" w:rsidP="002938D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044331CB" w14:textId="5F0719E5" w:rsidR="005901E2" w:rsidRPr="002938D2" w:rsidRDefault="002938D2" w:rsidP="00EE422F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Predstavnica po ovoj točki Matea Brozinčević objašnjava kako se Program održavanja komunalne infrastrukture mijenja sukladno III. Izmjenama i dopunama proračuna Općine Rakovica. Nadodaje kako je bila jedna promjena u programu</w:t>
      </w:r>
      <w:r w:rsidR="003F310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, koja se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odnosi na održavanje javne rasvjete</w:t>
      </w:r>
      <w:r w:rsidR="003F310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. Došlo je do smanjenja troškova u dijelu koji se odnosi na najam led lampi, budući da je najam istekao. </w:t>
      </w:r>
    </w:p>
    <w:p w14:paraId="26BFD57E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6894398" w14:textId="3623CF1D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se Program o drugim izmjenama i dopunama Programa održavanja komunalne infrastrukture u 2025. godini.</w:t>
      </w:r>
    </w:p>
    <w:p w14:paraId="01F5EA7C" w14:textId="49D0B3A9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29B981A" w14:textId="77777777" w:rsidR="0070173B" w:rsidRPr="00195058" w:rsidRDefault="0070173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4912AF8" w14:textId="4A3B5D99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Program o trećim izmjenama i dopunama Programa građenja komunalne infrastrukture u 2025. </w:t>
      </w:r>
      <w:r w:rsidR="005901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G</w:t>
      </w:r>
      <w:r w:rsidR="00902D33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odini</w:t>
      </w:r>
    </w:p>
    <w:p w14:paraId="074C960D" w14:textId="77777777" w:rsidR="005901E2" w:rsidRDefault="005901E2" w:rsidP="005901E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4680CA2E" w14:textId="2127474B" w:rsidR="005901E2" w:rsidRDefault="005901E2" w:rsidP="00772FCD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Predstavnica po ovoj točki Matea Brozinčević objašnjava kako se Program građenja komunalne infrastrukture mijenja sukladno III. Izmjenama i dopunama proračuna Općine Rakovica. Nadodaje kako je došlo do povećanja iznosa sredstava u odnosu na prethodni Program, i to najvećim dijelom zbog ceste Sadilovac-Lipovača za koju će</w:t>
      </w:r>
      <w:r w:rsidR="00772FCD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Općina od Županijske uprave za ceste dobiti sredstva u iznosu od 415.000,00 EUR.</w:t>
      </w:r>
      <w:r w:rsidR="0066473C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79FA2A40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747136B" w14:textId="589D1944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Program o trećim izmjenama i dopunama Programa građenja komunalne infrastrukture u 2025. godini. </w:t>
      </w:r>
    </w:p>
    <w:p w14:paraId="07753A37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29B0EA9" w14:textId="77777777" w:rsidR="0070173B" w:rsidRPr="00195058" w:rsidRDefault="0070173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02A4914" w14:textId="010D0E12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Program o izmjenama i dopunama Socijalnog programa Općine Rakovica za 2025. </w:t>
      </w:r>
      <w:r w:rsidR="005027E2"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G</w:t>
      </w: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odinu</w:t>
      </w:r>
    </w:p>
    <w:p w14:paraId="4664E572" w14:textId="77777777" w:rsidR="005027E2" w:rsidRDefault="005027E2" w:rsidP="005027E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1ED0149D" w14:textId="2CE7A24A" w:rsidR="005027E2" w:rsidRDefault="005027E2" w:rsidP="005027E2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Predstavnica po ovoj točki Matea Brozinčević objašnjava kako je u Socijalnom programu u odnosu na prethodni došlo do povećanja iznosa sredstava za novčanu pomoć za opremu novorođenčadi za 6.000,00 EUR. Drugih promjena nije bilo.</w:t>
      </w:r>
    </w:p>
    <w:p w14:paraId="1753606F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843E75D" w14:textId="0488F906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Program o izmjenama i dopunama Socijalnog programa Općine Rakovica za 2025. godinu. </w:t>
      </w:r>
    </w:p>
    <w:p w14:paraId="31677017" w14:textId="473D7C8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B79722A" w14:textId="77777777" w:rsidR="0070173B" w:rsidRPr="00195058" w:rsidRDefault="0070173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1426E10" w14:textId="4D394925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Program o izmjeni i dopuni Programa javnih potreba u kulturi Općine Rakovica za 2025. </w:t>
      </w:r>
      <w:r w:rsidR="007D343C"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G</w:t>
      </w: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odinu</w:t>
      </w:r>
    </w:p>
    <w:p w14:paraId="1B754CE4" w14:textId="77777777" w:rsidR="007D343C" w:rsidRDefault="007D343C" w:rsidP="007D343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5F0BCBB" w14:textId="7A4F11C2" w:rsidR="00195058" w:rsidRDefault="007D343C" w:rsidP="00CD67E2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Predstavnica po ovoj točki Matea Brozinčević objašnjava kako je u ovom Programu dodana manifestacija „Ljeto s neandertalcima”</w:t>
      </w:r>
      <w:r w:rsidR="00432B93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. Nadodaje kako je Općina ovaj projekt prijavila na javni </w:t>
      </w:r>
      <w:r w:rsidR="00432B93">
        <w:rPr>
          <w:rFonts w:ascii="Times New Roman" w:eastAsia="Calibri" w:hAnsi="Times New Roman" w:cs="Times New Roman"/>
          <w:sz w:val="24"/>
          <w:szCs w:val="24"/>
          <w:lang w:val="pl-PL"/>
        </w:rPr>
        <w:lastRenderedPageBreak/>
        <w:t xml:space="preserve">poziv Karlovačke županije te dobila </w:t>
      </w:r>
      <w:r w:rsidR="00CD67E2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sredstva u iznosu od </w:t>
      </w:r>
      <w:r w:rsidR="00432B93">
        <w:rPr>
          <w:rFonts w:ascii="Times New Roman" w:eastAsia="Calibri" w:hAnsi="Times New Roman" w:cs="Times New Roman"/>
          <w:sz w:val="24"/>
          <w:szCs w:val="24"/>
          <w:lang w:val="pl-PL"/>
        </w:rPr>
        <w:t>2.000,00 EUR.</w:t>
      </w:r>
      <w:r w:rsidR="00CD67E2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Nadalje, kod točke 1.3. Programa došlo je do smanjenja iznosa </w:t>
      </w:r>
      <w:r w:rsidR="00760D74">
        <w:rPr>
          <w:rFonts w:ascii="Times New Roman" w:eastAsia="Calibri" w:hAnsi="Times New Roman" w:cs="Times New Roman"/>
          <w:sz w:val="24"/>
          <w:szCs w:val="24"/>
          <w:lang w:val="pl-PL"/>
        </w:rPr>
        <w:t>tekućih donacija za rashode razvoja događaja u destinaciji, namijenjenih TZ Plitvičke doline, zbog projekta promidžbe turističke destinacije Općine Rakovica koji je u potpunosti financirala Općina.</w:t>
      </w:r>
    </w:p>
    <w:p w14:paraId="2B1D1D18" w14:textId="77777777" w:rsidR="00CD67E2" w:rsidRDefault="00CD67E2" w:rsidP="009E16B4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486001D" w14:textId="57169808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Program o izmjeni i dopuni Programa javnih potreba u kulturi Općine Rakovica za 2025. godinu. </w:t>
      </w:r>
    </w:p>
    <w:p w14:paraId="6F957A69" w14:textId="33BF2D94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52BC9B9B" w14:textId="77777777" w:rsidR="0070173B" w:rsidRPr="00195058" w:rsidRDefault="0070173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C8547EE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Odluka o izmjeni Odluke o koeficijentima za obračun plaće službenika i namještenika </w:t>
      </w:r>
    </w:p>
    <w:p w14:paraId="52C1EDE8" w14:textId="77777777" w:rsidR="003C580A" w:rsidRDefault="003C580A" w:rsidP="003C580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05AF1635" w14:textId="17055E89" w:rsidR="003C580A" w:rsidRDefault="00705C3C" w:rsidP="00705C3C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Predstavnik po ovoj točki je Općinski načelnik. Objašnjava kako se Odluka o koeficijentima za obračun plaće službenika i namještenika mijenja zbog usklađivanja koeficijenata za pojedina radna mjesta s koeficijentima Javne ustanove Baraćeve špilje, koja je u vlasništvu Općine Rakovica.</w:t>
      </w:r>
    </w:p>
    <w:p w14:paraId="7B7CEB01" w14:textId="77777777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08A4F01" w14:textId="70B1DC28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 w:rsidR="00B4489B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izmjeni Odluke o koeficijentima za obračun plaće službenika i namještenika.</w:t>
      </w:r>
    </w:p>
    <w:p w14:paraId="65B96214" w14:textId="026BB519" w:rsidR="00195058" w:rsidRDefault="00195058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CEF4BDD" w14:textId="77777777" w:rsidR="0070173B" w:rsidRPr="00195058" w:rsidRDefault="0070173B" w:rsidP="0019505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02579C9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načinu raspodjele sredstava za konstrukcijsku obnovu obiteljskih kuća nakon potresa na području Općine Rakovica</w:t>
      </w:r>
    </w:p>
    <w:p w14:paraId="2E0264B6" w14:textId="77777777" w:rsidR="00753D18" w:rsidRDefault="00753D18" w:rsidP="00753D1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C38E501" w14:textId="2C09D746" w:rsidR="00753D18" w:rsidRDefault="00106345" w:rsidP="0010634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Predstavnik po ovoj točki je Općinski načelnik. Objašnjava kako su Odlukom Vlade Republike Hrvatske Općini Rakovica dodjeljena sredstva u ukupnom iznosu od 590.000,00 EUR, za konstrukcijsku i nekonstrukcijsku obnovu obiteljskih kuća i višestambenih zgrada nakon potresa na području Općine Rakovica. Nadodaje da je pregledom objekata nakon potresa na području Općine ustanovljeno da pet obiteljskih kuća ima uvjete za konstrukcijsku obnovu kuće</w:t>
      </w:r>
      <w:r w:rsidR="002D51F6">
        <w:rPr>
          <w:rFonts w:ascii="Times New Roman" w:eastAsia="Calibri" w:hAnsi="Times New Roman" w:cs="Times New Roman"/>
          <w:sz w:val="24"/>
          <w:szCs w:val="24"/>
          <w:lang w:val="pl-PL"/>
        </w:rPr>
        <w:t>, a ovom Odlukom uređuje se način raspodjele sredstava vlasnicima oštećenih kuća, sukladno izvještaju Hrvatskog centra za potresno inženjerstvo</w:t>
      </w:r>
      <w:r w:rsidR="00325CA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(HCPI)</w:t>
      </w:r>
      <w:r w:rsidR="002D51F6">
        <w:rPr>
          <w:rFonts w:ascii="Times New Roman" w:eastAsia="Calibri" w:hAnsi="Times New Roman" w:cs="Times New Roman"/>
          <w:sz w:val="24"/>
          <w:szCs w:val="24"/>
          <w:lang w:val="pl-PL"/>
        </w:rPr>
        <w:t>.</w:t>
      </w:r>
    </w:p>
    <w:p w14:paraId="2E7F4688" w14:textId="3CE92CF3" w:rsidR="00B4489B" w:rsidRDefault="00B4489B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4352007" w14:textId="77777777" w:rsidR="00325CAA" w:rsidRDefault="00325CAA" w:rsidP="00325CAA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Vijećnik Semir Čović pita dobivaju li vlasnici oštećenih objekata iznose koje su tražili.</w:t>
      </w:r>
    </w:p>
    <w:p w14:paraId="38626F97" w14:textId="77777777" w:rsidR="00325CAA" w:rsidRDefault="00325CAA" w:rsidP="00325CAA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6348C61" w14:textId="0BE0B79A" w:rsidR="00325CAA" w:rsidRDefault="00325CAA" w:rsidP="00325CAA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Načelnik odgovara da je troškove obnove pojedinih objekata odredio HCPI.</w:t>
      </w:r>
    </w:p>
    <w:p w14:paraId="6AAD465F" w14:textId="77777777" w:rsidR="00325CAA" w:rsidRDefault="00325CAA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605384D" w14:textId="3E6E0CB2" w:rsidR="00B601AA" w:rsidRDefault="00B4489B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Odluka o načinu raspodjele sredstava za konstrukcijsku obnovu obiteljskih kuća nakon potresa na području Općine Rakovica. </w:t>
      </w:r>
    </w:p>
    <w:p w14:paraId="33F84242" w14:textId="77777777" w:rsidR="0070173B" w:rsidRDefault="0070173B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</w:pPr>
    </w:p>
    <w:p w14:paraId="22E40F7C" w14:textId="77777777" w:rsidR="0070173B" w:rsidRPr="00195058" w:rsidRDefault="0070173B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8BDE577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načinu raspodjele sredstava za nekonstrukcijsku obovu obiteljskih kuća i višestambenih zgrada na području Općine Rakovica</w:t>
      </w:r>
    </w:p>
    <w:p w14:paraId="16B3254D" w14:textId="77777777" w:rsidR="00C51A4D" w:rsidRDefault="00C51A4D" w:rsidP="00C51A4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3F99796B" w14:textId="7509E751" w:rsidR="00C51A4D" w:rsidRDefault="00687F3C" w:rsidP="00A15832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objašnjava kako se ova Odluk</w:t>
      </w:r>
      <w:r w:rsidR="008C0489">
        <w:rPr>
          <w:rFonts w:ascii="Times New Roman" w:eastAsia="Calibri" w:hAnsi="Times New Roman" w:cs="Times New Roman"/>
          <w:sz w:val="24"/>
          <w:szCs w:val="24"/>
          <w:lang w:val="pl-PL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odnosi na obnovu manjih oštećen</w:t>
      </w:r>
      <w:r w:rsidR="008C0489">
        <w:rPr>
          <w:rFonts w:ascii="Times New Roman" w:eastAsia="Calibri" w:hAnsi="Times New Roman" w:cs="Times New Roman"/>
          <w:sz w:val="24"/>
          <w:szCs w:val="24"/>
          <w:lang w:val="pl-PL"/>
        </w:rPr>
        <w:t>ja na objektima nakon potresa na području Općine Rakovica</w:t>
      </w:r>
      <w:r w:rsidR="00A15832">
        <w:rPr>
          <w:rFonts w:ascii="Times New Roman" w:eastAsia="Calibri" w:hAnsi="Times New Roman" w:cs="Times New Roman"/>
          <w:sz w:val="24"/>
          <w:szCs w:val="24"/>
          <w:lang w:val="pl-PL"/>
        </w:rPr>
        <w:t>, sukladno izvještaju HCPI-a, za koje maksimalni iznos novčane pomoći koja se može dodijeliti iznosi 4.711,66 EUR.</w:t>
      </w:r>
    </w:p>
    <w:p w14:paraId="4C759137" w14:textId="77777777" w:rsidR="00B4489B" w:rsidRDefault="00B4489B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4DF61FB" w14:textId="2E793D2F" w:rsidR="00B4489B" w:rsidRPr="00EE422F" w:rsidRDefault="00B4489B" w:rsidP="00B448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Odluka o načinu raspodjele sredstava za nekonstrukcijsku obnovu obiteljskih kuća i višestambenih zgrada na području Općine Rakovica. </w:t>
      </w:r>
    </w:p>
    <w:p w14:paraId="0818F115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lastRenderedPageBreak/>
        <w:t>Odluka o poništenju Odluke o odabiru ponude za osnivanje Prava građenja na nekretninama u Poduzetničkoj zoni Grabovac</w:t>
      </w:r>
    </w:p>
    <w:p w14:paraId="7F585C5E" w14:textId="77777777" w:rsidR="00233A25" w:rsidRDefault="00233A25" w:rsidP="00233A2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57561370" w14:textId="4EA4154F" w:rsidR="00233A25" w:rsidRDefault="00FB755E" w:rsidP="00742145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Matea Brozinčević</w:t>
      </w:r>
      <w:r w:rsidR="00EE485F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objašnjava da se ovom Odlukom poništava Odluka o odabiru ponude za osnivanje Prava građenja na nekretninama u Poduzetničkoj zoni Grabovac, ponuditelja STANIĆ d.o.o., zbog neispunj</w:t>
      </w:r>
      <w:r w:rsidR="0070173B">
        <w:rPr>
          <w:rFonts w:ascii="Times New Roman" w:eastAsia="Calibri" w:hAnsi="Times New Roman" w:cs="Times New Roman"/>
          <w:sz w:val="24"/>
          <w:szCs w:val="24"/>
          <w:lang w:val="pl-PL"/>
        </w:rPr>
        <w:t>enja uvjeta za dobivanje građevinske odnosno uporabne dozvole u definiranim rokovima.</w:t>
      </w:r>
      <w:r w:rsidR="00FF0598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345773B0" w14:textId="77777777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BB8F968" w14:textId="2EE10955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poništenju Odluke o odabiru ponude za osnivanje Prava građenja na nekretninama u Poduzetničkoj zoni Grabovac.</w:t>
      </w:r>
    </w:p>
    <w:p w14:paraId="1ED5B135" w14:textId="77777777" w:rsidR="0070173B" w:rsidRDefault="0070173B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E0C5F83" w14:textId="2B8FD0A5" w:rsidR="00147337" w:rsidRPr="005027E2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48F273E" w14:textId="4C9A00B8" w:rsidR="00147337" w:rsidRDefault="00195058" w:rsidP="00147337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poništenju Odluke o odabiru ponude za osnivanje Prava građenja na nekretninama u Poduzetničkoj zoni Grabovac</w:t>
      </w:r>
    </w:p>
    <w:p w14:paraId="36A8EA1E" w14:textId="77777777" w:rsidR="00FB755E" w:rsidRDefault="00FB755E" w:rsidP="00FB755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36C2CF09" w14:textId="080916A4" w:rsidR="00FB755E" w:rsidRDefault="00803940" w:rsidP="00803940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Matea Brozinčević objašnjava da se ovom Odlukom poništava Odluka o odabiru ponude za osnivanje Prava građenja na nekretninama u Poduzetničkoj zoni Grabovac, ponuditelja Denis Bićanić, Drežnik Grad 58, zbog neispu</w:t>
      </w:r>
      <w:r w:rsidR="0070173B">
        <w:rPr>
          <w:rFonts w:ascii="Times New Roman" w:eastAsia="Calibri" w:hAnsi="Times New Roman" w:cs="Times New Roman"/>
          <w:sz w:val="24"/>
          <w:szCs w:val="24"/>
          <w:lang w:val="pl-PL"/>
        </w:rPr>
        <w:t>njenja uvjeta za dobivanje građevinske odnosno uporabne dozvole u definiranim rokovima.</w:t>
      </w:r>
    </w:p>
    <w:p w14:paraId="4EC872C1" w14:textId="77777777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54F30FA" w14:textId="6F0AB436" w:rsidR="00147337" w:rsidRP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poništenju Odluke o odabiru ponude za osnivanje Prava građenja na nekretninama u Poduzetničkoj zoni Grabovac.</w:t>
      </w:r>
    </w:p>
    <w:p w14:paraId="7E2EF515" w14:textId="77777777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D479143" w14:textId="77777777" w:rsidR="0070173B" w:rsidRPr="00195058" w:rsidRDefault="0070173B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138C9FA" w14:textId="0ECEC1FF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poništenju Odluke o odabiru ponuda za osnivanje Prava građenja na nekretninama u Poduzetničkoj zoni Grabovac</w:t>
      </w:r>
    </w:p>
    <w:p w14:paraId="35459622" w14:textId="77777777" w:rsidR="00862E46" w:rsidRDefault="00862E46" w:rsidP="00862E4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36592B52" w14:textId="134854B7" w:rsidR="00862E46" w:rsidRDefault="00862E46" w:rsidP="00862E46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Matea Brozinčević objašnjava kako se ovom Odlukom poništavaju Odluke o odabiru ponuda za osnivanje Prava građenja na nekretninama u Poduzetničkoj zoni Grabovac, kojima su odabrani sljedeći ponuditelji:</w:t>
      </w:r>
    </w:p>
    <w:p w14:paraId="218BF26E" w14:textId="4F608D55" w:rsidR="00862E46" w:rsidRDefault="00862E46" w:rsidP="00862E46">
      <w:pPr>
        <w:pStyle w:val="Odlomakpopisa"/>
        <w:numPr>
          <w:ilvl w:val="0"/>
          <w:numId w:val="2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SO.CAP ORIGINAL d.o.o., Matice Hrvatske 1, 21000 Split</w:t>
      </w:r>
    </w:p>
    <w:p w14:paraId="21F05DD3" w14:textId="55A25DEF" w:rsidR="00862E46" w:rsidRDefault="00862E46" w:rsidP="00862E46">
      <w:pPr>
        <w:pStyle w:val="Odlomakpopisa"/>
        <w:numPr>
          <w:ilvl w:val="0"/>
          <w:numId w:val="2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RADOVIĆ GRADNJA d.o.o., Sarajevska 46e, 21000 Split</w:t>
      </w:r>
    </w:p>
    <w:p w14:paraId="058F188E" w14:textId="44480B30" w:rsidR="00862E46" w:rsidRDefault="00862E46" w:rsidP="00862E46">
      <w:pPr>
        <w:pStyle w:val="Odlomakpopisa"/>
        <w:numPr>
          <w:ilvl w:val="0"/>
          <w:numId w:val="2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Venula d.o.o., Cesta mira 22, 21000 Split</w:t>
      </w:r>
    </w:p>
    <w:p w14:paraId="681F005A" w14:textId="461AC3BB" w:rsidR="00862E46" w:rsidRDefault="00862E46" w:rsidP="00862E46">
      <w:pPr>
        <w:pStyle w:val="Odlomakpopisa"/>
        <w:numPr>
          <w:ilvl w:val="0"/>
          <w:numId w:val="2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Zoran Mamić, Sesvetska cesta 48, 10360 Sesvete.</w:t>
      </w:r>
    </w:p>
    <w:p w14:paraId="010756D5" w14:textId="77777777" w:rsidR="00862E46" w:rsidRDefault="00862E46" w:rsidP="00862E46">
      <w:pPr>
        <w:spacing w:after="0" w:line="24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2824DD6" w14:textId="1F6BBBC8" w:rsidR="00862E46" w:rsidRDefault="00862E46" w:rsidP="0072766F">
      <w:pPr>
        <w:spacing w:after="0" w:line="240" w:lineRule="atLeas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Odluke se poništavaju zbog neispunjenja uvjeta za dobivanje građevinske odnosno uporabne dozvole u definiranim </w:t>
      </w:r>
      <w:r w:rsidR="0070173B">
        <w:rPr>
          <w:rFonts w:ascii="Times New Roman" w:eastAsia="Calibri" w:hAnsi="Times New Roman" w:cs="Times New Roman"/>
          <w:sz w:val="24"/>
          <w:szCs w:val="24"/>
          <w:lang w:val="pl-PL"/>
        </w:rPr>
        <w:t>rokovima.</w:t>
      </w:r>
    </w:p>
    <w:p w14:paraId="73FE4AE1" w14:textId="77777777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E131A80" w14:textId="77777777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poništenju Odluke o odabiru ponude za osnivanje Prava građenja na nekretninama u Poduzetničkoj zoni Grabovac.</w:t>
      </w:r>
    </w:p>
    <w:p w14:paraId="6F94E49C" w14:textId="77777777" w:rsidR="00147337" w:rsidRDefault="00147337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2BAAE0A" w14:textId="77777777" w:rsidR="0070173B" w:rsidRPr="00195058" w:rsidRDefault="0070173B" w:rsidP="0014733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AA97427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raspolaganju nekretninama u vlasništvu Općine Rakovica</w:t>
      </w:r>
    </w:p>
    <w:p w14:paraId="1B3C918E" w14:textId="77777777" w:rsidR="001358FC" w:rsidRDefault="001358FC" w:rsidP="001358F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43C735F" w14:textId="7C2D097D" w:rsidR="00C818FD" w:rsidRDefault="00D02507" w:rsidP="00EE422F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Predstavnica po ovoj točki Matea Brozinčević objašnjava kako se ovom Odlukom uređuje pitanje raspolaganj</w:t>
      </w:r>
      <w:r w:rsidR="004F2393">
        <w:rPr>
          <w:rFonts w:ascii="Times New Roman" w:eastAsia="Calibri" w:hAnsi="Times New Roman" w:cs="Times New Roman"/>
          <w:sz w:val="24"/>
          <w:szCs w:val="24"/>
          <w:lang w:val="pl-PL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svim nekretninama u vlasništvu Općine Rakovica, a predstavlja temelj za donošenje odluke o raspolaganju nekretninama u Poslovnoj zoni Grabovac </w:t>
      </w:r>
      <w:r w:rsidR="004F2393">
        <w:rPr>
          <w:rFonts w:ascii="Times New Roman" w:eastAsia="Calibri" w:hAnsi="Times New Roman" w:cs="Times New Roman"/>
          <w:sz w:val="24"/>
          <w:szCs w:val="24"/>
          <w:lang w:val="pl-PL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Irinovac</w:t>
      </w:r>
      <w:r w:rsidR="004F2393">
        <w:rPr>
          <w:rFonts w:ascii="Times New Roman" w:eastAsia="Calibri" w:hAnsi="Times New Roman" w:cs="Times New Roman"/>
          <w:sz w:val="24"/>
          <w:szCs w:val="24"/>
          <w:lang w:val="pl-PL"/>
        </w:rPr>
        <w:t>.</w:t>
      </w:r>
    </w:p>
    <w:p w14:paraId="3B3DDF65" w14:textId="69CD0643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lastRenderedPageBreak/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raspolaganju nekretninama u valsništvu Općine Rakovica.</w:t>
      </w:r>
    </w:p>
    <w:p w14:paraId="1E97A912" w14:textId="77777777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5BCD2DB" w14:textId="77777777" w:rsidR="0070173B" w:rsidRPr="00195058" w:rsidRDefault="0070173B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1D9F16F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uvjetima i postupku raspolaganja nekretninama u Poslovnoj zoni Grabovac – Irinovac</w:t>
      </w:r>
    </w:p>
    <w:p w14:paraId="1723DF9D" w14:textId="77777777" w:rsidR="004F2393" w:rsidRPr="005027E2" w:rsidRDefault="004F2393" w:rsidP="004F239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45E5AF5E" w14:textId="4C1F5DE1" w:rsidR="00C818FD" w:rsidRDefault="004F2393" w:rsidP="004F2393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Predstavnica po ovoj točki Matea Brozinčević objašnjava kako se ovom Odlukom uređuje raspolaganje nekretninama u Poslovnoj zoni Grabovac – Irinovac, pri čemu raspolaganje nekretninama podrazumijeva osnivanje prava građenja i prodaju. </w:t>
      </w:r>
      <w:r w:rsidR="00E4711D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Nadalje, objašnjava modele prodaje nekretnina po povlaštenim cijenama. </w:t>
      </w:r>
    </w:p>
    <w:p w14:paraId="0F7BA7D5" w14:textId="77777777" w:rsidR="004F2393" w:rsidRDefault="004F2393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F626084" w14:textId="3949BC28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uvjetima i postupku raspolaganja nekretninama u Poslovnoj zoni Grabovac – Irinovac.</w:t>
      </w:r>
    </w:p>
    <w:p w14:paraId="79972337" w14:textId="40F9EF69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C8D6B9E" w14:textId="77777777" w:rsidR="0070173B" w:rsidRPr="00195058" w:rsidRDefault="0070173B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10FED11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dodjeli javnih priznanja</w:t>
      </w:r>
    </w:p>
    <w:p w14:paraId="4226C151" w14:textId="77777777" w:rsidR="00E4711D" w:rsidRDefault="00E4711D" w:rsidP="00E4711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36E825B7" w14:textId="2C8BB6D6" w:rsidR="00E4711D" w:rsidRDefault="002E1BFF" w:rsidP="009C30F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Matea Brozinčević obavještava nazočne da je održana 1. sjednica Odbora za obilježavanje dana Općine Rakovica i ostalih manifestacija na kojoj s</w:t>
      </w:r>
      <w:r w:rsidR="009C30F9">
        <w:rPr>
          <w:rFonts w:ascii="Times New Roman" w:eastAsia="Calibri" w:hAnsi="Times New Roman" w:cs="Times New Roman"/>
          <w:sz w:val="24"/>
          <w:szCs w:val="24"/>
          <w:lang w:val="pl-PL"/>
        </w:rPr>
        <w:t>u, povodom Dana Općine Rakovica, definirani prijedlozi za dodjelu općinskih priznanja pojedincima za doprinos razvoju i promicanju ugleda Općine te doprinos društvenoj zajednici.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14:paraId="0C7DC0CA" w14:textId="77777777" w:rsidR="009C30F9" w:rsidRDefault="009C30F9" w:rsidP="009C30F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185910A" w14:textId="7202E815" w:rsidR="009C30F9" w:rsidRDefault="009C30F9" w:rsidP="009C30F9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iznosi razloge za dodjelu priznanja predloženim pojedincima.</w:t>
      </w:r>
    </w:p>
    <w:p w14:paraId="6C5DBA8D" w14:textId="77777777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189DC06" w14:textId="54B595E4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Odluka o dodjeli javnih priznanja.</w:t>
      </w:r>
    </w:p>
    <w:p w14:paraId="134FA56C" w14:textId="77777777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B954206" w14:textId="77777777" w:rsidR="0070173B" w:rsidRPr="00195058" w:rsidRDefault="0070173B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B06726E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Zaključak o Prijedlogu  za razrješenje i imenovanje mrtvozornika za područje Općine Rakovica</w:t>
      </w:r>
    </w:p>
    <w:p w14:paraId="1EA984D8" w14:textId="77777777" w:rsidR="0090109D" w:rsidRDefault="0090109D" w:rsidP="0090109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037B668" w14:textId="21D5D421" w:rsidR="00DF1D4A" w:rsidRPr="0090109D" w:rsidRDefault="0090109D" w:rsidP="00EE422F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pojašnjava kako razrješenje i imenovanje mrtvozornika za područje Općine Rakovica obavlja Županijska skupština Karlovačke županije,</w:t>
      </w:r>
      <w:r w:rsidR="00C1058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prema prijedlogu Općinskog vijeća, zbog čega se donosi Zaključak o Prijedlogu za razrješenje imenovanog mrtvozornika i imenovanje novog mrtvozornika te se upućuje Županijskoj skušptini na postupanje.</w:t>
      </w:r>
    </w:p>
    <w:p w14:paraId="33295A00" w14:textId="77777777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DB81164" w14:textId="588802D7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19505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Zaključak o Prije</w:t>
      </w:r>
      <w:r w:rsid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dlogu za razrješenje i imenovanje mrtvozornika za područje Općine Rakovica</w:t>
      </w:r>
    </w:p>
    <w:p w14:paraId="2E25DDBB" w14:textId="77777777" w:rsidR="00C818FD" w:rsidRDefault="00C818FD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DF0B5C8" w14:textId="77777777" w:rsidR="00F44B87" w:rsidRPr="00195058" w:rsidRDefault="00F44B87" w:rsidP="00C818F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642AA1D" w14:textId="7B652328" w:rsidR="00D90B28" w:rsidRPr="005027E2" w:rsidRDefault="00195058" w:rsidP="00D90B2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 ceste (Put Metla</w:t>
      </w:r>
      <w:r w:rsidR="00D90B28"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)</w:t>
      </w:r>
    </w:p>
    <w:p w14:paraId="158171A8" w14:textId="77777777" w:rsidR="005027E2" w:rsidRDefault="005027E2" w:rsidP="005027E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A6D97AC" w14:textId="61A8870D" w:rsidR="005027E2" w:rsidRDefault="00A24CF6" w:rsidP="00C64783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Općinski načelnik prezentira trasu nerazvrstane </w:t>
      </w:r>
      <w:r w:rsidR="00B571A7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ceste </w:t>
      </w:r>
      <w:r w:rsidR="0097560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- </w:t>
      </w:r>
      <w:r w:rsidR="00B571A7">
        <w:rPr>
          <w:rFonts w:ascii="Times New Roman" w:eastAsia="Calibri" w:hAnsi="Times New Roman" w:cs="Times New Roman"/>
          <w:sz w:val="24"/>
          <w:szCs w:val="24"/>
          <w:lang w:val="pl-PL"/>
        </w:rPr>
        <w:t>Put Metla.</w:t>
      </w:r>
      <w:r w:rsidR="0097560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  <w:r w:rsidR="00C64783">
        <w:rPr>
          <w:rFonts w:ascii="Times New Roman" w:eastAsia="Calibri" w:hAnsi="Times New Roman" w:cs="Times New Roman"/>
          <w:sz w:val="24"/>
          <w:szCs w:val="24"/>
          <w:lang w:val="pl-PL"/>
        </w:rPr>
        <w:t>Navedena cesta, na dan stupanja na snagu Zakona o cestama, službeno nije bila razvrstana kao nerazvrstana cesta-javno dobro niti upisana u zemljišnim knjigama ili katastarskim evidencijama kao takv</w:t>
      </w:r>
      <w:r w:rsidR="00741B0A">
        <w:rPr>
          <w:rFonts w:ascii="Times New Roman" w:eastAsia="Calibri" w:hAnsi="Times New Roman" w:cs="Times New Roman"/>
          <w:sz w:val="24"/>
          <w:szCs w:val="24"/>
          <w:lang w:val="pl-PL"/>
        </w:rPr>
        <w:t>a. Z</w:t>
      </w:r>
      <w:r w:rsidR="00C64783">
        <w:rPr>
          <w:rFonts w:ascii="Times New Roman" w:eastAsia="Calibri" w:hAnsi="Times New Roman" w:cs="Times New Roman"/>
          <w:sz w:val="24"/>
          <w:szCs w:val="24"/>
          <w:lang w:val="pl-PL"/>
        </w:rPr>
        <w:t>bog</w:t>
      </w:r>
      <w:r w:rsidR="00741B0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toga</w:t>
      </w:r>
      <w:r w:rsidR="00C64783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se utvrđuje potreba upisivanja stvarnog stanja ceste u katastru i zemljišnim knjigama, na temelju geodetskog elaborata, kao nerazvrstane ceste javnog dobra u općoj uporabi i kao neotuđivo vlasništvo Općine Rakovica.</w:t>
      </w:r>
    </w:p>
    <w:p w14:paraId="393F8565" w14:textId="38635F30" w:rsidR="00D90B28" w:rsidRPr="00D90B28" w:rsidRDefault="00D90B28" w:rsidP="00D90B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lastRenderedPageBreak/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Metla).</w:t>
      </w:r>
    </w:p>
    <w:p w14:paraId="2F99CFAA" w14:textId="77777777" w:rsidR="00D6315C" w:rsidRDefault="00D6315C" w:rsidP="00D90B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6CA6F54" w14:textId="77777777" w:rsidR="00D6315C" w:rsidRPr="00195058" w:rsidRDefault="00D6315C" w:rsidP="00D90B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37ABD62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u Dragama)</w:t>
      </w:r>
    </w:p>
    <w:p w14:paraId="4C6D6158" w14:textId="77777777" w:rsidR="00D6315C" w:rsidRDefault="00D6315C" w:rsidP="00D6315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730ABE25" w14:textId="45B83AB3" w:rsidR="00D6315C" w:rsidRPr="00D6315C" w:rsidRDefault="00D6315C" w:rsidP="00D6315C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Općinski načelnik prezentira trasu nerazvrstane ceste </w:t>
      </w:r>
      <w:r w:rsidR="0097560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Put</w:t>
      </w:r>
      <w:r w:rsidR="00571B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u Dragama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44C75C27" w14:textId="77777777" w:rsidR="00D90B28" w:rsidRDefault="00D90B28" w:rsidP="00D90B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4984BF4" w14:textId="188E85A4" w:rsidR="00D90B28" w:rsidRPr="00D90B28" w:rsidRDefault="00D90B28" w:rsidP="00D90B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</w:t>
      </w:r>
      <w:r w:rsidR="00F83DE0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t u Dragama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).</w:t>
      </w:r>
    </w:p>
    <w:p w14:paraId="0BCAF7FD" w14:textId="77777777" w:rsidR="00D90B28" w:rsidRDefault="00D90B28" w:rsidP="00D90B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9E75FC1" w14:textId="77777777" w:rsidR="00D90B28" w:rsidRPr="00195058" w:rsidRDefault="00D90B28" w:rsidP="00D90B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6C0349C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(Cesta u Lipovači)</w:t>
      </w:r>
    </w:p>
    <w:p w14:paraId="43AE7F3C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5C0B38B" w14:textId="4F4975FC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Cesta u Lipovači.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3E20C164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BD02153" w14:textId="0A7FD381" w:rsidR="00F83DE0" w:rsidRPr="00D90B28" w:rsidRDefault="00F83DE0" w:rsidP="00F83DE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(Cesta u Lipovači).</w:t>
      </w:r>
    </w:p>
    <w:p w14:paraId="0CBAF831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E8045A2" w14:textId="77777777" w:rsidR="0070173B" w:rsidRPr="00195058" w:rsidRDefault="0070173B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6AF46F9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do Kesera)</w:t>
      </w:r>
    </w:p>
    <w:p w14:paraId="78FA651A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27E3FF4C" w14:textId="00DF82D9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do Kesera.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4218E261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A4DDBAC" w14:textId="208992E1" w:rsidR="00F83DE0" w:rsidRPr="00D90B28" w:rsidRDefault="00F83DE0" w:rsidP="00F83DE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(Putdo Kesera).</w:t>
      </w:r>
    </w:p>
    <w:p w14:paraId="1818A5FC" w14:textId="77777777" w:rsidR="00EE422F" w:rsidRDefault="00EE422F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B6A5EA0" w14:textId="77777777" w:rsidR="00EE422F" w:rsidRDefault="00EE422F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94DC9C6" w14:textId="77777777" w:rsidR="00EE422F" w:rsidRDefault="00EE422F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9AA9213" w14:textId="77777777" w:rsidR="00EE422F" w:rsidRDefault="00EE422F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F06B285" w14:textId="77777777" w:rsidR="00EE422F" w:rsidRPr="00195058" w:rsidRDefault="00EE422F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0501DC0" w14:textId="2A2E308B" w:rsidR="0097560B" w:rsidRDefault="00195058" w:rsidP="0097560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lastRenderedPageBreak/>
        <w:t>Odluka o proglašenju statusa javnog dobra u općoj uporabi – nerazvrstane ceste (Put do Keser Mile)</w:t>
      </w:r>
    </w:p>
    <w:p w14:paraId="7C06301F" w14:textId="77777777" w:rsidR="00EE422F" w:rsidRPr="00EE422F" w:rsidRDefault="00EE422F" w:rsidP="00EE422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126ED97D" w14:textId="43EB66C9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do Keser Mile.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6A22EAD5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407F191" w14:textId="772EC2E1" w:rsidR="00F83DE0" w:rsidRPr="00D90B28" w:rsidRDefault="00F83DE0" w:rsidP="00F83DE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do Keser Mile).</w:t>
      </w:r>
    </w:p>
    <w:p w14:paraId="52A596CC" w14:textId="7C7C9FB6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23ED855" w14:textId="77777777" w:rsidR="0070173B" w:rsidRPr="00195058" w:rsidRDefault="0070173B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2D64DD9" w14:textId="46407EA3" w:rsidR="00F83DE0" w:rsidRDefault="00195058" w:rsidP="00F83DE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do Dizda</w:t>
      </w:r>
      <w:r w:rsidR="00F83DE0"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revića</w:t>
      </w:r>
      <w:r w:rsidRPr="005027E2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)</w:t>
      </w:r>
    </w:p>
    <w:p w14:paraId="1162071E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3B36A591" w14:textId="4EB19791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do Dizdarevića.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3FDF8E8D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582F817" w14:textId="1B217CEA" w:rsidR="00F83DE0" w:rsidRPr="00D90B28" w:rsidRDefault="00F83DE0" w:rsidP="00F83DE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do Dizdarevića).</w:t>
      </w:r>
    </w:p>
    <w:p w14:paraId="2719D812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236A732" w14:textId="77777777" w:rsidR="0070173B" w:rsidRPr="00195058" w:rsidRDefault="0070173B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4A7C38B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do Perlinca)</w:t>
      </w:r>
    </w:p>
    <w:p w14:paraId="29283A64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5E72B5C4" w14:textId="506018B5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do Perlinca.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1BC13E39" w14:textId="77777777" w:rsidR="00F83DE0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3DD9B66" w14:textId="7081A05D" w:rsidR="00F83DE0" w:rsidRPr="00D90B28" w:rsidRDefault="00F83DE0" w:rsidP="00F83DE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do Perlinca).</w:t>
      </w:r>
    </w:p>
    <w:p w14:paraId="51C10243" w14:textId="0501DF3B" w:rsidR="00F83DE0" w:rsidRPr="00195058" w:rsidRDefault="00F83DE0" w:rsidP="00F83DE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305881C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Broćanac – Čuić Brdo)</w:t>
      </w:r>
    </w:p>
    <w:p w14:paraId="5BBE91EB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069E50B7" w14:textId="0A1DEDC4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Broćanac – Čuić Brdo.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1EA50DE4" w14:textId="5D2CE3F2" w:rsidR="00543936" w:rsidRPr="00D90B28" w:rsidRDefault="00543936" w:rsidP="0054393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lastRenderedPageBreak/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Broćanac – Čuić Brdo).</w:t>
      </w:r>
    </w:p>
    <w:p w14:paraId="4541E2AE" w14:textId="3504000D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04B8D60" w14:textId="77777777" w:rsidR="0070173B" w:rsidRPr="00195058" w:rsidRDefault="0070173B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26436122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Pogledalo)</w:t>
      </w:r>
    </w:p>
    <w:p w14:paraId="143D47C4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53D99FEA" w14:textId="1E9CC76A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Pogledalo.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05FB3F7E" w14:textId="77777777" w:rsidR="007C472F" w:rsidRDefault="007C472F" w:rsidP="007C472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CD326E0" w14:textId="269E27C5" w:rsidR="00543936" w:rsidRPr="007C472F" w:rsidRDefault="00543936" w:rsidP="007C472F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ZAKLJUČAK: s 8 glasova ZA, 0 glasova PROTIV i 0 SUZDRŽANIH glasova usvaja se Odluka o proglašenju statusa javnog dobra u općoj uporabi – nerazvrstane ceste (Put Pogledalo).</w:t>
      </w:r>
    </w:p>
    <w:p w14:paraId="6E94C840" w14:textId="77777777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0B92D35" w14:textId="77777777" w:rsidR="0070173B" w:rsidRPr="00195058" w:rsidRDefault="0070173B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1F2095B" w14:textId="77777777" w:rsidR="00195058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(Put iznad kamenoloma u Grabovcu)</w:t>
      </w:r>
    </w:p>
    <w:p w14:paraId="752024EC" w14:textId="77777777" w:rsid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718CE90" w14:textId="03EA68A4" w:rsidR="00543936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iznad kamenoloma u Grabovcu.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371A5EBD" w14:textId="77777777" w:rsidR="0097560B" w:rsidRPr="0097560B" w:rsidRDefault="0097560B" w:rsidP="0097560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D6DE3B4" w14:textId="08F4C9A6" w:rsidR="00543936" w:rsidRPr="00D90B28" w:rsidRDefault="00543936" w:rsidP="0054393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iznad kamenoloma u Grabovcu).</w:t>
      </w:r>
    </w:p>
    <w:p w14:paraId="0C46A67E" w14:textId="77777777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9D64708" w14:textId="77777777" w:rsidR="0070173B" w:rsidRPr="00195058" w:rsidRDefault="0070173B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D5D9DC8" w14:textId="77777777" w:rsidR="00195058" w:rsidRPr="007C472F" w:rsidRDefault="00195058" w:rsidP="00195058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Odluka o proglašenju statusa javnog dobra u općoj uporabi – nerazvrstane ceste (Cesta u Grabovcu)</w:t>
      </w:r>
    </w:p>
    <w:p w14:paraId="42CCC73E" w14:textId="77777777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C45B408" w14:textId="3940B80A" w:rsidR="0097560B" w:rsidRPr="00D6315C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Cesta u Grabovcu.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6F27932A" w14:textId="77777777" w:rsidR="0097560B" w:rsidRDefault="0097560B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5D189F5" w14:textId="589BB2FC" w:rsidR="00543936" w:rsidRPr="00D90B28" w:rsidRDefault="00543936" w:rsidP="0054393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(Cesta u Grabovcu).</w:t>
      </w:r>
    </w:p>
    <w:p w14:paraId="56988FCD" w14:textId="77777777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3C1310C5" w14:textId="77777777" w:rsidR="0070173B" w:rsidRDefault="0070173B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E21B224" w14:textId="77777777" w:rsidR="00EE422F" w:rsidRPr="00195058" w:rsidRDefault="00EE422F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4B7FAAF" w14:textId="496FFA3A" w:rsidR="0097560B" w:rsidRPr="00EE422F" w:rsidRDefault="00195058" w:rsidP="0097560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7C472F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lastRenderedPageBreak/>
        <w:t>Odluka o proglašenju statusa javnog dobra u općoj uporabi – nerazvrstane ceste (Put do Milića u Novoj Kršlji)</w:t>
      </w:r>
    </w:p>
    <w:p w14:paraId="638344D0" w14:textId="77777777" w:rsidR="00EE422F" w:rsidRDefault="00EE422F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DAB3B4B" w14:textId="6DBC151F" w:rsidR="0097560B" w:rsidRPr="0097560B" w:rsidRDefault="0097560B" w:rsidP="0097560B">
      <w:pPr>
        <w:spacing w:after="0" w:line="240" w:lineRule="atLeast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Općinski načelnik prezentira trasu nerazvrstane ceste – Put do Milića. Navedena cesta, na dan stupanja na snagu Zakona o cestama, službeno nije bila razvrstana kao nerazvrstana cesta-javno dobro niti upisana u zemljišnim knjigama ili katastarskim evidencijama kao takva. Zbog toga se utvrđuje potreba upisivanja stvarnog stanja ceste u katastru i zemljišnim knjigama, na temelju geodetskog elaborata, kao nerazvrstane ceste javnog dobra u općoj uporabi i kao neotuđivo vlasništvo Općine Rakovica.</w:t>
      </w:r>
    </w:p>
    <w:p w14:paraId="55A5CDE8" w14:textId="77777777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D245852" w14:textId="6E23083A" w:rsidR="00543936" w:rsidRPr="00D90B28" w:rsidRDefault="00543936" w:rsidP="0054393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Odluka o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proglašenju statusa javnog dobra u općoj uporabi – nerazvrstane ceste (Put do Milića u Novoj Kršlji).</w:t>
      </w:r>
    </w:p>
    <w:p w14:paraId="2A1BF21F" w14:textId="77777777" w:rsidR="00543936" w:rsidRDefault="00543936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33CC51D" w14:textId="77777777" w:rsidR="0070173B" w:rsidRPr="00195058" w:rsidRDefault="0070173B" w:rsidP="0054393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434B903D" w14:textId="2C8F10BA" w:rsidR="00570B6B" w:rsidRDefault="00195058" w:rsidP="00195058">
      <w:pPr>
        <w:pStyle w:val="Odlomakpopisa"/>
        <w:numPr>
          <w:ilvl w:val="0"/>
          <w:numId w:val="19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</w:pPr>
      <w:r w:rsidRPr="007C472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 xml:space="preserve">Zaključak o prihvaćanju Izvješća o radu općinskog načelnika Općine Rakovica za razdoblje siječanj - lipanj 2025. </w:t>
      </w:r>
      <w:r w:rsidR="00EE422F" w:rsidRPr="007C472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G</w:t>
      </w:r>
      <w:r w:rsidR="00543936" w:rsidRPr="007C472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odine</w:t>
      </w:r>
    </w:p>
    <w:p w14:paraId="69F51F2E" w14:textId="77777777" w:rsidR="00EE422F" w:rsidRDefault="00EE422F" w:rsidP="00EE422F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pl-PL"/>
          <w14:ligatures w14:val="none"/>
        </w:rPr>
      </w:pPr>
    </w:p>
    <w:p w14:paraId="0F3B14F7" w14:textId="43D427F8" w:rsidR="00EE422F" w:rsidRPr="008609AB" w:rsidRDefault="008609AB" w:rsidP="00541936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Predstavnik po ovoj točki je općinski načelnik Mihovil Bićanić koji</w:t>
      </w:r>
      <w:r w:rsidR="00776E8F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 xml:space="preserve"> izlaže izvješće o svom radu za razdoblje 01. siječanj 2025. – 30. lipanj 2025.</w:t>
      </w:r>
      <w:r w:rsidR="002E1E8E"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  <w:t>, prezentirajući realizirane projekte i inicijative usmjerene na poboljšanje kvalitete života mještana Općine Rakovica kao i ulaganja u infrastrukturne projekte.</w:t>
      </w:r>
    </w:p>
    <w:p w14:paraId="76661E3E" w14:textId="77777777" w:rsidR="00543936" w:rsidRDefault="00543936" w:rsidP="0054393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0B6FFE29" w14:textId="7EEBB3DD" w:rsidR="00543936" w:rsidRPr="00D90B28" w:rsidRDefault="00543936" w:rsidP="0054393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90B28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ZAKLJUČAK: s 8 glasova ZA, 0 glasova PROTIV i 0 SUZDRŽANIH glasova usvaja se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 xml:space="preserve">Zaključak o prihvaćanju Izvješća o radu općinskog načelnika Općine Rakovica za razdoblje siječanj – lipanj 2025. godine. </w:t>
      </w:r>
    </w:p>
    <w:p w14:paraId="4F4454A4" w14:textId="77777777" w:rsidR="00543936" w:rsidRPr="00543936" w:rsidRDefault="00543936" w:rsidP="0054393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pl-PL"/>
          <w14:ligatures w14:val="none"/>
        </w:rPr>
      </w:pPr>
    </w:p>
    <w:p w14:paraId="7D69EE47" w14:textId="77777777" w:rsidR="00570B6B" w:rsidRPr="00927824" w:rsidRDefault="00570B6B" w:rsidP="00927824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B5FD3CD" w14:textId="76E940E5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</w:rPr>
        <w:t>Kako nije bilo daljnje rasprave</w:t>
      </w:r>
      <w:r w:rsidR="00E52277">
        <w:rPr>
          <w:rFonts w:ascii="Times New Roman" w:hAnsi="Times New Roman" w:cs="Times New Roman"/>
          <w:sz w:val="24"/>
          <w:szCs w:val="24"/>
        </w:rPr>
        <w:t xml:space="preserve"> 2</w:t>
      </w:r>
      <w:r w:rsidRPr="00DC4423">
        <w:rPr>
          <w:rFonts w:ascii="Times New Roman" w:hAnsi="Times New Roman" w:cs="Times New Roman"/>
          <w:sz w:val="24"/>
          <w:szCs w:val="24"/>
        </w:rPr>
        <w:t xml:space="preserve">. sjednica Općinskog vijeća </w:t>
      </w:r>
      <w:r w:rsidR="00E52277">
        <w:rPr>
          <w:rFonts w:ascii="Times New Roman" w:hAnsi="Times New Roman" w:cs="Times New Roman"/>
          <w:sz w:val="24"/>
          <w:szCs w:val="24"/>
        </w:rPr>
        <w:t xml:space="preserve">Općine Rakovica </w:t>
      </w:r>
      <w:r w:rsidRPr="00DC4423">
        <w:rPr>
          <w:rFonts w:ascii="Times New Roman" w:hAnsi="Times New Roman" w:cs="Times New Roman"/>
          <w:sz w:val="24"/>
          <w:szCs w:val="24"/>
        </w:rPr>
        <w:t xml:space="preserve">završava u </w:t>
      </w:r>
      <w:r w:rsidR="00C7282A">
        <w:rPr>
          <w:rFonts w:ascii="Times New Roman" w:hAnsi="Times New Roman" w:cs="Times New Roman"/>
          <w:sz w:val="24"/>
          <w:szCs w:val="24"/>
        </w:rPr>
        <w:t>16:</w:t>
      </w:r>
      <w:r w:rsidR="00E52277">
        <w:rPr>
          <w:rFonts w:ascii="Times New Roman" w:hAnsi="Times New Roman" w:cs="Times New Roman"/>
          <w:sz w:val="24"/>
          <w:szCs w:val="24"/>
        </w:rPr>
        <w:t>40</w:t>
      </w:r>
      <w:r w:rsidRPr="00DC4423">
        <w:rPr>
          <w:rFonts w:ascii="Times New Roman" w:hAnsi="Times New Roman" w:cs="Times New Roman"/>
          <w:sz w:val="24"/>
          <w:szCs w:val="24"/>
        </w:rPr>
        <w:t xml:space="preserve"> sati. </w:t>
      </w:r>
    </w:p>
    <w:p w14:paraId="364D393D" w14:textId="77777777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ACB78" w14:textId="77777777" w:rsidR="00F52636" w:rsidRPr="00DC4423" w:rsidRDefault="00425EBB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Zapisnik vodila </w:t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A310C" w:rsidRPr="00DC442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C4423"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603032CB" w14:textId="2D908712" w:rsidR="00425EBB" w:rsidRPr="00DC4423" w:rsidRDefault="00540CBE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 Marija Žafran                       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52636" w:rsidRPr="00DC4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>Zoran Luketić, bacc.oec.</w:t>
      </w:r>
    </w:p>
    <w:p w14:paraId="72DF284B" w14:textId="77777777" w:rsidR="008438F9" w:rsidRPr="00DC4423" w:rsidRDefault="008438F9" w:rsidP="007E6B27">
      <w:pPr>
        <w:jc w:val="both"/>
        <w:rPr>
          <w:rFonts w:ascii="Times New Roman" w:hAnsi="Times New Roman" w:cs="Times New Roman"/>
        </w:rPr>
      </w:pPr>
    </w:p>
    <w:sectPr w:rsidR="008438F9" w:rsidRPr="00DC4423" w:rsidSect="0063544F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2816"/>
    <w:multiLevelType w:val="hybridMultilevel"/>
    <w:tmpl w:val="7B7239D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5FE6"/>
    <w:multiLevelType w:val="hybridMultilevel"/>
    <w:tmpl w:val="DE40D78A"/>
    <w:lvl w:ilvl="0" w:tplc="FFFFFFFF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1633A1"/>
    <w:multiLevelType w:val="hybridMultilevel"/>
    <w:tmpl w:val="010A579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4B77"/>
    <w:multiLevelType w:val="hybridMultilevel"/>
    <w:tmpl w:val="B5063A08"/>
    <w:lvl w:ilvl="0" w:tplc="4A9A5B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6A5F63"/>
    <w:multiLevelType w:val="hybridMultilevel"/>
    <w:tmpl w:val="3B42B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706C54"/>
    <w:multiLevelType w:val="hybridMultilevel"/>
    <w:tmpl w:val="62B0562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3C0FCF"/>
    <w:multiLevelType w:val="hybridMultilevel"/>
    <w:tmpl w:val="83D4FEDA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6A50DA4"/>
    <w:multiLevelType w:val="hybridMultilevel"/>
    <w:tmpl w:val="695E948A"/>
    <w:lvl w:ilvl="0" w:tplc="3F74C7D4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142CBB"/>
    <w:multiLevelType w:val="hybridMultilevel"/>
    <w:tmpl w:val="9BF48A6E"/>
    <w:lvl w:ilvl="0" w:tplc="F9D8705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61A"/>
    <w:multiLevelType w:val="hybridMultilevel"/>
    <w:tmpl w:val="3B42B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E71E2"/>
    <w:multiLevelType w:val="hybridMultilevel"/>
    <w:tmpl w:val="9E0A75E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21BD"/>
    <w:multiLevelType w:val="hybridMultilevel"/>
    <w:tmpl w:val="F5E4F258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B244B"/>
    <w:multiLevelType w:val="hybridMultilevel"/>
    <w:tmpl w:val="17F8004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B30AF"/>
    <w:multiLevelType w:val="hybridMultilevel"/>
    <w:tmpl w:val="D506BFF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371987"/>
    <w:multiLevelType w:val="hybridMultilevel"/>
    <w:tmpl w:val="CEB806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696F12B3"/>
    <w:multiLevelType w:val="hybridMultilevel"/>
    <w:tmpl w:val="10D891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E53965"/>
    <w:multiLevelType w:val="hybridMultilevel"/>
    <w:tmpl w:val="91AACD4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73895"/>
    <w:multiLevelType w:val="hybridMultilevel"/>
    <w:tmpl w:val="F288FE9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05CBE"/>
    <w:multiLevelType w:val="hybridMultilevel"/>
    <w:tmpl w:val="95928564"/>
    <w:lvl w:ilvl="0" w:tplc="6040EB68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5E178E5"/>
    <w:multiLevelType w:val="hybridMultilevel"/>
    <w:tmpl w:val="F0BA906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314AA"/>
    <w:multiLevelType w:val="hybridMultilevel"/>
    <w:tmpl w:val="75C45BA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51360361">
    <w:abstractNumId w:val="14"/>
  </w:num>
  <w:num w:numId="2" w16cid:durableId="1200631380">
    <w:abstractNumId w:val="19"/>
  </w:num>
  <w:num w:numId="3" w16cid:durableId="54395162">
    <w:abstractNumId w:val="11"/>
  </w:num>
  <w:num w:numId="4" w16cid:durableId="620377785">
    <w:abstractNumId w:val="7"/>
  </w:num>
  <w:num w:numId="5" w16cid:durableId="592785858">
    <w:abstractNumId w:val="6"/>
  </w:num>
  <w:num w:numId="6" w16cid:durableId="573660718">
    <w:abstractNumId w:val="5"/>
  </w:num>
  <w:num w:numId="7" w16cid:durableId="1712264370">
    <w:abstractNumId w:val="20"/>
  </w:num>
  <w:num w:numId="8" w16cid:durableId="1324620966">
    <w:abstractNumId w:val="1"/>
  </w:num>
  <w:num w:numId="9" w16cid:durableId="617107572">
    <w:abstractNumId w:val="18"/>
  </w:num>
  <w:num w:numId="10" w16cid:durableId="270433330">
    <w:abstractNumId w:val="8"/>
  </w:num>
  <w:num w:numId="11" w16cid:durableId="1812870831">
    <w:abstractNumId w:val="2"/>
  </w:num>
  <w:num w:numId="12" w16cid:durableId="707876422">
    <w:abstractNumId w:val="10"/>
  </w:num>
  <w:num w:numId="13" w16cid:durableId="71123691">
    <w:abstractNumId w:val="12"/>
  </w:num>
  <w:num w:numId="14" w16cid:durableId="305666566">
    <w:abstractNumId w:val="16"/>
  </w:num>
  <w:num w:numId="15" w16cid:durableId="152571056">
    <w:abstractNumId w:val="0"/>
  </w:num>
  <w:num w:numId="16" w16cid:durableId="1981424586">
    <w:abstractNumId w:val="17"/>
  </w:num>
  <w:num w:numId="17" w16cid:durableId="12225245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1358593">
    <w:abstractNumId w:val="13"/>
  </w:num>
  <w:num w:numId="19" w16cid:durableId="390545178">
    <w:abstractNumId w:val="4"/>
  </w:num>
  <w:num w:numId="20" w16cid:durableId="535394437">
    <w:abstractNumId w:val="15"/>
  </w:num>
  <w:num w:numId="21" w16cid:durableId="1797405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BB"/>
    <w:rsid w:val="000000EE"/>
    <w:rsid w:val="00000936"/>
    <w:rsid w:val="00003D75"/>
    <w:rsid w:val="0000495A"/>
    <w:rsid w:val="0001648D"/>
    <w:rsid w:val="00021837"/>
    <w:rsid w:val="00037818"/>
    <w:rsid w:val="00044324"/>
    <w:rsid w:val="00052A80"/>
    <w:rsid w:val="00054BC2"/>
    <w:rsid w:val="00055BC3"/>
    <w:rsid w:val="000630AF"/>
    <w:rsid w:val="00064FC0"/>
    <w:rsid w:val="00067844"/>
    <w:rsid w:val="00072D56"/>
    <w:rsid w:val="00072EA6"/>
    <w:rsid w:val="00080E6F"/>
    <w:rsid w:val="000874AB"/>
    <w:rsid w:val="000875D7"/>
    <w:rsid w:val="000913D0"/>
    <w:rsid w:val="00095530"/>
    <w:rsid w:val="000A601B"/>
    <w:rsid w:val="000A6D6B"/>
    <w:rsid w:val="000B23A8"/>
    <w:rsid w:val="000B2D10"/>
    <w:rsid w:val="000C521D"/>
    <w:rsid w:val="000C6D99"/>
    <w:rsid w:val="000C7EE5"/>
    <w:rsid w:val="000D16EA"/>
    <w:rsid w:val="000D7F8B"/>
    <w:rsid w:val="000E43A2"/>
    <w:rsid w:val="000F1170"/>
    <w:rsid w:val="000F1E17"/>
    <w:rsid w:val="000F6D95"/>
    <w:rsid w:val="00106345"/>
    <w:rsid w:val="0010766E"/>
    <w:rsid w:val="00110172"/>
    <w:rsid w:val="0011345D"/>
    <w:rsid w:val="00121580"/>
    <w:rsid w:val="001216D2"/>
    <w:rsid w:val="00131EDD"/>
    <w:rsid w:val="0013392E"/>
    <w:rsid w:val="001358FC"/>
    <w:rsid w:val="00140955"/>
    <w:rsid w:val="00143C85"/>
    <w:rsid w:val="00144A47"/>
    <w:rsid w:val="00144ED6"/>
    <w:rsid w:val="00145F1E"/>
    <w:rsid w:val="00146F1C"/>
    <w:rsid w:val="00147337"/>
    <w:rsid w:val="00147FD2"/>
    <w:rsid w:val="001524FF"/>
    <w:rsid w:val="00153F96"/>
    <w:rsid w:val="001637E6"/>
    <w:rsid w:val="00163C7A"/>
    <w:rsid w:val="00164DAC"/>
    <w:rsid w:val="001708E9"/>
    <w:rsid w:val="0017302C"/>
    <w:rsid w:val="00180F91"/>
    <w:rsid w:val="00192F40"/>
    <w:rsid w:val="00195058"/>
    <w:rsid w:val="001A03B6"/>
    <w:rsid w:val="001A310C"/>
    <w:rsid w:val="001A56FE"/>
    <w:rsid w:val="001B0706"/>
    <w:rsid w:val="001C7310"/>
    <w:rsid w:val="001C7C0D"/>
    <w:rsid w:val="001D2A34"/>
    <w:rsid w:val="001D4559"/>
    <w:rsid w:val="001D62BE"/>
    <w:rsid w:val="001D6C47"/>
    <w:rsid w:val="001D71E1"/>
    <w:rsid w:val="001E09B2"/>
    <w:rsid w:val="001E3ABC"/>
    <w:rsid w:val="001E75FE"/>
    <w:rsid w:val="001E7B17"/>
    <w:rsid w:val="001F2C57"/>
    <w:rsid w:val="001F4BD9"/>
    <w:rsid w:val="00202A58"/>
    <w:rsid w:val="00211772"/>
    <w:rsid w:val="00222DDF"/>
    <w:rsid w:val="00233100"/>
    <w:rsid w:val="002339E6"/>
    <w:rsid w:val="00233A25"/>
    <w:rsid w:val="00240D3A"/>
    <w:rsid w:val="00242B42"/>
    <w:rsid w:val="002430F3"/>
    <w:rsid w:val="002454B3"/>
    <w:rsid w:val="00247869"/>
    <w:rsid w:val="00247FC8"/>
    <w:rsid w:val="002644E6"/>
    <w:rsid w:val="0027201A"/>
    <w:rsid w:val="0028385A"/>
    <w:rsid w:val="002938D2"/>
    <w:rsid w:val="00294456"/>
    <w:rsid w:val="002A3613"/>
    <w:rsid w:val="002A53FE"/>
    <w:rsid w:val="002B1975"/>
    <w:rsid w:val="002B2927"/>
    <w:rsid w:val="002B4E6C"/>
    <w:rsid w:val="002B68F2"/>
    <w:rsid w:val="002B73D9"/>
    <w:rsid w:val="002B79D2"/>
    <w:rsid w:val="002C2B11"/>
    <w:rsid w:val="002C36C6"/>
    <w:rsid w:val="002C7269"/>
    <w:rsid w:val="002D3E09"/>
    <w:rsid w:val="002D51F6"/>
    <w:rsid w:val="002E1BFF"/>
    <w:rsid w:val="002E1E3F"/>
    <w:rsid w:val="002E1E8E"/>
    <w:rsid w:val="002E3D8E"/>
    <w:rsid w:val="002E7949"/>
    <w:rsid w:val="002F19BA"/>
    <w:rsid w:val="00300867"/>
    <w:rsid w:val="00303B5A"/>
    <w:rsid w:val="00306387"/>
    <w:rsid w:val="003242F8"/>
    <w:rsid w:val="00325165"/>
    <w:rsid w:val="00325CAA"/>
    <w:rsid w:val="00327B8E"/>
    <w:rsid w:val="00330F92"/>
    <w:rsid w:val="003331E0"/>
    <w:rsid w:val="00347147"/>
    <w:rsid w:val="003624FE"/>
    <w:rsid w:val="00363DF6"/>
    <w:rsid w:val="003654FA"/>
    <w:rsid w:val="00380817"/>
    <w:rsid w:val="003819F0"/>
    <w:rsid w:val="003948C7"/>
    <w:rsid w:val="003A0F74"/>
    <w:rsid w:val="003A6B08"/>
    <w:rsid w:val="003A7BB4"/>
    <w:rsid w:val="003B009D"/>
    <w:rsid w:val="003B0556"/>
    <w:rsid w:val="003B0F6A"/>
    <w:rsid w:val="003B21EE"/>
    <w:rsid w:val="003B7FB7"/>
    <w:rsid w:val="003C580A"/>
    <w:rsid w:val="003C5EA7"/>
    <w:rsid w:val="003D1DDC"/>
    <w:rsid w:val="003D4C6B"/>
    <w:rsid w:val="003D63B5"/>
    <w:rsid w:val="003E049F"/>
    <w:rsid w:val="003E794C"/>
    <w:rsid w:val="003F2965"/>
    <w:rsid w:val="003F3100"/>
    <w:rsid w:val="00400252"/>
    <w:rsid w:val="0041492A"/>
    <w:rsid w:val="00416013"/>
    <w:rsid w:val="00425EBB"/>
    <w:rsid w:val="004313BC"/>
    <w:rsid w:val="00432257"/>
    <w:rsid w:val="00432B93"/>
    <w:rsid w:val="004330B3"/>
    <w:rsid w:val="00433874"/>
    <w:rsid w:val="00433925"/>
    <w:rsid w:val="004402AF"/>
    <w:rsid w:val="0044253C"/>
    <w:rsid w:val="0044263C"/>
    <w:rsid w:val="004468E6"/>
    <w:rsid w:val="00447028"/>
    <w:rsid w:val="0045635F"/>
    <w:rsid w:val="00466C80"/>
    <w:rsid w:val="004708C3"/>
    <w:rsid w:val="00470ABB"/>
    <w:rsid w:val="00473827"/>
    <w:rsid w:val="0047755D"/>
    <w:rsid w:val="00481C24"/>
    <w:rsid w:val="004828EB"/>
    <w:rsid w:val="004876D1"/>
    <w:rsid w:val="004963FE"/>
    <w:rsid w:val="00496E62"/>
    <w:rsid w:val="004A1EB4"/>
    <w:rsid w:val="004A6DF0"/>
    <w:rsid w:val="004B38AC"/>
    <w:rsid w:val="004B5330"/>
    <w:rsid w:val="004C016C"/>
    <w:rsid w:val="004C4015"/>
    <w:rsid w:val="004C7F6B"/>
    <w:rsid w:val="004D4DDE"/>
    <w:rsid w:val="004E3852"/>
    <w:rsid w:val="004E416F"/>
    <w:rsid w:val="004E6B08"/>
    <w:rsid w:val="004F16B2"/>
    <w:rsid w:val="004F1AC1"/>
    <w:rsid w:val="004F2024"/>
    <w:rsid w:val="004F2393"/>
    <w:rsid w:val="004F560E"/>
    <w:rsid w:val="004F568A"/>
    <w:rsid w:val="00500D51"/>
    <w:rsid w:val="005027E2"/>
    <w:rsid w:val="0050365A"/>
    <w:rsid w:val="00511BFD"/>
    <w:rsid w:val="005233A4"/>
    <w:rsid w:val="0052349D"/>
    <w:rsid w:val="005236AF"/>
    <w:rsid w:val="00540CBE"/>
    <w:rsid w:val="00541936"/>
    <w:rsid w:val="00541A59"/>
    <w:rsid w:val="00543936"/>
    <w:rsid w:val="005511A0"/>
    <w:rsid w:val="00551AE6"/>
    <w:rsid w:val="0055630D"/>
    <w:rsid w:val="00557A40"/>
    <w:rsid w:val="00560DF4"/>
    <w:rsid w:val="00567B76"/>
    <w:rsid w:val="00570B6B"/>
    <w:rsid w:val="00571B2B"/>
    <w:rsid w:val="005730F3"/>
    <w:rsid w:val="00576B28"/>
    <w:rsid w:val="005811B3"/>
    <w:rsid w:val="005901E2"/>
    <w:rsid w:val="00591CEB"/>
    <w:rsid w:val="005953FD"/>
    <w:rsid w:val="005A20F8"/>
    <w:rsid w:val="005A5DAE"/>
    <w:rsid w:val="005A66C9"/>
    <w:rsid w:val="005B1D46"/>
    <w:rsid w:val="005B3B5B"/>
    <w:rsid w:val="005D1764"/>
    <w:rsid w:val="005D3167"/>
    <w:rsid w:val="005D4A02"/>
    <w:rsid w:val="005E02AF"/>
    <w:rsid w:val="005E1451"/>
    <w:rsid w:val="005E30F1"/>
    <w:rsid w:val="005E3661"/>
    <w:rsid w:val="005F4EA1"/>
    <w:rsid w:val="005F52C5"/>
    <w:rsid w:val="00605824"/>
    <w:rsid w:val="006065B6"/>
    <w:rsid w:val="00613668"/>
    <w:rsid w:val="00620A0D"/>
    <w:rsid w:val="0062213B"/>
    <w:rsid w:val="00626F5C"/>
    <w:rsid w:val="006329B6"/>
    <w:rsid w:val="0063544F"/>
    <w:rsid w:val="0063659F"/>
    <w:rsid w:val="006413B9"/>
    <w:rsid w:val="00644B36"/>
    <w:rsid w:val="00647850"/>
    <w:rsid w:val="00653DDC"/>
    <w:rsid w:val="006541BC"/>
    <w:rsid w:val="0066473C"/>
    <w:rsid w:val="0066688E"/>
    <w:rsid w:val="00680240"/>
    <w:rsid w:val="006836B4"/>
    <w:rsid w:val="0068434F"/>
    <w:rsid w:val="006867C3"/>
    <w:rsid w:val="00687F3C"/>
    <w:rsid w:val="0069277D"/>
    <w:rsid w:val="006928F1"/>
    <w:rsid w:val="00694E58"/>
    <w:rsid w:val="006974BF"/>
    <w:rsid w:val="006A14E1"/>
    <w:rsid w:val="006A6B60"/>
    <w:rsid w:val="006B49AB"/>
    <w:rsid w:val="006B6B55"/>
    <w:rsid w:val="006C265D"/>
    <w:rsid w:val="006C350C"/>
    <w:rsid w:val="006C712C"/>
    <w:rsid w:val="006D2224"/>
    <w:rsid w:val="006E2D07"/>
    <w:rsid w:val="006E398C"/>
    <w:rsid w:val="006E4BF1"/>
    <w:rsid w:val="006E67B2"/>
    <w:rsid w:val="006F794B"/>
    <w:rsid w:val="0070173B"/>
    <w:rsid w:val="00705C3C"/>
    <w:rsid w:val="00706360"/>
    <w:rsid w:val="00707BA5"/>
    <w:rsid w:val="00711410"/>
    <w:rsid w:val="00716BF6"/>
    <w:rsid w:val="007213E4"/>
    <w:rsid w:val="00722B78"/>
    <w:rsid w:val="0072766F"/>
    <w:rsid w:val="00741B0A"/>
    <w:rsid w:val="00742145"/>
    <w:rsid w:val="00747C70"/>
    <w:rsid w:val="00750572"/>
    <w:rsid w:val="00750886"/>
    <w:rsid w:val="00750957"/>
    <w:rsid w:val="00753C0B"/>
    <w:rsid w:val="00753D18"/>
    <w:rsid w:val="00760D74"/>
    <w:rsid w:val="00763AA3"/>
    <w:rsid w:val="007640C0"/>
    <w:rsid w:val="00765E27"/>
    <w:rsid w:val="00772FCD"/>
    <w:rsid w:val="00773D81"/>
    <w:rsid w:val="00776E8F"/>
    <w:rsid w:val="00777306"/>
    <w:rsid w:val="00784D84"/>
    <w:rsid w:val="00790E9D"/>
    <w:rsid w:val="00794DA7"/>
    <w:rsid w:val="007A05B3"/>
    <w:rsid w:val="007A39E6"/>
    <w:rsid w:val="007B3EDC"/>
    <w:rsid w:val="007B6110"/>
    <w:rsid w:val="007C2E62"/>
    <w:rsid w:val="007C30AF"/>
    <w:rsid w:val="007C472F"/>
    <w:rsid w:val="007D343C"/>
    <w:rsid w:val="007D4113"/>
    <w:rsid w:val="007D676C"/>
    <w:rsid w:val="007E435B"/>
    <w:rsid w:val="007E4EB8"/>
    <w:rsid w:val="007E6B27"/>
    <w:rsid w:val="007F01C4"/>
    <w:rsid w:val="00803159"/>
    <w:rsid w:val="00803940"/>
    <w:rsid w:val="00803DB0"/>
    <w:rsid w:val="0080432D"/>
    <w:rsid w:val="00810360"/>
    <w:rsid w:val="00811965"/>
    <w:rsid w:val="00815BA7"/>
    <w:rsid w:val="008209C2"/>
    <w:rsid w:val="00820A4A"/>
    <w:rsid w:val="00823FDF"/>
    <w:rsid w:val="00834278"/>
    <w:rsid w:val="00840A43"/>
    <w:rsid w:val="00842115"/>
    <w:rsid w:val="008438F9"/>
    <w:rsid w:val="00852D4B"/>
    <w:rsid w:val="00855718"/>
    <w:rsid w:val="00860299"/>
    <w:rsid w:val="008609AB"/>
    <w:rsid w:val="00862E46"/>
    <w:rsid w:val="00863C4E"/>
    <w:rsid w:val="00864204"/>
    <w:rsid w:val="00864613"/>
    <w:rsid w:val="008702AD"/>
    <w:rsid w:val="0087376C"/>
    <w:rsid w:val="00873DDE"/>
    <w:rsid w:val="00877680"/>
    <w:rsid w:val="00881AB3"/>
    <w:rsid w:val="0088215A"/>
    <w:rsid w:val="008A2D5A"/>
    <w:rsid w:val="008A4A2A"/>
    <w:rsid w:val="008B273E"/>
    <w:rsid w:val="008B40A0"/>
    <w:rsid w:val="008B4CC1"/>
    <w:rsid w:val="008B7040"/>
    <w:rsid w:val="008C0489"/>
    <w:rsid w:val="008C5437"/>
    <w:rsid w:val="008C6FB3"/>
    <w:rsid w:val="008D2995"/>
    <w:rsid w:val="008F17BB"/>
    <w:rsid w:val="008F4F32"/>
    <w:rsid w:val="0090109D"/>
    <w:rsid w:val="009023DE"/>
    <w:rsid w:val="00902D33"/>
    <w:rsid w:val="00907701"/>
    <w:rsid w:val="009113E7"/>
    <w:rsid w:val="00915D42"/>
    <w:rsid w:val="009207D8"/>
    <w:rsid w:val="00926FE2"/>
    <w:rsid w:val="00927824"/>
    <w:rsid w:val="00935B38"/>
    <w:rsid w:val="0094300E"/>
    <w:rsid w:val="009433F4"/>
    <w:rsid w:val="00944AF2"/>
    <w:rsid w:val="009453DE"/>
    <w:rsid w:val="00947A24"/>
    <w:rsid w:val="009504E6"/>
    <w:rsid w:val="009515F8"/>
    <w:rsid w:val="0096094F"/>
    <w:rsid w:val="0096236A"/>
    <w:rsid w:val="00966192"/>
    <w:rsid w:val="009668E4"/>
    <w:rsid w:val="00971233"/>
    <w:rsid w:val="00972E3D"/>
    <w:rsid w:val="0097560B"/>
    <w:rsid w:val="00975B3B"/>
    <w:rsid w:val="00976C19"/>
    <w:rsid w:val="00980BA6"/>
    <w:rsid w:val="00981A5B"/>
    <w:rsid w:val="00992031"/>
    <w:rsid w:val="00994F94"/>
    <w:rsid w:val="00997E62"/>
    <w:rsid w:val="009A3E0C"/>
    <w:rsid w:val="009A53B0"/>
    <w:rsid w:val="009B2083"/>
    <w:rsid w:val="009B314A"/>
    <w:rsid w:val="009B658E"/>
    <w:rsid w:val="009B78B5"/>
    <w:rsid w:val="009C2365"/>
    <w:rsid w:val="009C30F9"/>
    <w:rsid w:val="009D1857"/>
    <w:rsid w:val="009D3B45"/>
    <w:rsid w:val="009D3C28"/>
    <w:rsid w:val="009E16B4"/>
    <w:rsid w:val="009E1F44"/>
    <w:rsid w:val="009E34BC"/>
    <w:rsid w:val="009F0869"/>
    <w:rsid w:val="009F4A44"/>
    <w:rsid w:val="009F5C0B"/>
    <w:rsid w:val="009F752A"/>
    <w:rsid w:val="00A04626"/>
    <w:rsid w:val="00A14FD8"/>
    <w:rsid w:val="00A15832"/>
    <w:rsid w:val="00A1610D"/>
    <w:rsid w:val="00A2103E"/>
    <w:rsid w:val="00A2204C"/>
    <w:rsid w:val="00A24203"/>
    <w:rsid w:val="00A24CF6"/>
    <w:rsid w:val="00A306B2"/>
    <w:rsid w:val="00A344F7"/>
    <w:rsid w:val="00A3451A"/>
    <w:rsid w:val="00A51B25"/>
    <w:rsid w:val="00A5293E"/>
    <w:rsid w:val="00A63A18"/>
    <w:rsid w:val="00A64AF4"/>
    <w:rsid w:val="00A74681"/>
    <w:rsid w:val="00A75DA2"/>
    <w:rsid w:val="00A8158D"/>
    <w:rsid w:val="00A874AD"/>
    <w:rsid w:val="00A93D98"/>
    <w:rsid w:val="00A9411C"/>
    <w:rsid w:val="00A96875"/>
    <w:rsid w:val="00AA02F3"/>
    <w:rsid w:val="00AB7495"/>
    <w:rsid w:val="00AC6181"/>
    <w:rsid w:val="00AD3907"/>
    <w:rsid w:val="00AF15CF"/>
    <w:rsid w:val="00AF2E71"/>
    <w:rsid w:val="00AF323A"/>
    <w:rsid w:val="00AF6A37"/>
    <w:rsid w:val="00AF7167"/>
    <w:rsid w:val="00AF719B"/>
    <w:rsid w:val="00B17A12"/>
    <w:rsid w:val="00B242FB"/>
    <w:rsid w:val="00B25262"/>
    <w:rsid w:val="00B26357"/>
    <w:rsid w:val="00B41AB3"/>
    <w:rsid w:val="00B43BAD"/>
    <w:rsid w:val="00B4489B"/>
    <w:rsid w:val="00B463C6"/>
    <w:rsid w:val="00B571A7"/>
    <w:rsid w:val="00B601AA"/>
    <w:rsid w:val="00B679EE"/>
    <w:rsid w:val="00B712C7"/>
    <w:rsid w:val="00B72D3D"/>
    <w:rsid w:val="00B76B12"/>
    <w:rsid w:val="00B863C0"/>
    <w:rsid w:val="00B8667B"/>
    <w:rsid w:val="00B872CB"/>
    <w:rsid w:val="00B873DF"/>
    <w:rsid w:val="00B9752D"/>
    <w:rsid w:val="00BB1AB6"/>
    <w:rsid w:val="00BB4F0D"/>
    <w:rsid w:val="00BC0879"/>
    <w:rsid w:val="00BC3464"/>
    <w:rsid w:val="00BD7FD2"/>
    <w:rsid w:val="00BE43C0"/>
    <w:rsid w:val="00BE6B31"/>
    <w:rsid w:val="00BE7360"/>
    <w:rsid w:val="00BF0790"/>
    <w:rsid w:val="00BF2E99"/>
    <w:rsid w:val="00BF41F9"/>
    <w:rsid w:val="00BF5EE1"/>
    <w:rsid w:val="00C016E9"/>
    <w:rsid w:val="00C04483"/>
    <w:rsid w:val="00C066DB"/>
    <w:rsid w:val="00C1058A"/>
    <w:rsid w:val="00C10EE1"/>
    <w:rsid w:val="00C125F7"/>
    <w:rsid w:val="00C13818"/>
    <w:rsid w:val="00C1383C"/>
    <w:rsid w:val="00C16CEE"/>
    <w:rsid w:val="00C204F7"/>
    <w:rsid w:val="00C23A44"/>
    <w:rsid w:val="00C23DCB"/>
    <w:rsid w:val="00C267F1"/>
    <w:rsid w:val="00C272B8"/>
    <w:rsid w:val="00C31C44"/>
    <w:rsid w:val="00C35D89"/>
    <w:rsid w:val="00C36C22"/>
    <w:rsid w:val="00C379FC"/>
    <w:rsid w:val="00C44F8C"/>
    <w:rsid w:val="00C51A4D"/>
    <w:rsid w:val="00C573EA"/>
    <w:rsid w:val="00C61154"/>
    <w:rsid w:val="00C62881"/>
    <w:rsid w:val="00C64783"/>
    <w:rsid w:val="00C7282A"/>
    <w:rsid w:val="00C774DC"/>
    <w:rsid w:val="00C77795"/>
    <w:rsid w:val="00C8187D"/>
    <w:rsid w:val="00C818FD"/>
    <w:rsid w:val="00C853FF"/>
    <w:rsid w:val="00CA2249"/>
    <w:rsid w:val="00CA7BE5"/>
    <w:rsid w:val="00CB4803"/>
    <w:rsid w:val="00CB5379"/>
    <w:rsid w:val="00CB7159"/>
    <w:rsid w:val="00CC0792"/>
    <w:rsid w:val="00CC282F"/>
    <w:rsid w:val="00CC31FB"/>
    <w:rsid w:val="00CC6E5F"/>
    <w:rsid w:val="00CC7F3D"/>
    <w:rsid w:val="00CD2B40"/>
    <w:rsid w:val="00CD67E2"/>
    <w:rsid w:val="00CD6F92"/>
    <w:rsid w:val="00CE0334"/>
    <w:rsid w:val="00CE35C3"/>
    <w:rsid w:val="00CF1061"/>
    <w:rsid w:val="00CF6028"/>
    <w:rsid w:val="00D02507"/>
    <w:rsid w:val="00D05DFD"/>
    <w:rsid w:val="00D109EF"/>
    <w:rsid w:val="00D11183"/>
    <w:rsid w:val="00D13EDA"/>
    <w:rsid w:val="00D238B5"/>
    <w:rsid w:val="00D254EC"/>
    <w:rsid w:val="00D2706B"/>
    <w:rsid w:val="00D356C0"/>
    <w:rsid w:val="00D3601F"/>
    <w:rsid w:val="00D36741"/>
    <w:rsid w:val="00D4460C"/>
    <w:rsid w:val="00D45BAB"/>
    <w:rsid w:val="00D527D3"/>
    <w:rsid w:val="00D57D8E"/>
    <w:rsid w:val="00D6315C"/>
    <w:rsid w:val="00D6472F"/>
    <w:rsid w:val="00D65CB2"/>
    <w:rsid w:val="00D66D88"/>
    <w:rsid w:val="00D67BA1"/>
    <w:rsid w:val="00D72AD4"/>
    <w:rsid w:val="00D80FBB"/>
    <w:rsid w:val="00D82A21"/>
    <w:rsid w:val="00D90B28"/>
    <w:rsid w:val="00D91EE4"/>
    <w:rsid w:val="00D9513B"/>
    <w:rsid w:val="00DA3525"/>
    <w:rsid w:val="00DA50DB"/>
    <w:rsid w:val="00DA6121"/>
    <w:rsid w:val="00DB3E9D"/>
    <w:rsid w:val="00DC2EB6"/>
    <w:rsid w:val="00DC4423"/>
    <w:rsid w:val="00DC4487"/>
    <w:rsid w:val="00DC548D"/>
    <w:rsid w:val="00DC60AE"/>
    <w:rsid w:val="00DD218D"/>
    <w:rsid w:val="00DD26FC"/>
    <w:rsid w:val="00DD5A40"/>
    <w:rsid w:val="00DD60B9"/>
    <w:rsid w:val="00DD7B0F"/>
    <w:rsid w:val="00DE21B7"/>
    <w:rsid w:val="00DE7E74"/>
    <w:rsid w:val="00DF1D4A"/>
    <w:rsid w:val="00DF42FA"/>
    <w:rsid w:val="00E162E6"/>
    <w:rsid w:val="00E1652F"/>
    <w:rsid w:val="00E16A46"/>
    <w:rsid w:val="00E22005"/>
    <w:rsid w:val="00E227B8"/>
    <w:rsid w:val="00E27D1B"/>
    <w:rsid w:val="00E3359E"/>
    <w:rsid w:val="00E34BCD"/>
    <w:rsid w:val="00E361F4"/>
    <w:rsid w:val="00E409F2"/>
    <w:rsid w:val="00E43B2B"/>
    <w:rsid w:val="00E4711D"/>
    <w:rsid w:val="00E52277"/>
    <w:rsid w:val="00E563E1"/>
    <w:rsid w:val="00E60B72"/>
    <w:rsid w:val="00E62660"/>
    <w:rsid w:val="00E630A2"/>
    <w:rsid w:val="00E675C2"/>
    <w:rsid w:val="00E7250D"/>
    <w:rsid w:val="00E72907"/>
    <w:rsid w:val="00E74680"/>
    <w:rsid w:val="00E757A8"/>
    <w:rsid w:val="00E82E57"/>
    <w:rsid w:val="00E8687D"/>
    <w:rsid w:val="00E932AF"/>
    <w:rsid w:val="00E9387F"/>
    <w:rsid w:val="00E93A6E"/>
    <w:rsid w:val="00E94AB4"/>
    <w:rsid w:val="00E95EA2"/>
    <w:rsid w:val="00E974F9"/>
    <w:rsid w:val="00E97529"/>
    <w:rsid w:val="00EA79B2"/>
    <w:rsid w:val="00EB6D59"/>
    <w:rsid w:val="00EC036C"/>
    <w:rsid w:val="00EC2642"/>
    <w:rsid w:val="00EC3BED"/>
    <w:rsid w:val="00ED3F73"/>
    <w:rsid w:val="00ED452F"/>
    <w:rsid w:val="00ED7A84"/>
    <w:rsid w:val="00EE422F"/>
    <w:rsid w:val="00EE485F"/>
    <w:rsid w:val="00EF293A"/>
    <w:rsid w:val="00F048B4"/>
    <w:rsid w:val="00F066CD"/>
    <w:rsid w:val="00F07443"/>
    <w:rsid w:val="00F16A1A"/>
    <w:rsid w:val="00F27C78"/>
    <w:rsid w:val="00F4048C"/>
    <w:rsid w:val="00F409AD"/>
    <w:rsid w:val="00F41258"/>
    <w:rsid w:val="00F44B87"/>
    <w:rsid w:val="00F46ACF"/>
    <w:rsid w:val="00F51A56"/>
    <w:rsid w:val="00F52636"/>
    <w:rsid w:val="00F55692"/>
    <w:rsid w:val="00F568E3"/>
    <w:rsid w:val="00F6099E"/>
    <w:rsid w:val="00F65251"/>
    <w:rsid w:val="00F6615B"/>
    <w:rsid w:val="00F66F10"/>
    <w:rsid w:val="00F72537"/>
    <w:rsid w:val="00F8317D"/>
    <w:rsid w:val="00F83DE0"/>
    <w:rsid w:val="00F977DB"/>
    <w:rsid w:val="00FA4DBD"/>
    <w:rsid w:val="00FA7F7A"/>
    <w:rsid w:val="00FB6373"/>
    <w:rsid w:val="00FB755E"/>
    <w:rsid w:val="00FC2C1B"/>
    <w:rsid w:val="00FD2CEF"/>
    <w:rsid w:val="00FE00D6"/>
    <w:rsid w:val="00FE02A6"/>
    <w:rsid w:val="00FE1621"/>
    <w:rsid w:val="00FE1C1D"/>
    <w:rsid w:val="00FF0099"/>
    <w:rsid w:val="00FF0598"/>
    <w:rsid w:val="00FF21B5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0448"/>
  <w15:chartTrackingRefBased/>
  <w15:docId w15:val="{5B4BAB97-9949-4356-9CA4-76FB7F8C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EBB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25EB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233A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233A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233A4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233A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233A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4014</Words>
  <Characters>22886</Characters>
  <Application>Microsoft Office Word</Application>
  <DocSecurity>0</DocSecurity>
  <Lines>190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4</cp:revision>
  <dcterms:created xsi:type="dcterms:W3CDTF">2025-07-15T06:37:00Z</dcterms:created>
  <dcterms:modified xsi:type="dcterms:W3CDTF">2025-07-29T06:43:00Z</dcterms:modified>
</cp:coreProperties>
</file>