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824" w:rsidRPr="00F75824" w:rsidRDefault="00F75824" w:rsidP="00F75824">
      <w:pPr>
        <w:pStyle w:val="StandardWeb"/>
        <w:spacing w:after="0"/>
        <w:rPr>
          <w:b/>
          <w:bCs/>
        </w:rPr>
      </w:pPr>
      <w:bookmarkStart w:id="0" w:name="_Hlk182380522"/>
      <w:r w:rsidRPr="005A57C9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75824">
        <w:rPr>
          <w:b/>
          <w:bCs/>
          <w:noProof/>
          <w:lang w:val="en-US" w:eastAsia="en-US"/>
        </w:rPr>
        <w:drawing>
          <wp:inline distT="0" distB="0" distL="0" distR="0" wp14:anchorId="65802363" wp14:editId="7FDA8765">
            <wp:extent cx="514529" cy="638175"/>
            <wp:effectExtent l="0" t="0" r="0" b="0"/>
            <wp:docPr id="20104605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824" w:rsidRPr="00F75824" w:rsidRDefault="00F75824" w:rsidP="00F75824">
      <w:pPr>
        <w:pStyle w:val="StandardWeb"/>
        <w:spacing w:before="0" w:beforeAutospacing="0" w:after="0"/>
      </w:pPr>
      <w:r w:rsidRPr="00F75824">
        <w:rPr>
          <w:b/>
          <w:bCs/>
        </w:rPr>
        <w:t xml:space="preserve">REPUBLIKA HRVATSKA </w:t>
      </w:r>
    </w:p>
    <w:p w:rsidR="00F75824" w:rsidRPr="00F75824" w:rsidRDefault="00F75824" w:rsidP="00F75824">
      <w:pPr>
        <w:pStyle w:val="StandardWeb"/>
        <w:spacing w:before="0" w:beforeAutospacing="0" w:after="0"/>
      </w:pPr>
      <w:r w:rsidRPr="00F75824">
        <w:rPr>
          <w:b/>
          <w:bCs/>
        </w:rPr>
        <w:t>KARLOVAČKA ŽUPANIJA</w:t>
      </w:r>
    </w:p>
    <w:p w:rsidR="00F75824" w:rsidRPr="00F75824" w:rsidRDefault="00F75824" w:rsidP="00F75824">
      <w:pPr>
        <w:pStyle w:val="StandardWeb"/>
        <w:spacing w:before="0" w:beforeAutospacing="0" w:after="0"/>
      </w:pPr>
      <w:r w:rsidRPr="00F75824">
        <w:rPr>
          <w:b/>
          <w:bCs/>
        </w:rPr>
        <w:t>OPĆINA RAKOVICA</w:t>
      </w:r>
    </w:p>
    <w:p w:rsidR="00F75824" w:rsidRPr="00F75824" w:rsidRDefault="00F75824" w:rsidP="00F75824">
      <w:pPr>
        <w:pStyle w:val="StandardWeb"/>
        <w:spacing w:before="0" w:beforeAutospacing="0" w:after="0"/>
      </w:pPr>
      <w:r w:rsidRPr="00F75824">
        <w:rPr>
          <w:b/>
          <w:bCs/>
        </w:rPr>
        <w:t>OPĆINSKO VIJEĆE</w:t>
      </w:r>
    </w:p>
    <w:p w:rsidR="00F75824" w:rsidRPr="00F75824" w:rsidRDefault="00F75824" w:rsidP="00F75824">
      <w:pPr>
        <w:pStyle w:val="StandardWeb"/>
        <w:spacing w:before="0" w:beforeAutospacing="0" w:after="0"/>
      </w:pPr>
    </w:p>
    <w:p w:rsidR="00F75824" w:rsidRPr="00F75824" w:rsidRDefault="00F75824" w:rsidP="00F758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>KLASA: 321-01/23-01/02</w:t>
      </w:r>
    </w:p>
    <w:p w:rsidR="00F75824" w:rsidRPr="00F75824" w:rsidRDefault="00F75824" w:rsidP="00F758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>URBROJ: 2133-16-3-24-9</w:t>
      </w:r>
    </w:p>
    <w:p w:rsidR="00F75824" w:rsidRPr="00F75824" w:rsidRDefault="00F75824" w:rsidP="00F75824">
      <w:pPr>
        <w:pStyle w:val="StandardWeb"/>
        <w:spacing w:before="0" w:beforeAutospacing="0" w:after="0"/>
        <w:rPr>
          <w:rFonts w:eastAsia="Calibri"/>
        </w:rPr>
      </w:pPr>
      <w:r w:rsidRPr="00F75824">
        <w:rPr>
          <w:rFonts w:eastAsia="Calibri"/>
        </w:rPr>
        <w:t>Rakovica, 20. studeni 2024.</w:t>
      </w:r>
      <w:r w:rsidRPr="00F75824">
        <w:rPr>
          <w:rFonts w:eastAsia="Calibri"/>
        </w:rPr>
        <w:tab/>
      </w:r>
    </w:p>
    <w:p w:rsidR="007155BC" w:rsidRPr="00F75824" w:rsidRDefault="007155BC" w:rsidP="007155BC">
      <w:pPr>
        <w:rPr>
          <w:rFonts w:ascii="Times New Roman" w:hAnsi="Times New Roman"/>
        </w:rPr>
      </w:pPr>
    </w:p>
    <w:bookmarkEnd w:id="0"/>
    <w:p w:rsidR="007155BC" w:rsidRPr="00F75824" w:rsidRDefault="007155BC" w:rsidP="00F7582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F75824">
        <w:rPr>
          <w:rFonts w:ascii="Times New Roman" w:hAnsi="Times New Roman"/>
          <w:sz w:val="24"/>
          <w:szCs w:val="24"/>
        </w:rPr>
        <w:t xml:space="preserve">Na temelju članka 69. stavka 4. Zakona o šumama (''Narodne novine'', broj 68/18, 115/18, 98/19, 32/20, 145/20, 101/23 i 36/24), te članka </w:t>
      </w:r>
      <w:r w:rsidRPr="00F75824">
        <w:rPr>
          <w:rFonts w:ascii="Times New Roman" w:hAnsi="Times New Roman"/>
          <w:sz w:val="24"/>
        </w:rPr>
        <w:t xml:space="preserve">24. Statuta Općine Rakovica (''Službeni glasnik Općine Rakovica'', broj 11/20 - godina izdavanja VI, broj 11/21, 12/21 - godina izdavanja VII, 7/22 - godina izdavanja VIII i 3/23), Općinsko vijeće Općine Rakovica, na </w:t>
      </w:r>
      <w:r w:rsidR="00F75824" w:rsidRPr="00F75824">
        <w:rPr>
          <w:rFonts w:ascii="Times New Roman" w:hAnsi="Times New Roman"/>
          <w:sz w:val="24"/>
        </w:rPr>
        <w:t>svojoj 33.</w:t>
      </w:r>
      <w:r w:rsidRPr="00F75824">
        <w:rPr>
          <w:rFonts w:ascii="Times New Roman" w:hAnsi="Times New Roman"/>
          <w:sz w:val="24"/>
        </w:rPr>
        <w:t xml:space="preserve"> sjednici, održanoj dana </w:t>
      </w:r>
      <w:r w:rsidR="00F75824" w:rsidRPr="00F75824">
        <w:rPr>
          <w:rFonts w:ascii="Times New Roman" w:hAnsi="Times New Roman"/>
          <w:sz w:val="24"/>
        </w:rPr>
        <w:t xml:space="preserve">20. studenog </w:t>
      </w:r>
      <w:r w:rsidRPr="00F75824">
        <w:rPr>
          <w:rFonts w:ascii="Times New Roman" w:hAnsi="Times New Roman"/>
          <w:sz w:val="24"/>
        </w:rPr>
        <w:t>2024. godine, donosi</w:t>
      </w:r>
    </w:p>
    <w:p w:rsidR="007155BC" w:rsidRPr="00F75824" w:rsidRDefault="007155BC" w:rsidP="007155B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0A49" w:rsidRPr="00F75824" w:rsidRDefault="007155BC" w:rsidP="002E0A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75824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  <w:r w:rsidRPr="00F75824">
        <w:rPr>
          <w:rFonts w:ascii="Times New Roman" w:hAnsi="Times New Roman"/>
          <w:b/>
          <w:bCs/>
          <w:color w:val="000000"/>
          <w:sz w:val="24"/>
          <w:szCs w:val="24"/>
        </w:rPr>
        <w:br/>
        <w:t>o izmjeni</w:t>
      </w:r>
      <w:r w:rsidR="002E0A49" w:rsidRPr="00F75824"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Pr="00F75824">
        <w:rPr>
          <w:rFonts w:ascii="Times New Roman" w:hAnsi="Times New Roman"/>
          <w:b/>
          <w:bCs/>
          <w:color w:val="000000"/>
          <w:sz w:val="24"/>
          <w:szCs w:val="24"/>
        </w:rPr>
        <w:t xml:space="preserve">Programa </w:t>
      </w:r>
    </w:p>
    <w:p w:rsidR="007155BC" w:rsidRPr="00F75824" w:rsidRDefault="007155BC" w:rsidP="002E0A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75824">
        <w:rPr>
          <w:rFonts w:ascii="Times New Roman" w:hAnsi="Times New Roman"/>
          <w:b/>
          <w:bCs/>
          <w:color w:val="000000"/>
          <w:sz w:val="24"/>
          <w:szCs w:val="24"/>
        </w:rPr>
        <w:t>utroška sredstava šumskog doprinosa u 2024. godini</w:t>
      </w: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75824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75824">
        <w:rPr>
          <w:rFonts w:ascii="Times New Roman" w:eastAsia="Times New Roman" w:hAnsi="Times New Roman"/>
          <w:sz w:val="24"/>
          <w:szCs w:val="24"/>
        </w:rPr>
        <w:t xml:space="preserve">U Programu utroška sredstva šumskog doprinosa u 2024. godini („Službeni glasnik Općine Rakovica“, broj 8/23 i </w:t>
      </w:r>
      <w:r w:rsidR="007D549E" w:rsidRPr="00F75824">
        <w:rPr>
          <w:rFonts w:ascii="Times New Roman" w:eastAsia="Times New Roman" w:hAnsi="Times New Roman"/>
          <w:sz w:val="24"/>
          <w:szCs w:val="24"/>
        </w:rPr>
        <w:t>9/24</w:t>
      </w:r>
      <w:r w:rsidRPr="00F75824">
        <w:rPr>
          <w:rFonts w:ascii="Times New Roman" w:eastAsia="Times New Roman" w:hAnsi="Times New Roman"/>
          <w:sz w:val="24"/>
          <w:szCs w:val="24"/>
        </w:rPr>
        <w:t xml:space="preserve">) mijenjaju se stavci 1 i 2, članak 3 te sada glase: </w:t>
      </w:r>
      <w:r w:rsidRPr="00F75824">
        <w:rPr>
          <w:rFonts w:ascii="Times New Roman" w:eastAsia="Times New Roman" w:hAnsi="Times New Roman"/>
          <w:sz w:val="24"/>
          <w:szCs w:val="24"/>
        </w:rPr>
        <w:tab/>
      </w:r>
    </w:p>
    <w:p w:rsidR="007155BC" w:rsidRPr="00F75824" w:rsidRDefault="007155BC" w:rsidP="007155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75824">
        <w:rPr>
          <w:rFonts w:ascii="Times New Roman" w:eastAsia="Times New Roman" w:hAnsi="Times New Roman"/>
          <w:sz w:val="24"/>
          <w:szCs w:val="24"/>
        </w:rPr>
        <w:t xml:space="preserve">„ (1) U Proračunu Općine Rakovica za 2024. godinu na poziciji P026 planiran je prihod od šumskog doprinosa u ukupnom iznosu od </w:t>
      </w:r>
      <w:r w:rsidR="007D549E" w:rsidRPr="00F75824">
        <w:rPr>
          <w:rFonts w:ascii="Times New Roman" w:eastAsia="Times New Roman" w:hAnsi="Times New Roman"/>
          <w:sz w:val="24"/>
          <w:szCs w:val="24"/>
        </w:rPr>
        <w:t>105</w:t>
      </w:r>
      <w:r w:rsidRPr="00F75824">
        <w:rPr>
          <w:rFonts w:ascii="Times New Roman" w:eastAsia="Times New Roman" w:hAnsi="Times New Roman"/>
          <w:sz w:val="24"/>
          <w:szCs w:val="24"/>
        </w:rPr>
        <w:t>.000,00 EUR.</w:t>
      </w: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 xml:space="preserve"> (2) Sredstva iz stavka 1. ovog članka koristit će se: </w:t>
      </w: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 xml:space="preserve">-  na poziciji R500-2 za financiranje pojačanog održavanja nerazvrstanih cesta u iznosu od </w:t>
      </w:r>
      <w:r w:rsidR="007D549E" w:rsidRPr="00F75824">
        <w:rPr>
          <w:rFonts w:ascii="Times New Roman" w:hAnsi="Times New Roman"/>
          <w:sz w:val="24"/>
          <w:szCs w:val="24"/>
        </w:rPr>
        <w:t>75</w:t>
      </w:r>
      <w:r w:rsidRPr="00F75824">
        <w:rPr>
          <w:rFonts w:ascii="Times New Roman" w:hAnsi="Times New Roman"/>
          <w:sz w:val="24"/>
          <w:szCs w:val="24"/>
        </w:rPr>
        <w:t xml:space="preserve">,000,00 EUR, </w:t>
      </w: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 xml:space="preserve">- na poziciji R507-5 za financiranje projektne i druge dokumentacije za izgradnju nogostupa u iznosu od 10.000,00 EUR, </w:t>
      </w:r>
    </w:p>
    <w:p w:rsidR="007155BC" w:rsidRPr="00F75824" w:rsidRDefault="007155BC" w:rsidP="007155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>-  na poziciji R507-7 za financiranje projektne dokumentacije za biciklističke staze u iznosu od 20.000,00 EUR.“</w:t>
      </w: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75824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:rsidR="007155BC" w:rsidRPr="00F75824" w:rsidRDefault="007155BC" w:rsidP="007155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55BC" w:rsidRPr="00F75824" w:rsidRDefault="007155BC" w:rsidP="00F75824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75824">
        <w:rPr>
          <w:rFonts w:ascii="Times New Roman" w:eastAsia="Times New Roman" w:hAnsi="Times New Roman"/>
          <w:color w:val="000000"/>
          <w:sz w:val="24"/>
          <w:szCs w:val="24"/>
        </w:rPr>
        <w:t>Ova</w:t>
      </w:r>
      <w:r w:rsidR="00A247E4" w:rsidRPr="00F75824">
        <w:rPr>
          <w:rFonts w:ascii="Times New Roman" w:eastAsia="Times New Roman" w:hAnsi="Times New Roman"/>
          <w:color w:val="000000"/>
          <w:sz w:val="24"/>
          <w:szCs w:val="24"/>
        </w:rPr>
        <w:t>j</w:t>
      </w:r>
      <w:r w:rsidRPr="00F7582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247E4" w:rsidRPr="00F75824">
        <w:rPr>
          <w:rFonts w:ascii="Times New Roman" w:eastAsia="Times New Roman" w:hAnsi="Times New Roman"/>
          <w:color w:val="000000"/>
          <w:sz w:val="24"/>
          <w:szCs w:val="24"/>
        </w:rPr>
        <w:t xml:space="preserve">Program </w:t>
      </w:r>
      <w:r w:rsidRPr="00F75824">
        <w:rPr>
          <w:rFonts w:ascii="Times New Roman" w:eastAsia="Times New Roman" w:hAnsi="Times New Roman"/>
          <w:color w:val="000000"/>
          <w:sz w:val="24"/>
          <w:szCs w:val="24"/>
        </w:rPr>
        <w:t xml:space="preserve">stupa na snagu </w:t>
      </w:r>
      <w:r w:rsidR="00D808E7">
        <w:rPr>
          <w:rFonts w:ascii="Times New Roman" w:eastAsia="Times New Roman" w:hAnsi="Times New Roman"/>
          <w:color w:val="000000"/>
          <w:sz w:val="24"/>
          <w:szCs w:val="24"/>
        </w:rPr>
        <w:t>dan poslije</w:t>
      </w:r>
      <w:r w:rsidRPr="00F75824">
        <w:rPr>
          <w:rFonts w:ascii="Times New Roman" w:eastAsia="Times New Roman" w:hAnsi="Times New Roman"/>
          <w:color w:val="000000"/>
          <w:sz w:val="24"/>
          <w:szCs w:val="24"/>
        </w:rPr>
        <w:t xml:space="preserve"> objave u ''Službenom glasniku Općine Rakovica''.</w:t>
      </w:r>
    </w:p>
    <w:p w:rsidR="007155BC" w:rsidRPr="00F75824" w:rsidRDefault="007155BC" w:rsidP="007155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5BC" w:rsidRPr="00F75824" w:rsidRDefault="007155BC" w:rsidP="007155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 xml:space="preserve"> PREDSJEDNIK OPĆINSKOG VIJEĆA</w:t>
      </w:r>
    </w:p>
    <w:p w:rsidR="007155BC" w:rsidRPr="00F75824" w:rsidRDefault="007155BC" w:rsidP="007155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1F40" w:rsidRPr="00F75824" w:rsidRDefault="007155BC" w:rsidP="00F758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5824">
        <w:rPr>
          <w:rFonts w:ascii="Times New Roman" w:hAnsi="Times New Roman"/>
          <w:sz w:val="24"/>
          <w:szCs w:val="24"/>
        </w:rPr>
        <w:tab/>
      </w:r>
      <w:r w:rsidRPr="00F75824">
        <w:rPr>
          <w:rFonts w:ascii="Times New Roman" w:hAnsi="Times New Roman"/>
          <w:sz w:val="24"/>
          <w:szCs w:val="24"/>
        </w:rPr>
        <w:tab/>
      </w:r>
      <w:r w:rsidRPr="00F75824">
        <w:rPr>
          <w:rFonts w:ascii="Times New Roman" w:hAnsi="Times New Roman"/>
          <w:sz w:val="24"/>
          <w:szCs w:val="24"/>
        </w:rPr>
        <w:tab/>
      </w:r>
      <w:r w:rsidRPr="00F75824">
        <w:rPr>
          <w:rFonts w:ascii="Times New Roman" w:hAnsi="Times New Roman"/>
          <w:sz w:val="24"/>
          <w:szCs w:val="24"/>
        </w:rPr>
        <w:tab/>
      </w:r>
      <w:r w:rsidRPr="00F75824">
        <w:rPr>
          <w:rFonts w:ascii="Times New Roman" w:hAnsi="Times New Roman"/>
          <w:sz w:val="24"/>
          <w:szCs w:val="24"/>
        </w:rPr>
        <w:tab/>
      </w:r>
      <w:r w:rsidRPr="00F75824">
        <w:rPr>
          <w:rFonts w:ascii="Times New Roman" w:hAnsi="Times New Roman"/>
          <w:sz w:val="24"/>
          <w:szCs w:val="24"/>
        </w:rPr>
        <w:tab/>
      </w:r>
      <w:r w:rsidRPr="00F75824">
        <w:rPr>
          <w:rFonts w:ascii="Times New Roman" w:hAnsi="Times New Roman"/>
          <w:sz w:val="24"/>
          <w:szCs w:val="24"/>
        </w:rPr>
        <w:tab/>
        <w:t xml:space="preserve">                               Zoran Luketić</w:t>
      </w:r>
    </w:p>
    <w:sectPr w:rsidR="00491F40" w:rsidRPr="00F75824" w:rsidSect="007155BC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BC"/>
    <w:rsid w:val="002E0A49"/>
    <w:rsid w:val="004079FF"/>
    <w:rsid w:val="00491F40"/>
    <w:rsid w:val="00561E65"/>
    <w:rsid w:val="007155BC"/>
    <w:rsid w:val="007D549E"/>
    <w:rsid w:val="00A247E4"/>
    <w:rsid w:val="00D808E7"/>
    <w:rsid w:val="00F701C2"/>
    <w:rsid w:val="00F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BF06"/>
  <w15:chartTrackingRefBased/>
  <w15:docId w15:val="{5A4C6DE5-3292-4FEC-94C8-39BA677A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5BC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7582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cp:lastPrinted>2024-11-13T10:08:00Z</cp:lastPrinted>
  <dcterms:created xsi:type="dcterms:W3CDTF">2024-11-13T07:58:00Z</dcterms:created>
  <dcterms:modified xsi:type="dcterms:W3CDTF">2024-11-13T10:08:00Z</dcterms:modified>
</cp:coreProperties>
</file>