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06935" w:rsidRPr="00F75824" w:rsidRDefault="00F06935" w:rsidP="00F06935">
      <w:pPr>
        <w:pStyle w:val="StandardWeb"/>
        <w:spacing w:after="0"/>
        <w:rPr>
          <w:b/>
          <w:bCs/>
        </w:rPr>
      </w:pPr>
      <w:bookmarkStart w:id="0" w:name="_Hlk182380722"/>
      <w:r w:rsidRPr="005A57C9"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75824">
        <w:rPr>
          <w:b/>
          <w:bCs/>
          <w:noProof/>
          <w:lang w:val="en-US" w:eastAsia="en-US"/>
        </w:rPr>
        <w:drawing>
          <wp:inline distT="0" distB="0" distL="0" distR="0" wp14:anchorId="1B26E2D5" wp14:editId="3DD8CBBD">
            <wp:extent cx="514529" cy="638175"/>
            <wp:effectExtent l="0" t="0" r="0" b="0"/>
            <wp:docPr id="20104605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199" cy="657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935" w:rsidRPr="00F06935" w:rsidRDefault="00F06935" w:rsidP="00F06935">
      <w:pPr>
        <w:pStyle w:val="StandardWeb"/>
        <w:spacing w:before="0" w:beforeAutospacing="0" w:after="0"/>
      </w:pPr>
      <w:r w:rsidRPr="00F06935">
        <w:rPr>
          <w:b/>
          <w:bCs/>
        </w:rPr>
        <w:t xml:space="preserve">REPUBLIKA HRVATSKA </w:t>
      </w:r>
    </w:p>
    <w:p w:rsidR="00F06935" w:rsidRPr="00F06935" w:rsidRDefault="00F06935" w:rsidP="00F06935">
      <w:pPr>
        <w:pStyle w:val="StandardWeb"/>
        <w:spacing w:before="0" w:beforeAutospacing="0" w:after="0"/>
      </w:pPr>
      <w:r w:rsidRPr="00F06935">
        <w:rPr>
          <w:b/>
          <w:bCs/>
        </w:rPr>
        <w:t>KARLOVAČKA ŽUPANIJA</w:t>
      </w:r>
    </w:p>
    <w:p w:rsidR="00F06935" w:rsidRPr="00F06935" w:rsidRDefault="00F06935" w:rsidP="00F06935">
      <w:pPr>
        <w:pStyle w:val="StandardWeb"/>
        <w:spacing w:before="0" w:beforeAutospacing="0" w:after="0"/>
      </w:pPr>
      <w:r w:rsidRPr="00F06935">
        <w:rPr>
          <w:b/>
          <w:bCs/>
        </w:rPr>
        <w:t>OPĆINA RAKOVICA</w:t>
      </w:r>
    </w:p>
    <w:p w:rsidR="00F06935" w:rsidRPr="00F06935" w:rsidRDefault="00F06935" w:rsidP="00F06935">
      <w:pPr>
        <w:pStyle w:val="StandardWeb"/>
        <w:spacing w:before="0" w:beforeAutospacing="0" w:after="0"/>
      </w:pPr>
      <w:r w:rsidRPr="00F06935">
        <w:rPr>
          <w:b/>
          <w:bCs/>
        </w:rPr>
        <w:t>OPĆINSKO VIJEĆE</w:t>
      </w:r>
    </w:p>
    <w:p w:rsidR="00F06935" w:rsidRPr="00F06935" w:rsidRDefault="00F06935" w:rsidP="00F06935">
      <w:pPr>
        <w:pStyle w:val="StandardWeb"/>
        <w:spacing w:before="0" w:beforeAutospacing="0" w:after="0"/>
      </w:pPr>
    </w:p>
    <w:p w:rsidR="00F06935" w:rsidRPr="00F06935" w:rsidRDefault="00F06935" w:rsidP="00F069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F06935">
        <w:rPr>
          <w:rFonts w:ascii="Times New Roman" w:hAnsi="Times New Roman" w:cs="Times New Roman"/>
          <w:sz w:val="24"/>
          <w:szCs w:val="24"/>
          <w:lang w:eastAsia="hr-HR"/>
        </w:rPr>
        <w:t>KLASA: 363-02/23-01/11</w:t>
      </w:r>
    </w:p>
    <w:p w:rsidR="00F06935" w:rsidRPr="00F06935" w:rsidRDefault="00F06935" w:rsidP="00F06935">
      <w:pPr>
        <w:pStyle w:val="StandardWeb"/>
        <w:spacing w:before="0" w:beforeAutospacing="0" w:after="0"/>
      </w:pPr>
      <w:r w:rsidRPr="00F06935">
        <w:t>URBROJ: 2133-16-3-24-9</w:t>
      </w:r>
    </w:p>
    <w:p w:rsidR="00F06935" w:rsidRPr="00F06935" w:rsidRDefault="00F06935" w:rsidP="00F06935">
      <w:pPr>
        <w:pStyle w:val="StandardWeb"/>
        <w:spacing w:before="0" w:beforeAutospacing="0" w:after="0"/>
        <w:rPr>
          <w:rFonts w:eastAsia="Calibri"/>
        </w:rPr>
      </w:pPr>
      <w:r w:rsidRPr="00F06935">
        <w:rPr>
          <w:rFonts w:eastAsia="Calibri"/>
        </w:rPr>
        <w:t>Rakovica, 20. studeni 2024.</w:t>
      </w:r>
      <w:r w:rsidRPr="00F06935">
        <w:rPr>
          <w:rFonts w:eastAsia="Calibri"/>
        </w:rPr>
        <w:tab/>
      </w:r>
    </w:p>
    <w:bookmarkEnd w:id="0"/>
    <w:p w:rsidR="00F06935" w:rsidRPr="00F06935" w:rsidRDefault="00F06935" w:rsidP="00F06935">
      <w:pPr>
        <w:rPr>
          <w:rFonts w:ascii="Times New Roman" w:hAnsi="Times New Roman" w:cs="Times New Roman"/>
          <w:sz w:val="24"/>
          <w:szCs w:val="24"/>
        </w:rPr>
      </w:pPr>
    </w:p>
    <w:p w:rsidR="00115CE1" w:rsidRPr="00F06935" w:rsidRDefault="00115CE1" w:rsidP="00F069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6935">
        <w:rPr>
          <w:rFonts w:ascii="Times New Roman" w:hAnsi="Times New Roman" w:cs="Times New Roman"/>
          <w:sz w:val="24"/>
          <w:szCs w:val="24"/>
        </w:rPr>
        <w:t>Na temelju članka 72. Zakona o komunalnom gospodarstvu (''Narodne novine'', broj 68/18, 110/18 i 32/20)</w:t>
      </w:r>
      <w:r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F06935">
        <w:rPr>
          <w:rFonts w:ascii="Times New Roman" w:hAnsi="Times New Roman" w:cs="Times New Roman"/>
          <w:sz w:val="24"/>
          <w:szCs w:val="24"/>
        </w:rPr>
        <w:t xml:space="preserve">te članka 24. stavka 1. Statuta Općine Rakovica (''Službeni glasnik Općine Rakovica'', broj 11/20 - godina izdavanja VI, 11/21 - godina izdavanja VII, 12/21 - godina izdavanja VII, 7/22 - godina izdavanja VIII i 3/23), Općinsko vijeće Općine Rakovica na svojoj </w:t>
      </w:r>
      <w:r w:rsidR="00F06935">
        <w:rPr>
          <w:rFonts w:ascii="Times New Roman" w:hAnsi="Times New Roman" w:cs="Times New Roman"/>
          <w:sz w:val="24"/>
          <w:szCs w:val="24"/>
        </w:rPr>
        <w:t xml:space="preserve">33. </w:t>
      </w:r>
      <w:r w:rsidRPr="00F06935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F06935">
        <w:rPr>
          <w:rFonts w:ascii="Times New Roman" w:hAnsi="Times New Roman" w:cs="Times New Roman"/>
          <w:sz w:val="24"/>
          <w:szCs w:val="24"/>
        </w:rPr>
        <w:t>20. studenog</w:t>
      </w:r>
      <w:r w:rsidRPr="00F06935">
        <w:rPr>
          <w:rFonts w:ascii="Times New Roman" w:hAnsi="Times New Roman" w:cs="Times New Roman"/>
          <w:sz w:val="24"/>
          <w:szCs w:val="24"/>
        </w:rPr>
        <w:t xml:space="preserve"> 2024. godine donosi</w:t>
      </w:r>
    </w:p>
    <w:p w:rsidR="00115CE1" w:rsidRPr="00F06935" w:rsidRDefault="00115CE1" w:rsidP="00115C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5CE1" w:rsidRPr="00F06935" w:rsidRDefault="00115CE1" w:rsidP="00115CE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</w:p>
    <w:p w:rsidR="00115CE1" w:rsidRPr="00F06935" w:rsidRDefault="00115CE1" w:rsidP="00115CE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</w:p>
    <w:p w:rsidR="00115CE1" w:rsidRPr="00F06935" w:rsidRDefault="00115CE1" w:rsidP="00115CE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F06935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PROGRAM</w:t>
      </w:r>
    </w:p>
    <w:p w:rsidR="00115CE1" w:rsidRPr="00F06935" w:rsidRDefault="00115CE1" w:rsidP="00115CE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F06935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o izmjeni i dopuni </w:t>
      </w:r>
    </w:p>
    <w:p w:rsidR="00115CE1" w:rsidRPr="00F06935" w:rsidRDefault="00115CE1" w:rsidP="00115CE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r-HR"/>
        </w:rPr>
      </w:pPr>
      <w:r w:rsidRPr="00F06935">
        <w:rPr>
          <w:rFonts w:ascii="Times New Roman" w:hAnsi="Times New Roman" w:cs="Times New Roman"/>
          <w:b/>
          <w:bCs/>
          <w:i/>
          <w:iCs/>
          <w:sz w:val="24"/>
          <w:szCs w:val="24"/>
          <w:lang w:eastAsia="hr-HR"/>
        </w:rPr>
        <w:t>Programa</w:t>
      </w:r>
    </w:p>
    <w:p w:rsidR="00115CE1" w:rsidRPr="00F06935" w:rsidRDefault="00115CE1" w:rsidP="00115CE1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r-HR"/>
        </w:rPr>
      </w:pPr>
      <w:r w:rsidRPr="00F06935">
        <w:rPr>
          <w:rFonts w:ascii="Times New Roman" w:hAnsi="Times New Roman" w:cs="Times New Roman"/>
          <w:b/>
          <w:bCs/>
          <w:i/>
          <w:iCs/>
          <w:sz w:val="24"/>
          <w:szCs w:val="24"/>
          <w:lang w:eastAsia="hr-HR"/>
        </w:rPr>
        <w:t>održavanja komunalne infrastrukture u 2024. godini</w:t>
      </w:r>
    </w:p>
    <w:p w:rsidR="00115CE1" w:rsidRPr="00F06935" w:rsidRDefault="00115CE1" w:rsidP="00115CE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hr-HR"/>
        </w:rPr>
      </w:pPr>
    </w:p>
    <w:p w:rsidR="00115CE1" w:rsidRPr="00F06935" w:rsidRDefault="00115CE1" w:rsidP="00115CE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hr-HR"/>
        </w:rPr>
      </w:pPr>
    </w:p>
    <w:p w:rsidR="00115CE1" w:rsidRPr="00F06935" w:rsidRDefault="00115CE1" w:rsidP="00115C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F06935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Članak 1.</w:t>
      </w:r>
    </w:p>
    <w:p w:rsidR="00115CE1" w:rsidRPr="00F06935" w:rsidRDefault="00115CE1" w:rsidP="00115C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:rsidR="00115CE1" w:rsidRPr="00F06935" w:rsidRDefault="00115CE1" w:rsidP="00115C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F06935">
        <w:rPr>
          <w:rFonts w:ascii="Times New Roman" w:hAnsi="Times New Roman" w:cs="Times New Roman"/>
          <w:sz w:val="24"/>
          <w:szCs w:val="24"/>
          <w:lang w:eastAsia="hr-HR"/>
        </w:rPr>
        <w:tab/>
        <w:t>U programu održavanja komunalne infrastrukture u 2024. godini („Službeni glasnik Općine Rakovica“, broj 8/23</w:t>
      </w:r>
      <w:r w:rsidR="00164398"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 i 09/24</w:t>
      </w:r>
      <w:r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) mijenja se: </w:t>
      </w:r>
    </w:p>
    <w:p w:rsidR="00115CE1" w:rsidRPr="00F06935" w:rsidRDefault="00115CE1" w:rsidP="00115C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:rsidR="00115CE1" w:rsidRPr="00F06935" w:rsidRDefault="00115CE1" w:rsidP="00115CE1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   U članku 1, stavak 3 mijenja se i glasi:</w:t>
      </w:r>
    </w:p>
    <w:p w:rsidR="00115CE1" w:rsidRPr="00F06935" w:rsidRDefault="00115CE1" w:rsidP="00115CE1">
      <w:pPr>
        <w:spacing w:line="256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 Sredstva za ostvarenje ovog Programa čine:</w:t>
      </w:r>
    </w:p>
    <w:p w:rsidR="00115CE1" w:rsidRPr="00F06935" w:rsidRDefault="00115CE1" w:rsidP="00115CE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eastAsia="hr-HR"/>
        </w:rPr>
      </w:pPr>
      <w:r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1. Sredstva komunalne naknade za održavanje komunalne infrastrukture u iznosu od  </w:t>
      </w:r>
      <w:r w:rsidR="00A462E8" w:rsidRPr="00F06935">
        <w:rPr>
          <w:rFonts w:ascii="Times New Roman" w:hAnsi="Times New Roman" w:cs="Times New Roman"/>
          <w:bCs/>
          <w:sz w:val="24"/>
          <w:szCs w:val="24"/>
          <w:lang w:eastAsia="hr-HR"/>
        </w:rPr>
        <w:t>244.241,</w:t>
      </w:r>
      <w:r w:rsidRPr="00F06935">
        <w:rPr>
          <w:rFonts w:ascii="Times New Roman" w:hAnsi="Times New Roman" w:cs="Times New Roman"/>
          <w:bCs/>
          <w:sz w:val="24"/>
          <w:szCs w:val="24"/>
          <w:lang w:eastAsia="hr-HR"/>
        </w:rPr>
        <w:t xml:space="preserve">00 EUR </w:t>
      </w:r>
    </w:p>
    <w:p w:rsidR="00115CE1" w:rsidRPr="00F06935" w:rsidRDefault="00115CE1" w:rsidP="00115C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hr-HR"/>
        </w:rPr>
      </w:pPr>
      <w:r w:rsidRPr="00F06935">
        <w:rPr>
          <w:rFonts w:ascii="Times New Roman" w:hAnsi="Times New Roman" w:cs="Times New Roman"/>
          <w:bCs/>
          <w:sz w:val="24"/>
          <w:szCs w:val="24"/>
          <w:lang w:eastAsia="hr-HR"/>
        </w:rPr>
        <w:t xml:space="preserve">2.  Sredstva iz Hrvatskih cesta d.d. u iznosu od </w:t>
      </w:r>
      <w:r w:rsidR="00951445" w:rsidRPr="00F06935">
        <w:rPr>
          <w:rFonts w:ascii="Times New Roman" w:hAnsi="Times New Roman" w:cs="Times New Roman"/>
          <w:bCs/>
          <w:sz w:val="24"/>
          <w:szCs w:val="24"/>
          <w:lang w:eastAsia="hr-HR"/>
        </w:rPr>
        <w:t>43.677</w:t>
      </w:r>
      <w:r w:rsidRPr="00F06935">
        <w:rPr>
          <w:rFonts w:ascii="Times New Roman" w:hAnsi="Times New Roman" w:cs="Times New Roman"/>
          <w:bCs/>
          <w:sz w:val="24"/>
          <w:szCs w:val="24"/>
          <w:lang w:eastAsia="hr-HR"/>
        </w:rPr>
        <w:t>,00 EUR</w:t>
      </w:r>
    </w:p>
    <w:p w:rsidR="00115CE1" w:rsidRPr="00F06935" w:rsidRDefault="00115CE1" w:rsidP="00115C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hr-HR"/>
        </w:rPr>
      </w:pPr>
      <w:r w:rsidRPr="00F06935">
        <w:rPr>
          <w:rFonts w:ascii="Times New Roman" w:hAnsi="Times New Roman" w:cs="Times New Roman"/>
          <w:bCs/>
          <w:sz w:val="24"/>
          <w:szCs w:val="24"/>
          <w:lang w:eastAsia="hr-HR"/>
        </w:rPr>
        <w:t xml:space="preserve">3. Sredstva vodnog doprinosa u iznosu od 2.000,00 EUR </w:t>
      </w:r>
    </w:p>
    <w:p w:rsidR="00115CE1" w:rsidRPr="00F06935" w:rsidRDefault="00115CE1" w:rsidP="00115CE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eastAsia="hr-HR"/>
        </w:rPr>
      </w:pPr>
      <w:r w:rsidRPr="00F06935">
        <w:rPr>
          <w:rFonts w:ascii="Times New Roman" w:hAnsi="Times New Roman" w:cs="Times New Roman"/>
          <w:sz w:val="24"/>
          <w:szCs w:val="24"/>
          <w:lang w:eastAsia="hr-HR"/>
        </w:rPr>
        <w:t>4.</w:t>
      </w:r>
      <w:r w:rsidRPr="00F06935">
        <w:rPr>
          <w:rFonts w:ascii="Times New Roman" w:hAnsi="Times New Roman" w:cs="Times New Roman"/>
          <w:bCs/>
          <w:sz w:val="24"/>
          <w:szCs w:val="24"/>
          <w:lang w:eastAsia="hr-HR"/>
        </w:rPr>
        <w:t xml:space="preserve"> </w:t>
      </w:r>
      <w:r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Drugi izvori općinskih sredstava za održavanje komunalne infrastrukture u iznosu od </w:t>
      </w:r>
      <w:r w:rsidR="00E820FD" w:rsidRPr="00F06935">
        <w:rPr>
          <w:rFonts w:ascii="Times New Roman" w:hAnsi="Times New Roman" w:cs="Times New Roman"/>
          <w:bCs/>
          <w:sz w:val="24"/>
          <w:szCs w:val="24"/>
          <w:lang w:eastAsia="hr-HR"/>
        </w:rPr>
        <w:t>321.307,</w:t>
      </w:r>
      <w:r w:rsidR="00A462E8" w:rsidRPr="00F06935">
        <w:rPr>
          <w:rFonts w:ascii="Times New Roman" w:hAnsi="Times New Roman" w:cs="Times New Roman"/>
          <w:bCs/>
          <w:sz w:val="24"/>
          <w:szCs w:val="24"/>
          <w:lang w:eastAsia="hr-HR"/>
        </w:rPr>
        <w:t>50</w:t>
      </w:r>
      <w:r w:rsidRPr="00F06935">
        <w:rPr>
          <w:rFonts w:ascii="Times New Roman" w:hAnsi="Times New Roman" w:cs="Times New Roman"/>
          <w:bCs/>
          <w:sz w:val="24"/>
          <w:szCs w:val="24"/>
          <w:lang w:eastAsia="hr-HR"/>
        </w:rPr>
        <w:t xml:space="preserve"> EUR</w:t>
      </w:r>
    </w:p>
    <w:p w:rsidR="00115CE1" w:rsidRPr="00F06935" w:rsidRDefault="00115CE1" w:rsidP="00115CE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115CE1" w:rsidRPr="00F06935" w:rsidRDefault="00115CE1" w:rsidP="00115C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r-HR"/>
        </w:rPr>
      </w:pPr>
      <w:r w:rsidRPr="00F06935">
        <w:rPr>
          <w:rFonts w:ascii="Times New Roman" w:hAnsi="Times New Roman" w:cs="Times New Roman"/>
          <w:sz w:val="24"/>
          <w:szCs w:val="24"/>
          <w:u w:val="single"/>
          <w:lang w:eastAsia="hr-HR"/>
        </w:rPr>
        <w:t>UKUPNO potrebna sredstva za 2024. godinu</w:t>
      </w:r>
      <w:r w:rsidRPr="00F06935">
        <w:rPr>
          <w:rFonts w:ascii="Times New Roman" w:hAnsi="Times New Roman" w:cs="Times New Roman"/>
          <w:b/>
          <w:sz w:val="24"/>
          <w:szCs w:val="24"/>
          <w:u w:val="single"/>
          <w:lang w:eastAsia="hr-HR"/>
        </w:rPr>
        <w:t xml:space="preserve">: </w:t>
      </w:r>
      <w:r w:rsidR="000751BB" w:rsidRPr="00F06935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hr-HR"/>
        </w:rPr>
        <w:t>61</w:t>
      </w:r>
      <w:r w:rsidR="00E820FD" w:rsidRPr="00F06935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hr-HR"/>
        </w:rPr>
        <w:t>1</w:t>
      </w:r>
      <w:r w:rsidR="000751BB" w:rsidRPr="00F06935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hr-HR"/>
        </w:rPr>
        <w:t>.</w:t>
      </w:r>
      <w:r w:rsidR="00E820FD" w:rsidRPr="00F06935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hr-HR"/>
        </w:rPr>
        <w:t>225</w:t>
      </w:r>
      <w:r w:rsidR="000751BB" w:rsidRPr="00F06935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hr-HR"/>
        </w:rPr>
        <w:t>,50</w:t>
      </w:r>
      <w:r w:rsidRPr="00F06935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hr-HR"/>
        </w:rPr>
        <w:t xml:space="preserve"> EUR</w:t>
      </w:r>
    </w:p>
    <w:p w:rsidR="00115CE1" w:rsidRPr="00F06935" w:rsidRDefault="00115CE1" w:rsidP="00115C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:rsidR="00115CE1" w:rsidRPr="00F06935" w:rsidRDefault="00115CE1" w:rsidP="00115CE1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  <w:lang w:eastAsia="hr-HR"/>
        </w:rPr>
      </w:pPr>
    </w:p>
    <w:p w:rsidR="00115CE1" w:rsidRPr="00F06935" w:rsidRDefault="00115CE1" w:rsidP="00115CE1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  <w:lang w:eastAsia="hr-HR"/>
        </w:rPr>
      </w:pPr>
      <w:r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     U članku 3, u stavku 2 mijenja se brojka „</w:t>
      </w:r>
      <w:r w:rsidR="00951445" w:rsidRPr="00F06935">
        <w:rPr>
          <w:rFonts w:ascii="Times New Roman" w:hAnsi="Times New Roman" w:cs="Times New Roman"/>
          <w:sz w:val="24"/>
          <w:szCs w:val="24"/>
          <w:lang w:eastAsia="hr-HR"/>
        </w:rPr>
        <w:t>51.235,55</w:t>
      </w:r>
      <w:r w:rsidRPr="00F06935">
        <w:rPr>
          <w:rFonts w:ascii="Times New Roman" w:hAnsi="Times New Roman" w:cs="Times New Roman"/>
          <w:sz w:val="24"/>
          <w:szCs w:val="24"/>
          <w:lang w:eastAsia="hr-HR"/>
        </w:rPr>
        <w:t>“ u novu koja glasi „</w:t>
      </w:r>
      <w:r w:rsidR="00951445" w:rsidRPr="00F06935">
        <w:rPr>
          <w:rFonts w:ascii="Times New Roman" w:hAnsi="Times New Roman" w:cs="Times New Roman"/>
          <w:sz w:val="24"/>
          <w:szCs w:val="24"/>
          <w:lang w:eastAsia="hr-HR"/>
        </w:rPr>
        <w:t>69.912,55</w:t>
      </w:r>
      <w:r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“. </w:t>
      </w:r>
    </w:p>
    <w:p w:rsidR="00115CE1" w:rsidRPr="00F06935" w:rsidRDefault="00115CE1" w:rsidP="00115CE1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  <w:lang w:eastAsia="hr-HR"/>
        </w:rPr>
      </w:pPr>
    </w:p>
    <w:p w:rsidR="00115CE1" w:rsidRPr="00F06935" w:rsidRDefault="00115CE1" w:rsidP="00115CE1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  <w:lang w:eastAsia="hr-HR"/>
        </w:rPr>
      </w:pPr>
      <w:r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     U članku 3, u stavku 3 mijenja se brojka „</w:t>
      </w:r>
      <w:r w:rsidR="00E820FD" w:rsidRPr="00F06935">
        <w:rPr>
          <w:rFonts w:ascii="Times New Roman" w:hAnsi="Times New Roman" w:cs="Times New Roman"/>
          <w:sz w:val="24"/>
          <w:szCs w:val="24"/>
          <w:lang w:eastAsia="hr-HR"/>
        </w:rPr>
        <w:t>65.997,72</w:t>
      </w:r>
      <w:r w:rsidRPr="00F06935">
        <w:rPr>
          <w:rFonts w:ascii="Times New Roman" w:hAnsi="Times New Roman" w:cs="Times New Roman"/>
          <w:sz w:val="24"/>
          <w:szCs w:val="24"/>
          <w:lang w:eastAsia="hr-HR"/>
        </w:rPr>
        <w:t>“ u novu koja glasi „6</w:t>
      </w:r>
      <w:r w:rsidR="00E820FD" w:rsidRPr="00F06935">
        <w:rPr>
          <w:rFonts w:ascii="Times New Roman" w:hAnsi="Times New Roman" w:cs="Times New Roman"/>
          <w:sz w:val="24"/>
          <w:szCs w:val="24"/>
          <w:lang w:eastAsia="hr-HR"/>
        </w:rPr>
        <w:t>6</w:t>
      </w:r>
      <w:r w:rsidRPr="00F06935">
        <w:rPr>
          <w:rFonts w:ascii="Times New Roman" w:hAnsi="Times New Roman" w:cs="Times New Roman"/>
          <w:sz w:val="24"/>
          <w:szCs w:val="24"/>
          <w:lang w:eastAsia="hr-HR"/>
        </w:rPr>
        <w:t>.</w:t>
      </w:r>
      <w:r w:rsidR="00E820FD" w:rsidRPr="00F06935">
        <w:rPr>
          <w:rFonts w:ascii="Times New Roman" w:hAnsi="Times New Roman" w:cs="Times New Roman"/>
          <w:sz w:val="24"/>
          <w:szCs w:val="24"/>
          <w:lang w:eastAsia="hr-HR"/>
        </w:rPr>
        <w:t>797</w:t>
      </w:r>
      <w:r w:rsidRPr="00F06935">
        <w:rPr>
          <w:rFonts w:ascii="Times New Roman" w:hAnsi="Times New Roman" w:cs="Times New Roman"/>
          <w:sz w:val="24"/>
          <w:szCs w:val="24"/>
          <w:lang w:eastAsia="hr-HR"/>
        </w:rPr>
        <w:t>,72“</w:t>
      </w:r>
      <w:r w:rsidR="006879D4" w:rsidRPr="00F06935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:rsidR="00115CE1" w:rsidRPr="00F06935" w:rsidRDefault="00115CE1" w:rsidP="00115CE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6879D4" w:rsidRPr="00F06935" w:rsidRDefault="006879D4" w:rsidP="00687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bookmarkStart w:id="1" w:name="_Hlk121841769"/>
      <w:r w:rsidRPr="00F06935">
        <w:rPr>
          <w:rFonts w:ascii="Times New Roman" w:hAnsi="Times New Roman" w:cs="Times New Roman"/>
          <w:sz w:val="24"/>
          <w:szCs w:val="24"/>
          <w:lang w:eastAsia="hr-HR"/>
        </w:rPr>
        <w:lastRenderedPageBreak/>
        <w:t xml:space="preserve">     U članku 3, u stavku </w:t>
      </w:r>
      <w:r w:rsidR="00E820FD"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3, podstavak 1, </w:t>
      </w:r>
      <w:r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 mijenja se brojka „269.450,55“ u novu koja glasi „33</w:t>
      </w:r>
      <w:r w:rsidR="00193E00" w:rsidRPr="00F06935">
        <w:rPr>
          <w:rFonts w:ascii="Times New Roman" w:hAnsi="Times New Roman" w:cs="Times New Roman"/>
          <w:sz w:val="24"/>
          <w:szCs w:val="24"/>
          <w:lang w:eastAsia="hr-HR"/>
        </w:rPr>
        <w:t>7</w:t>
      </w:r>
      <w:r w:rsidRPr="00F06935">
        <w:rPr>
          <w:rFonts w:ascii="Times New Roman" w:hAnsi="Times New Roman" w:cs="Times New Roman"/>
          <w:sz w:val="24"/>
          <w:szCs w:val="24"/>
          <w:lang w:eastAsia="hr-HR"/>
        </w:rPr>
        <w:t>.021,78“, brojka „110.804,00“ mijenja se u novu koja glasi „120.844,00“</w:t>
      </w:r>
      <w:r w:rsidR="00E820FD"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r w:rsidRPr="00F06935">
        <w:rPr>
          <w:rFonts w:ascii="Times New Roman" w:hAnsi="Times New Roman" w:cs="Times New Roman"/>
          <w:sz w:val="24"/>
          <w:szCs w:val="24"/>
          <w:lang w:eastAsia="hr-HR"/>
        </w:rPr>
        <w:t>brojka „133.646,55“ u novu koja glasi „17</w:t>
      </w:r>
      <w:r w:rsidR="00486B40" w:rsidRPr="00F06935">
        <w:rPr>
          <w:rFonts w:ascii="Times New Roman" w:hAnsi="Times New Roman" w:cs="Times New Roman"/>
          <w:sz w:val="24"/>
          <w:szCs w:val="24"/>
          <w:lang w:eastAsia="hr-HR"/>
        </w:rPr>
        <w:t>2</w:t>
      </w:r>
      <w:r w:rsidRPr="00F06935">
        <w:rPr>
          <w:rFonts w:ascii="Times New Roman" w:hAnsi="Times New Roman" w:cs="Times New Roman"/>
          <w:sz w:val="24"/>
          <w:szCs w:val="24"/>
          <w:lang w:eastAsia="hr-HR"/>
        </w:rPr>
        <w:t>.500,78“</w:t>
      </w:r>
      <w:r w:rsidR="00E820FD"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 te brojka „25.000,00“ u novu koja glasi „43.677,00“.</w:t>
      </w:r>
    </w:p>
    <w:p w:rsidR="006879D4" w:rsidRPr="00F06935" w:rsidRDefault="006879D4" w:rsidP="00115CE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6879D4" w:rsidRPr="00F06935" w:rsidRDefault="006879D4" w:rsidP="00687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DA6EFE"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 U članku 5, u stavku 1 mijenja se brojka „17.000,00“ u novu koja glasi „19.600,00“. </w:t>
      </w:r>
    </w:p>
    <w:p w:rsidR="006879D4" w:rsidRPr="00F06935" w:rsidRDefault="006879D4" w:rsidP="00687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6879D4" w:rsidRPr="00F06935" w:rsidRDefault="006879D4" w:rsidP="00687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   U članku 5, u stavku 2 mijenja se brojka „3.664,00“ u novu koja glasi „664,00“ te se riječi „ komunalne naknade“ zamjenjuju sa „općih prihoda i primitaka – prihod od kazni“. </w:t>
      </w:r>
    </w:p>
    <w:p w:rsidR="00DA6EFE" w:rsidRPr="00F06935" w:rsidRDefault="00DA6EFE" w:rsidP="00687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DA6EFE" w:rsidRPr="00F06935" w:rsidRDefault="00DA6EFE" w:rsidP="00687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   U članku 5, u stavku 4 mijenja se brojka „17.000,00“ u novu koja glasi „19.600,00</w:t>
      </w:r>
      <w:r w:rsidR="001E2175"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 te </w:t>
      </w:r>
      <w:r w:rsidRPr="00F06935">
        <w:rPr>
          <w:rFonts w:ascii="Times New Roman" w:hAnsi="Times New Roman" w:cs="Times New Roman"/>
          <w:sz w:val="24"/>
          <w:szCs w:val="24"/>
          <w:lang w:eastAsia="hr-HR"/>
        </w:rPr>
        <w:t>brojka „3.000,00“ u novu koja glasi „0,00“.</w:t>
      </w:r>
    </w:p>
    <w:p w:rsidR="00DA6EFE" w:rsidRPr="00F06935" w:rsidRDefault="00DA6EFE" w:rsidP="00687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DA6EFE" w:rsidRPr="00F06935" w:rsidRDefault="001E2175" w:rsidP="00687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   </w:t>
      </w:r>
      <w:r w:rsidR="00DA6EFE"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U članku 6, u stavku 2 mijenja se brojka „4.000,00“ u novu koja glasi „1.100,00“. </w:t>
      </w:r>
    </w:p>
    <w:p w:rsidR="00251D2D" w:rsidRPr="00F06935" w:rsidRDefault="00251D2D" w:rsidP="00687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251D2D" w:rsidRPr="00F06935" w:rsidRDefault="001E2175" w:rsidP="00687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  </w:t>
      </w:r>
      <w:r w:rsidR="00251D2D"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DA6EFE" w:rsidRPr="00F06935">
        <w:rPr>
          <w:rFonts w:ascii="Times New Roman" w:hAnsi="Times New Roman" w:cs="Times New Roman"/>
          <w:sz w:val="24"/>
          <w:szCs w:val="24"/>
          <w:lang w:eastAsia="hr-HR"/>
        </w:rPr>
        <w:t>U članku 7, u stavku 2</w:t>
      </w:r>
      <w:r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 mijenja se brojka „104.350,00“ u novu koja glasi „</w:t>
      </w:r>
      <w:r w:rsidR="00486B40" w:rsidRPr="00F06935">
        <w:rPr>
          <w:rFonts w:ascii="Times New Roman" w:hAnsi="Times New Roman" w:cs="Times New Roman"/>
          <w:sz w:val="24"/>
          <w:szCs w:val="24"/>
          <w:lang w:eastAsia="hr-HR"/>
        </w:rPr>
        <w:t>100</w:t>
      </w:r>
      <w:r w:rsidRPr="00F06935">
        <w:rPr>
          <w:rFonts w:ascii="Times New Roman" w:hAnsi="Times New Roman" w:cs="Times New Roman"/>
          <w:sz w:val="24"/>
          <w:szCs w:val="24"/>
          <w:lang w:eastAsia="hr-HR"/>
        </w:rPr>
        <w:t>.850,00“</w:t>
      </w:r>
      <w:r w:rsidR="00A462E8"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r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 brojka „62.350,00“ u novu koja glasi „56.850,00“</w:t>
      </w:r>
      <w:r w:rsidR="00486B40"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 te brojka „42.000,00“ u novu koja glasi „44.000,00.“</w:t>
      </w:r>
    </w:p>
    <w:p w:rsidR="00A462E8" w:rsidRPr="00F06935" w:rsidRDefault="00251D2D" w:rsidP="00687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  </w:t>
      </w:r>
    </w:p>
    <w:p w:rsidR="00251D2D" w:rsidRPr="00F06935" w:rsidRDefault="00251D2D" w:rsidP="00251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  U članku 8, u stavku 2 mijenja se brojka „6.636,00“ u novu koja glasi „0,00“</w:t>
      </w:r>
      <w:r w:rsidR="00675BC5"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. </w:t>
      </w:r>
    </w:p>
    <w:p w:rsidR="00251D2D" w:rsidRPr="00F06935" w:rsidRDefault="00251D2D" w:rsidP="00687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115CE1" w:rsidRPr="00F06935" w:rsidRDefault="00251D2D" w:rsidP="00A46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  </w:t>
      </w:r>
      <w:r w:rsidR="00A462E8"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U članku 9 mijenja se brojka „13.309,00“ u novu koja glasi „25.134,00“, brojka „5.309,00“ u novu koja glasi „16.634,00“ te brojka „8.000,00“ u novu koja glasi 8.500,00“. </w:t>
      </w:r>
    </w:p>
    <w:p w:rsidR="00115CE1" w:rsidRPr="00F06935" w:rsidRDefault="00115CE1" w:rsidP="00A46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115CE1" w:rsidRPr="00F06935" w:rsidRDefault="00115CE1" w:rsidP="00115CE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bookmarkEnd w:id="1"/>
    <w:p w:rsidR="00115CE1" w:rsidRPr="00F06935" w:rsidRDefault="00115CE1" w:rsidP="00115C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935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115CE1" w:rsidRPr="00F06935" w:rsidRDefault="00115CE1" w:rsidP="00115C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5CE1" w:rsidRPr="00F06935" w:rsidRDefault="00115CE1" w:rsidP="00115C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0693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Ovaj Program stupa na snagu </w:t>
      </w:r>
      <w:r w:rsidR="002872F2">
        <w:rPr>
          <w:rFonts w:ascii="Times New Roman" w:eastAsia="Times New Roman" w:hAnsi="Times New Roman" w:cs="Times New Roman"/>
          <w:sz w:val="24"/>
          <w:szCs w:val="24"/>
          <w:lang w:eastAsia="hr-HR"/>
        </w:rPr>
        <w:t>dan poslije</w:t>
      </w:r>
      <w:r w:rsidRPr="00F069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objave u ''Službenom glasniku Općine Rakovica''.</w:t>
      </w:r>
    </w:p>
    <w:p w:rsidR="00951445" w:rsidRPr="00F06935" w:rsidRDefault="00951445" w:rsidP="00115C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1445" w:rsidRPr="00F06935" w:rsidRDefault="00951445" w:rsidP="00115C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5CE1" w:rsidRPr="00F06935" w:rsidRDefault="00115CE1" w:rsidP="00115CE1">
      <w:pPr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                            Predsjednik općinskog vijeća</w:t>
      </w:r>
    </w:p>
    <w:p w:rsidR="00115CE1" w:rsidRPr="00F06935" w:rsidRDefault="00115CE1" w:rsidP="00115CE1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F06935">
        <w:rPr>
          <w:rFonts w:ascii="Times New Roman" w:hAnsi="Times New Roman" w:cs="Times New Roman"/>
          <w:sz w:val="24"/>
          <w:szCs w:val="24"/>
          <w:lang w:eastAsia="hr-HR"/>
        </w:rPr>
        <w:t xml:space="preserve">                              Zoran Luketić</w:t>
      </w:r>
    </w:p>
    <w:p w:rsidR="00115CE1" w:rsidRPr="00F06935" w:rsidRDefault="00115CE1" w:rsidP="00115CE1">
      <w:pPr>
        <w:rPr>
          <w:rFonts w:ascii="Times New Roman" w:hAnsi="Times New Roman" w:cs="Times New Roman"/>
          <w:sz w:val="24"/>
          <w:szCs w:val="24"/>
        </w:rPr>
      </w:pPr>
    </w:p>
    <w:p w:rsidR="00115CE1" w:rsidRPr="00F06935" w:rsidRDefault="00115CE1" w:rsidP="00115CE1">
      <w:pPr>
        <w:rPr>
          <w:rFonts w:ascii="Times New Roman" w:hAnsi="Times New Roman" w:cs="Times New Roman"/>
          <w:sz w:val="24"/>
          <w:szCs w:val="24"/>
        </w:rPr>
      </w:pPr>
    </w:p>
    <w:p w:rsidR="00115CE1" w:rsidRPr="002518AA" w:rsidRDefault="00115CE1" w:rsidP="00115CE1">
      <w:pPr>
        <w:rPr>
          <w:rFonts w:ascii="Cambria" w:hAnsi="Cambria"/>
          <w:sz w:val="24"/>
          <w:szCs w:val="24"/>
        </w:rPr>
      </w:pPr>
    </w:p>
    <w:p w:rsidR="00491F40" w:rsidRDefault="00491F40"/>
    <w:sectPr w:rsidR="00491F40" w:rsidSect="006879D4">
      <w:pgSz w:w="12240" w:h="15840"/>
      <w:pgMar w:top="851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CE1"/>
    <w:rsid w:val="000751BB"/>
    <w:rsid w:val="00115CE1"/>
    <w:rsid w:val="00164398"/>
    <w:rsid w:val="00193E00"/>
    <w:rsid w:val="001E2175"/>
    <w:rsid w:val="00251D2D"/>
    <w:rsid w:val="002872F2"/>
    <w:rsid w:val="004079FF"/>
    <w:rsid w:val="00486B40"/>
    <w:rsid w:val="00491F40"/>
    <w:rsid w:val="00561E65"/>
    <w:rsid w:val="00675BC5"/>
    <w:rsid w:val="006879D4"/>
    <w:rsid w:val="00951445"/>
    <w:rsid w:val="00A242C7"/>
    <w:rsid w:val="00A462E8"/>
    <w:rsid w:val="00DA6EFE"/>
    <w:rsid w:val="00E820FD"/>
    <w:rsid w:val="00F06935"/>
    <w:rsid w:val="00F7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1C1C2"/>
  <w15:chartTrackingRefBased/>
  <w15:docId w15:val="{A7B3FACA-B3C2-4A88-8551-DCC8D6FE6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5CE1"/>
    <w:pPr>
      <w:spacing w:line="252" w:lineRule="auto"/>
    </w:pPr>
    <w:rPr>
      <w:rFonts w:ascii="Calibri" w:eastAsia="Calibri" w:hAnsi="Calibri" w:cs="Calibri"/>
      <w:kern w:val="0"/>
      <w:lang w:val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F0693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a.grasic</cp:lastModifiedBy>
  <cp:revision>3</cp:revision>
  <cp:lastPrinted>2024-11-13T10:16:00Z</cp:lastPrinted>
  <dcterms:created xsi:type="dcterms:W3CDTF">2024-11-13T07:59:00Z</dcterms:created>
  <dcterms:modified xsi:type="dcterms:W3CDTF">2024-11-13T10:18:00Z</dcterms:modified>
</cp:coreProperties>
</file>