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F7" w:rsidRDefault="00D81EF7" w:rsidP="00D81EF7">
      <w:pPr>
        <w:pStyle w:val="Bezproreda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3D44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0D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Hlk524290062"/>
      <w:bookmarkStart w:id="1" w:name="_Hlk531548834"/>
    </w:p>
    <w:p w:rsidR="000436B4" w:rsidRPr="003D443B" w:rsidRDefault="000436B4" w:rsidP="00D81E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18B5" w:rsidRDefault="00C918B5" w:rsidP="00D81EF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EF7" w:rsidRPr="003D443B" w:rsidRDefault="00D81EF7" w:rsidP="00D81EF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3D443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bookmarkEnd w:id="0"/>
    <w:bookmarkEnd w:id="1"/>
    <w:p w:rsidR="001D0996" w:rsidRPr="00E03030" w:rsidRDefault="001D0996" w:rsidP="001D099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E03030">
        <w:rPr>
          <w:rFonts w:ascii="Times New Roman" w:hAnsi="Times New Roman"/>
          <w:b/>
          <w:sz w:val="24"/>
          <w:szCs w:val="24"/>
        </w:rPr>
        <w:t>KARLOVAČKA ŽUPANIJA</w:t>
      </w:r>
    </w:p>
    <w:p w:rsidR="001D0996" w:rsidRDefault="001D0996" w:rsidP="001D099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E03030">
        <w:rPr>
          <w:rFonts w:ascii="Times New Roman" w:hAnsi="Times New Roman"/>
          <w:b/>
          <w:sz w:val="24"/>
          <w:szCs w:val="24"/>
        </w:rPr>
        <w:t>OPĆINA RAKOVICA</w:t>
      </w:r>
    </w:p>
    <w:p w:rsidR="000436B4" w:rsidRPr="00E03030" w:rsidRDefault="000436B4" w:rsidP="001D099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OPĆINSKI NAČELNIK</w:t>
      </w:r>
    </w:p>
    <w:p w:rsidR="001D0996" w:rsidRPr="00E03030" w:rsidRDefault="001D0996" w:rsidP="001D099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D0996" w:rsidRPr="000436B4" w:rsidRDefault="001D0996" w:rsidP="001D09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436B4">
        <w:rPr>
          <w:rFonts w:ascii="Times New Roman" w:hAnsi="Times New Roman"/>
          <w:sz w:val="24"/>
          <w:szCs w:val="24"/>
        </w:rPr>
        <w:t>KLASA:</w:t>
      </w:r>
      <w:r w:rsidR="000436B4" w:rsidRPr="000436B4">
        <w:rPr>
          <w:rFonts w:ascii="Times New Roman" w:hAnsi="Times New Roman"/>
          <w:sz w:val="24"/>
          <w:szCs w:val="24"/>
        </w:rPr>
        <w:t xml:space="preserve"> </w:t>
      </w:r>
      <w:r w:rsidR="000436B4">
        <w:rPr>
          <w:rFonts w:ascii="Times New Roman" w:hAnsi="Times New Roman"/>
          <w:sz w:val="24"/>
          <w:szCs w:val="24"/>
        </w:rPr>
        <w:t>363-02/19-01/05</w:t>
      </w:r>
    </w:p>
    <w:p w:rsidR="001D0996" w:rsidRPr="000436B4" w:rsidRDefault="001D0996" w:rsidP="001D09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436B4">
        <w:rPr>
          <w:rFonts w:ascii="Times New Roman" w:hAnsi="Times New Roman"/>
          <w:sz w:val="24"/>
          <w:szCs w:val="24"/>
        </w:rPr>
        <w:t xml:space="preserve">URBROJ: </w:t>
      </w:r>
      <w:r w:rsidR="000436B4">
        <w:rPr>
          <w:rFonts w:ascii="Times New Roman" w:hAnsi="Times New Roman"/>
          <w:sz w:val="24"/>
          <w:szCs w:val="24"/>
        </w:rPr>
        <w:t>2133/16-01-20-12</w:t>
      </w:r>
    </w:p>
    <w:p w:rsidR="001D0996" w:rsidRPr="00E03030" w:rsidRDefault="000436B4" w:rsidP="001D099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Rakovici, 29.01.</w:t>
      </w:r>
      <w:r w:rsidR="009D431C" w:rsidRPr="000436B4">
        <w:rPr>
          <w:rFonts w:ascii="Times New Roman" w:hAnsi="Times New Roman"/>
          <w:sz w:val="24"/>
          <w:szCs w:val="24"/>
        </w:rPr>
        <w:t>2020</w:t>
      </w:r>
      <w:r w:rsidR="001D0996" w:rsidRPr="000436B4">
        <w:rPr>
          <w:rFonts w:ascii="Times New Roman" w:hAnsi="Times New Roman"/>
          <w:sz w:val="24"/>
          <w:szCs w:val="24"/>
        </w:rPr>
        <w:t>. godine</w:t>
      </w: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0996" w:rsidRDefault="001D0996" w:rsidP="001D0996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43B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302</w:t>
      </w:r>
      <w:r w:rsidRPr="003D443B">
        <w:rPr>
          <w:rFonts w:ascii="Times New Roman" w:hAnsi="Times New Roman" w:cs="Times New Roman"/>
          <w:sz w:val="24"/>
          <w:szCs w:val="24"/>
        </w:rPr>
        <w:t>. Zakona o javnoj nabavi (Narodne novine broj: 120/16)</w:t>
      </w:r>
      <w:r w:rsidR="000436B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pćinski načelnik donosi slijedeću</w:t>
      </w: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1618" w:rsidRDefault="00271618" w:rsidP="0064431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D41" w:rsidRDefault="00644317" w:rsidP="0064431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ODABIRU</w:t>
      </w:r>
      <w:r w:rsidR="00CB0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996" w:rsidRDefault="009D431C" w:rsidP="002716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1C">
        <w:rPr>
          <w:rFonts w:ascii="Times New Roman" w:hAnsi="Times New Roman" w:cs="Times New Roman"/>
          <w:b/>
          <w:sz w:val="24"/>
          <w:szCs w:val="24"/>
        </w:rPr>
        <w:t>Implementacija energetski učinkovite LED cestovne rasvjete</w:t>
      </w:r>
    </w:p>
    <w:p w:rsidR="009D431C" w:rsidRDefault="009D431C" w:rsidP="002716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FE" w:rsidRDefault="007946FE" w:rsidP="006443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4317" w:rsidRDefault="00644317" w:rsidP="006443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Podaci o javnom naručitelju:</w:t>
      </w:r>
    </w:p>
    <w:p w:rsidR="001D0996" w:rsidRPr="003D443B" w:rsidRDefault="001D0996" w:rsidP="001D09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3030">
        <w:rPr>
          <w:rFonts w:ascii="Times New Roman" w:hAnsi="Times New Roman" w:cs="Times New Roman"/>
          <w:sz w:val="24"/>
          <w:szCs w:val="24"/>
        </w:rPr>
        <w:t>Općina Rakovica, Rakovica 6, 47245 Rakovica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317" w:rsidRDefault="00644317" w:rsidP="006443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44317" w:rsidRPr="0072109D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9D">
        <w:rPr>
          <w:rFonts w:ascii="Times New Roman" w:hAnsi="Times New Roman" w:cs="Times New Roman"/>
          <w:b/>
          <w:sz w:val="24"/>
          <w:szCs w:val="24"/>
        </w:rPr>
        <w:t>2. predmet nabave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431C" w:rsidRPr="00915A31" w:rsidRDefault="009D431C" w:rsidP="009D431C">
      <w:pPr>
        <w:spacing w:after="0" w:line="264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15A31">
        <w:rPr>
          <w:rFonts w:ascii="Times New Roman" w:hAnsi="Times New Roman" w:cs="Times New Roman"/>
          <w:sz w:val="24"/>
          <w:szCs w:val="24"/>
        </w:rPr>
        <w:t>Glavni predmet nabave:</w:t>
      </w:r>
    </w:p>
    <w:p w:rsidR="009D431C" w:rsidRPr="00915A31" w:rsidRDefault="009D431C" w:rsidP="009D431C">
      <w:pPr>
        <w:numPr>
          <w:ilvl w:val="0"/>
          <w:numId w:val="5"/>
        </w:numPr>
        <w:spacing w:after="0" w:line="264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15A31">
        <w:rPr>
          <w:rFonts w:ascii="Times New Roman" w:hAnsi="Times New Roman" w:cs="Times New Roman"/>
          <w:sz w:val="24"/>
          <w:szCs w:val="24"/>
        </w:rPr>
        <w:t>Implementacija energetski učinkovite LED cestovne rasvjete</w:t>
      </w:r>
    </w:p>
    <w:p w:rsidR="009D431C" w:rsidRPr="00915A31" w:rsidRDefault="009D431C" w:rsidP="009D431C">
      <w:pPr>
        <w:spacing w:after="0" w:line="264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9D431C" w:rsidRPr="00915A31" w:rsidRDefault="009D431C" w:rsidP="009D431C">
      <w:pPr>
        <w:spacing w:after="0" w:line="264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15A31">
        <w:rPr>
          <w:rFonts w:ascii="Times New Roman" w:hAnsi="Times New Roman" w:cs="Times New Roman"/>
          <w:sz w:val="24"/>
          <w:szCs w:val="24"/>
        </w:rPr>
        <w:t>Sporedni predmeti nabave:</w:t>
      </w:r>
    </w:p>
    <w:p w:rsidR="009D431C" w:rsidRPr="00915A31" w:rsidRDefault="009D431C" w:rsidP="009D431C">
      <w:pPr>
        <w:numPr>
          <w:ilvl w:val="0"/>
          <w:numId w:val="5"/>
        </w:numPr>
        <w:spacing w:after="0" w:line="264" w:lineRule="auto"/>
        <w:ind w:left="851" w:right="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5A31">
        <w:rPr>
          <w:rFonts w:ascii="Times New Roman" w:hAnsi="Times New Roman" w:cs="Times New Roman"/>
          <w:sz w:val="24"/>
          <w:szCs w:val="24"/>
        </w:rPr>
        <w:t>Uklanjanje postojećeg sustava rasvjete i postavljanje novog sustava rasvjete na području Naručitelja te njegovo puštanje u rad;</w:t>
      </w:r>
    </w:p>
    <w:p w:rsidR="009D431C" w:rsidRPr="00915A31" w:rsidRDefault="009D431C" w:rsidP="009D431C">
      <w:pPr>
        <w:numPr>
          <w:ilvl w:val="0"/>
          <w:numId w:val="5"/>
        </w:numPr>
        <w:spacing w:after="0" w:line="264" w:lineRule="auto"/>
        <w:ind w:left="851" w:right="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5A31">
        <w:rPr>
          <w:rFonts w:ascii="Times New Roman" w:hAnsi="Times New Roman" w:cs="Times New Roman"/>
          <w:sz w:val="24"/>
          <w:szCs w:val="24"/>
        </w:rPr>
        <w:t>Održavanje novog sustava javne rasvjete na području Naručitelja za vrijeme trajanja najma toga sustava</w:t>
      </w:r>
    </w:p>
    <w:p w:rsidR="009D431C" w:rsidRDefault="009D431C" w:rsidP="001D099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317" w:rsidRPr="0072109D" w:rsidRDefault="00644317" w:rsidP="001D099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9D">
        <w:rPr>
          <w:rFonts w:ascii="Times New Roman" w:hAnsi="Times New Roman" w:cs="Times New Roman"/>
          <w:b/>
          <w:sz w:val="24"/>
          <w:szCs w:val="24"/>
        </w:rPr>
        <w:t>3. procijen</w:t>
      </w:r>
      <w:r>
        <w:rPr>
          <w:rFonts w:ascii="Times New Roman" w:hAnsi="Times New Roman" w:cs="Times New Roman"/>
          <w:b/>
          <w:sz w:val="24"/>
          <w:szCs w:val="24"/>
        </w:rPr>
        <w:t>jenu vrijednost predmeta nabave:</w:t>
      </w:r>
    </w:p>
    <w:p w:rsidR="00CA0BD8" w:rsidRDefault="009D431C" w:rsidP="00CA0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5A31">
        <w:rPr>
          <w:rFonts w:ascii="Times New Roman" w:hAnsi="Times New Roman" w:cs="Times New Roman"/>
          <w:bCs/>
          <w:sz w:val="24"/>
          <w:szCs w:val="24"/>
        </w:rPr>
        <w:t xml:space="preserve">2.060.549,00 </w:t>
      </w:r>
      <w:r w:rsidR="001D0996" w:rsidRPr="001D0996">
        <w:rPr>
          <w:rFonts w:ascii="Times New Roman" w:hAnsi="Times New Roman" w:cs="Times New Roman"/>
          <w:sz w:val="24"/>
          <w:szCs w:val="24"/>
        </w:rPr>
        <w:t>kun</w:t>
      </w:r>
      <w:r w:rsidR="001D0996">
        <w:rPr>
          <w:rFonts w:ascii="Times New Roman" w:hAnsi="Times New Roman" w:cs="Times New Roman"/>
          <w:sz w:val="24"/>
          <w:szCs w:val="24"/>
        </w:rPr>
        <w:t>a</w:t>
      </w:r>
    </w:p>
    <w:p w:rsidR="001D0996" w:rsidRPr="003D443B" w:rsidRDefault="001D0996" w:rsidP="00CA0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17">
        <w:rPr>
          <w:rFonts w:ascii="Times New Roman" w:hAnsi="Times New Roman" w:cs="Times New Roman"/>
          <w:b/>
          <w:sz w:val="24"/>
          <w:szCs w:val="24"/>
        </w:rPr>
        <w:t xml:space="preserve">4. Naziv ponuditelja čije je ponuda odabrana za sklapanje </w:t>
      </w:r>
      <w:r w:rsidR="00CB0D41" w:rsidRPr="00CB0D41">
        <w:rPr>
          <w:rFonts w:ascii="Times New Roman" w:hAnsi="Times New Roman" w:cs="Times New Roman"/>
          <w:b/>
          <w:sz w:val="24"/>
          <w:szCs w:val="24"/>
        </w:rPr>
        <w:t>ugovora o javnoj nabavi</w:t>
      </w:r>
      <w:r w:rsidR="001D0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31C" w:rsidRDefault="009D431C" w:rsidP="001417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24662039"/>
      <w:r w:rsidRPr="00426998">
        <w:rPr>
          <w:rFonts w:ascii="Times New Roman" w:hAnsi="Times New Roman" w:cs="Times New Roman"/>
          <w:b/>
          <w:bCs/>
          <w:sz w:val="24"/>
          <w:szCs w:val="24"/>
          <w:u w:val="single"/>
        </w:rPr>
        <w:t>Zajednica ponuditelja: Omega software d.o.o., Kamenarka 37, 10010, Zagreb, OIB: 40102169932 ; Grenke Hrvatska d.o.o., Avenija Većeslava Holjevca 40, 10000, Zagreb, OIB: 44115087893 ; SpectriX j.d.o.o., Zagrebačka 6, 47250, Duga Resa, OIB: 89131787237</w:t>
      </w:r>
      <w:r w:rsidRPr="00964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sa cijenom ponude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431C" w:rsidRDefault="009D431C" w:rsidP="009D431C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9C9">
        <w:rPr>
          <w:rFonts w:ascii="Times New Roman" w:hAnsi="Times New Roman" w:cs="Times New Roman"/>
          <w:b/>
          <w:sz w:val="24"/>
          <w:szCs w:val="24"/>
          <w:u w:val="single"/>
        </w:rPr>
        <w:t>1.727.659,20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4D11">
        <w:rPr>
          <w:rFonts w:ascii="Times New Roman" w:hAnsi="Times New Roman" w:cs="Times New Roman"/>
          <w:b/>
          <w:sz w:val="24"/>
          <w:szCs w:val="24"/>
          <w:u w:val="single"/>
        </w:rPr>
        <w:t>kuna bez PDV-a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D431C" w:rsidRDefault="009D431C" w:rsidP="009D431C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 PDV-om (25%) u iznosu od </w:t>
      </w:r>
      <w:r w:rsidRPr="00E509C9">
        <w:rPr>
          <w:rFonts w:ascii="Times New Roman" w:hAnsi="Times New Roman" w:cs="Times New Roman"/>
          <w:b/>
          <w:sz w:val="24"/>
          <w:szCs w:val="24"/>
          <w:u w:val="single"/>
        </w:rPr>
        <w:t>431.914,80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kuna, odnosno </w:t>
      </w:r>
    </w:p>
    <w:p w:rsidR="001D0996" w:rsidRDefault="009D431C" w:rsidP="009D431C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 sveukupnom cijenom ponude od </w:t>
      </w:r>
      <w:r w:rsidRPr="00E509C9">
        <w:rPr>
          <w:rFonts w:ascii="Times New Roman" w:hAnsi="Times New Roman" w:cs="Times New Roman"/>
          <w:b/>
          <w:sz w:val="24"/>
          <w:szCs w:val="24"/>
          <w:u w:val="single"/>
        </w:rPr>
        <w:t>2.159.574,00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kuna s PDV-om.</w:t>
      </w:r>
      <w:bookmarkEnd w:id="3"/>
    </w:p>
    <w:p w:rsidR="009D431C" w:rsidRDefault="009D431C" w:rsidP="001417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D431C" w:rsidRDefault="009D431C" w:rsidP="001417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D431C" w:rsidRDefault="009D431C" w:rsidP="001417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D431C" w:rsidRDefault="009D431C" w:rsidP="001417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D431C" w:rsidRDefault="009D431C" w:rsidP="001417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4317" w:rsidRP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17">
        <w:rPr>
          <w:rFonts w:ascii="Times New Roman" w:hAnsi="Times New Roman" w:cs="Times New Roman"/>
          <w:b/>
          <w:sz w:val="24"/>
          <w:szCs w:val="24"/>
        </w:rPr>
        <w:t>5. Razlozi odabira, obilježja i prednosti odabrane ponude:</w:t>
      </w: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0D41" w:rsidRDefault="00CB0D41" w:rsidP="00CB0D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2E1A">
        <w:rPr>
          <w:rFonts w:ascii="Times New Roman" w:hAnsi="Times New Roman" w:cs="Times New Roman"/>
          <w:sz w:val="24"/>
          <w:szCs w:val="24"/>
        </w:rPr>
        <w:t>Ponuda je pravovremena, po obliku, sadržaju i cjelovitosti ispunjava uvjete iz Dokumentacije o nabavi. Ponuda je računski ispravna.</w:t>
      </w:r>
      <w:r>
        <w:rPr>
          <w:rFonts w:ascii="Times New Roman" w:hAnsi="Times New Roman" w:cs="Times New Roman"/>
          <w:sz w:val="24"/>
          <w:szCs w:val="24"/>
        </w:rPr>
        <w:t xml:space="preserve"> Ponuda je u okviru procijenjene vrijednosti nabave.</w:t>
      </w:r>
      <w:r w:rsidRPr="00062E1A">
        <w:rPr>
          <w:rFonts w:ascii="Times New Roman" w:hAnsi="Times New Roman" w:cs="Times New Roman"/>
          <w:sz w:val="24"/>
          <w:szCs w:val="24"/>
        </w:rPr>
        <w:t xml:space="preserve"> Ne postoje razlozi za isključenje. Ponuda je po kriteriju odabira ekonomski najpovoljnija, te se odabire za sklapanje ugovora o javnoj nabavi.</w:t>
      </w: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4317" w:rsidRP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17">
        <w:rPr>
          <w:rFonts w:ascii="Times New Roman" w:hAnsi="Times New Roman" w:cs="Times New Roman"/>
          <w:b/>
          <w:sz w:val="24"/>
          <w:szCs w:val="24"/>
        </w:rPr>
        <w:t xml:space="preserve">6. Razlozi isključenja ponuditelja: </w:t>
      </w:r>
    </w:p>
    <w:p w:rsidR="00603800" w:rsidRDefault="00603800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4317" w:rsidRPr="00644317" w:rsidRDefault="00644317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44317">
        <w:rPr>
          <w:rFonts w:ascii="Times New Roman" w:hAnsi="Times New Roman" w:cs="Times New Roman"/>
          <w:sz w:val="24"/>
          <w:szCs w:val="24"/>
        </w:rPr>
        <w:t xml:space="preserve">ema </w:t>
      </w:r>
      <w:r>
        <w:rPr>
          <w:rFonts w:ascii="Times New Roman" w:hAnsi="Times New Roman" w:cs="Times New Roman"/>
          <w:sz w:val="24"/>
          <w:szCs w:val="24"/>
        </w:rPr>
        <w:t>razloga za isključenje</w:t>
      </w:r>
      <w:r w:rsidRPr="00644317">
        <w:rPr>
          <w:rFonts w:ascii="Times New Roman" w:hAnsi="Times New Roman" w:cs="Times New Roman"/>
          <w:sz w:val="24"/>
          <w:szCs w:val="24"/>
        </w:rPr>
        <w:t xml:space="preserve"> ponuditelja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D41" w:rsidRDefault="00CB0D41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4317" w:rsidRP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17">
        <w:rPr>
          <w:rFonts w:ascii="Times New Roman" w:hAnsi="Times New Roman" w:cs="Times New Roman"/>
          <w:b/>
          <w:sz w:val="24"/>
          <w:szCs w:val="24"/>
        </w:rPr>
        <w:t xml:space="preserve">7. Razlozi za odbijanje ponude: </w:t>
      </w:r>
    </w:p>
    <w:p w:rsidR="00CA0BD8" w:rsidRDefault="00CA0BD8" w:rsidP="00CA0B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832" w:rsidRPr="00644317" w:rsidRDefault="00817832" w:rsidP="008178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44317">
        <w:rPr>
          <w:rFonts w:ascii="Times New Roman" w:hAnsi="Times New Roman" w:cs="Times New Roman"/>
          <w:sz w:val="24"/>
          <w:szCs w:val="24"/>
        </w:rPr>
        <w:t xml:space="preserve">ema </w:t>
      </w:r>
      <w:r>
        <w:rPr>
          <w:rFonts w:ascii="Times New Roman" w:hAnsi="Times New Roman" w:cs="Times New Roman"/>
          <w:sz w:val="24"/>
          <w:szCs w:val="24"/>
        </w:rPr>
        <w:t>razloga za odbijanje</w:t>
      </w:r>
      <w:r w:rsidRPr="00644317">
        <w:rPr>
          <w:rFonts w:ascii="Times New Roman" w:hAnsi="Times New Roman" w:cs="Times New Roman"/>
          <w:sz w:val="24"/>
          <w:szCs w:val="24"/>
        </w:rPr>
        <w:t xml:space="preserve"> ponuditelja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170" w:rsidRDefault="003A4170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317" w:rsidRPr="00644317" w:rsidRDefault="00644317" w:rsidP="0064431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17">
        <w:rPr>
          <w:rFonts w:ascii="Times New Roman" w:hAnsi="Times New Roman" w:cs="Times New Roman"/>
          <w:b/>
          <w:sz w:val="24"/>
          <w:szCs w:val="24"/>
        </w:rPr>
        <w:t>8. Rok mirovanja:</w:t>
      </w:r>
    </w:p>
    <w:p w:rsidR="00644317" w:rsidRDefault="00644317" w:rsidP="00644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44317">
        <w:rPr>
          <w:rFonts w:ascii="Times New Roman" w:hAnsi="Times New Roman" w:cs="Times New Roman"/>
          <w:sz w:val="24"/>
          <w:szCs w:val="24"/>
        </w:rPr>
        <w:t xml:space="preserve">Sukladno članku 306. stavak </w:t>
      </w:r>
      <w:r w:rsidR="00271618">
        <w:rPr>
          <w:rFonts w:ascii="Times New Roman" w:hAnsi="Times New Roman" w:cs="Times New Roman"/>
          <w:sz w:val="24"/>
          <w:szCs w:val="24"/>
        </w:rPr>
        <w:t>2</w:t>
      </w:r>
      <w:r w:rsidRPr="00644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17">
        <w:rPr>
          <w:rFonts w:ascii="Times New Roman" w:hAnsi="Times New Roman" w:cs="Times New Roman"/>
          <w:sz w:val="24"/>
          <w:szCs w:val="24"/>
        </w:rPr>
        <w:t xml:space="preserve">Zakona o javnoj nabavi </w:t>
      </w:r>
      <w:r w:rsidR="00271618" w:rsidRPr="00271618">
        <w:rPr>
          <w:rFonts w:ascii="Times New Roman" w:hAnsi="Times New Roman" w:cs="Times New Roman"/>
          <w:sz w:val="24"/>
          <w:szCs w:val="24"/>
        </w:rPr>
        <w:t>rok mirovanja ne primjenjuje se ako je u postupku javne nabave sudjelovao samo jedan ponuditelj čija je ponuda ujedno i odabrana</w:t>
      </w:r>
      <w:r w:rsidR="00271618">
        <w:rPr>
          <w:rFonts w:ascii="Times New Roman" w:hAnsi="Times New Roman" w:cs="Times New Roman"/>
          <w:sz w:val="24"/>
          <w:szCs w:val="24"/>
        </w:rPr>
        <w:t>.</w:t>
      </w:r>
      <w:r w:rsidRPr="00644317">
        <w:rPr>
          <w:rFonts w:ascii="Times New Roman" w:hAnsi="Times New Roman" w:cs="Times New Roman"/>
          <w:sz w:val="24"/>
          <w:szCs w:val="24"/>
        </w:rPr>
        <w:t xml:space="preserve"> Odluka se dostavlja sudionicima javnom</w:t>
      </w:r>
      <w:r w:rsidR="007946FE">
        <w:rPr>
          <w:rFonts w:ascii="Times New Roman" w:hAnsi="Times New Roman" w:cs="Times New Roman"/>
          <w:sz w:val="24"/>
          <w:szCs w:val="24"/>
        </w:rPr>
        <w:t xml:space="preserve"> </w:t>
      </w:r>
      <w:r w:rsidRPr="00644317">
        <w:rPr>
          <w:rFonts w:ascii="Times New Roman" w:hAnsi="Times New Roman" w:cs="Times New Roman"/>
          <w:sz w:val="24"/>
          <w:szCs w:val="24"/>
        </w:rPr>
        <w:t xml:space="preserve">objavom u </w:t>
      </w:r>
      <w:r w:rsidR="007946FE" w:rsidRPr="00644317">
        <w:rPr>
          <w:rFonts w:ascii="Times New Roman" w:hAnsi="Times New Roman" w:cs="Times New Roman"/>
          <w:sz w:val="24"/>
          <w:szCs w:val="24"/>
        </w:rPr>
        <w:t>Elektroničkom</w:t>
      </w:r>
      <w:r w:rsidRPr="00644317">
        <w:rPr>
          <w:rFonts w:ascii="Times New Roman" w:hAnsi="Times New Roman" w:cs="Times New Roman"/>
          <w:sz w:val="24"/>
          <w:szCs w:val="24"/>
        </w:rPr>
        <w:t xml:space="preserve"> oglasniku javne nabave Republike Hrvatske. Odluka se smatra</w:t>
      </w:r>
      <w:r w:rsidR="007946FE">
        <w:rPr>
          <w:rFonts w:ascii="Times New Roman" w:hAnsi="Times New Roman" w:cs="Times New Roman"/>
          <w:sz w:val="24"/>
          <w:szCs w:val="24"/>
        </w:rPr>
        <w:t xml:space="preserve"> </w:t>
      </w:r>
      <w:r w:rsidRPr="00644317">
        <w:rPr>
          <w:rFonts w:ascii="Times New Roman" w:hAnsi="Times New Roman" w:cs="Times New Roman"/>
          <w:sz w:val="24"/>
          <w:szCs w:val="24"/>
        </w:rPr>
        <w:t>dostavljenom istekom dana javne objave.</w:t>
      </w: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6FE" w:rsidRPr="007946FE" w:rsidRDefault="007946FE" w:rsidP="007946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FE">
        <w:rPr>
          <w:rFonts w:ascii="Times New Roman" w:hAnsi="Times New Roman" w:cs="Times New Roman"/>
          <w:b/>
          <w:sz w:val="24"/>
          <w:szCs w:val="24"/>
        </w:rPr>
        <w:t>UPUTA O PRAVNOM LIJEKU:</w:t>
      </w: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46FE">
        <w:rPr>
          <w:rFonts w:ascii="Times New Roman" w:hAnsi="Times New Roman" w:cs="Times New Roman"/>
          <w:sz w:val="24"/>
          <w:szCs w:val="24"/>
        </w:rPr>
        <w:t>Protiv ove Odluke se sukladno članku 406. stavak 1. točka 5. Zakona o javnoj nabavi mo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7946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FE">
        <w:rPr>
          <w:rFonts w:ascii="Times New Roman" w:hAnsi="Times New Roman" w:cs="Times New Roman"/>
          <w:sz w:val="24"/>
          <w:szCs w:val="24"/>
        </w:rPr>
        <w:t>izjaviti Žalba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7946FE">
        <w:rPr>
          <w:rFonts w:ascii="Times New Roman" w:hAnsi="Times New Roman" w:cs="Times New Roman"/>
          <w:sz w:val="24"/>
          <w:szCs w:val="24"/>
        </w:rPr>
        <w:t>roku od 10 (deset) dana od dana primitka odluke o odabiru u odnosu na postupak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FE">
        <w:rPr>
          <w:rFonts w:ascii="Times New Roman" w:hAnsi="Times New Roman" w:cs="Times New Roman"/>
          <w:sz w:val="24"/>
          <w:szCs w:val="24"/>
        </w:rPr>
        <w:t>pregleda, ocjene i odabira ponuda. Žalba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FE">
        <w:rPr>
          <w:rFonts w:ascii="Times New Roman" w:hAnsi="Times New Roman" w:cs="Times New Roman"/>
          <w:sz w:val="24"/>
          <w:szCs w:val="24"/>
        </w:rPr>
        <w:t>se izjavljuje Državnoj komisiji za kontrolu postupaka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FE">
        <w:rPr>
          <w:rFonts w:ascii="Times New Roman" w:hAnsi="Times New Roman" w:cs="Times New Roman"/>
          <w:sz w:val="24"/>
          <w:szCs w:val="24"/>
        </w:rPr>
        <w:t xml:space="preserve">javne nabave i istodobno dostavlja javnom naručitelju na dokaziv način. </w:t>
      </w:r>
      <w:r>
        <w:rPr>
          <w:rFonts w:ascii="Times New Roman" w:hAnsi="Times New Roman" w:cs="Times New Roman"/>
          <w:sz w:val="24"/>
          <w:szCs w:val="24"/>
        </w:rPr>
        <w:t>Žalitelj je</w:t>
      </w:r>
      <w:r w:rsidRPr="007946FE">
        <w:rPr>
          <w:rFonts w:ascii="Times New Roman" w:hAnsi="Times New Roman" w:cs="Times New Roman"/>
          <w:sz w:val="24"/>
          <w:szCs w:val="24"/>
        </w:rPr>
        <w:t xml:space="preserve"> obvezan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6FE">
        <w:rPr>
          <w:rFonts w:ascii="Times New Roman" w:hAnsi="Times New Roman" w:cs="Times New Roman"/>
          <w:sz w:val="24"/>
          <w:szCs w:val="24"/>
        </w:rPr>
        <w:t>sukladno članku 430. ZJN platiti naknadu za</w:t>
      </w:r>
      <w:r>
        <w:rPr>
          <w:rFonts w:ascii="Times New Roman" w:hAnsi="Times New Roman" w:cs="Times New Roman"/>
          <w:sz w:val="24"/>
          <w:szCs w:val="24"/>
        </w:rPr>
        <w:t xml:space="preserve"> pokretanje žalbenog postupka.</w:t>
      </w: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6FE" w:rsidRDefault="007946FE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832" w:rsidRDefault="00817832" w:rsidP="0079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0996" w:rsidRPr="00E03030" w:rsidRDefault="001D0996" w:rsidP="001D0996">
      <w:pPr>
        <w:pStyle w:val="Bezproreda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03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</w:p>
    <w:p w:rsidR="001D0996" w:rsidRPr="00E03030" w:rsidRDefault="001D0996" w:rsidP="001D0996">
      <w:pPr>
        <w:pStyle w:val="Bezproreda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996" w:rsidRDefault="001D0996" w:rsidP="001D0996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3030">
        <w:rPr>
          <w:rFonts w:ascii="Times New Roman" w:eastAsia="Times New Roman" w:hAnsi="Times New Roman" w:cs="Times New Roman"/>
          <w:sz w:val="24"/>
          <w:szCs w:val="24"/>
          <w:lang w:eastAsia="hr-HR"/>
        </w:rPr>
        <w:t>Franjo Franjković</w:t>
      </w: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0D41" w:rsidRDefault="00CB0D41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</w:t>
      </w:r>
      <w:r w:rsidR="00743D93">
        <w:rPr>
          <w:rFonts w:ascii="Times New Roman" w:hAnsi="Times New Roman" w:cs="Times New Roman"/>
          <w:sz w:val="24"/>
          <w:szCs w:val="24"/>
        </w:rPr>
        <w:t>snik o pregledu i ocjeni ponuda s prilozima.</w:t>
      </w: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46FE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7946FE" w:rsidRPr="00644317" w:rsidRDefault="007946FE" w:rsidP="007946F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svima, putem EOJN RH</w:t>
      </w:r>
    </w:p>
    <w:sectPr w:rsidR="007946FE" w:rsidRPr="0064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4F" w:rsidRDefault="00193C4F" w:rsidP="00603800">
      <w:pPr>
        <w:spacing w:after="0" w:line="240" w:lineRule="auto"/>
      </w:pPr>
      <w:r>
        <w:separator/>
      </w:r>
    </w:p>
  </w:endnote>
  <w:endnote w:type="continuationSeparator" w:id="0">
    <w:p w:rsidR="00193C4F" w:rsidRDefault="00193C4F" w:rsidP="0060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4F" w:rsidRDefault="00193C4F" w:rsidP="00603800">
      <w:pPr>
        <w:spacing w:after="0" w:line="240" w:lineRule="auto"/>
      </w:pPr>
      <w:r>
        <w:separator/>
      </w:r>
    </w:p>
  </w:footnote>
  <w:footnote w:type="continuationSeparator" w:id="0">
    <w:p w:rsidR="00193C4F" w:rsidRDefault="00193C4F" w:rsidP="0060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8BC"/>
    <w:multiLevelType w:val="hybridMultilevel"/>
    <w:tmpl w:val="88AE03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31A5D"/>
    <w:multiLevelType w:val="hybridMultilevel"/>
    <w:tmpl w:val="1152ED6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0867"/>
    <w:multiLevelType w:val="hybridMultilevel"/>
    <w:tmpl w:val="209A2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426AD"/>
    <w:multiLevelType w:val="hybridMultilevel"/>
    <w:tmpl w:val="038694A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11D29A4"/>
    <w:multiLevelType w:val="multilevel"/>
    <w:tmpl w:val="57944706"/>
    <w:lvl w:ilvl="0">
      <w:start w:val="10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593ED4"/>
    <w:multiLevelType w:val="hybridMultilevel"/>
    <w:tmpl w:val="101080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17"/>
    <w:rsid w:val="00041106"/>
    <w:rsid w:val="000436B4"/>
    <w:rsid w:val="00087271"/>
    <w:rsid w:val="000965BC"/>
    <w:rsid w:val="001226D3"/>
    <w:rsid w:val="00141789"/>
    <w:rsid w:val="00193C4F"/>
    <w:rsid w:val="001D0996"/>
    <w:rsid w:val="00237A99"/>
    <w:rsid w:val="00271618"/>
    <w:rsid w:val="003A4170"/>
    <w:rsid w:val="00455428"/>
    <w:rsid w:val="00463C35"/>
    <w:rsid w:val="004F14E2"/>
    <w:rsid w:val="0051635B"/>
    <w:rsid w:val="00603800"/>
    <w:rsid w:val="00644317"/>
    <w:rsid w:val="007114E8"/>
    <w:rsid w:val="00743D93"/>
    <w:rsid w:val="007946FE"/>
    <w:rsid w:val="00817832"/>
    <w:rsid w:val="00833A13"/>
    <w:rsid w:val="008610A3"/>
    <w:rsid w:val="008E3ACC"/>
    <w:rsid w:val="00906C0D"/>
    <w:rsid w:val="009D431C"/>
    <w:rsid w:val="00A16F1F"/>
    <w:rsid w:val="00AE25D3"/>
    <w:rsid w:val="00B90EE0"/>
    <w:rsid w:val="00C050A7"/>
    <w:rsid w:val="00C57844"/>
    <w:rsid w:val="00C918B5"/>
    <w:rsid w:val="00CA0BD8"/>
    <w:rsid w:val="00CB0D41"/>
    <w:rsid w:val="00D165AB"/>
    <w:rsid w:val="00D81EF7"/>
    <w:rsid w:val="00E62691"/>
    <w:rsid w:val="00E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8AA3A-017D-4B56-A10F-F7786913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Keki"/>
    <w:link w:val="BezproredaChar"/>
    <w:uiPriority w:val="1"/>
    <w:qFormat/>
    <w:rsid w:val="0064431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31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0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800"/>
  </w:style>
  <w:style w:type="paragraph" w:styleId="Podnoje">
    <w:name w:val="footer"/>
    <w:basedOn w:val="Normal"/>
    <w:link w:val="PodnojeChar"/>
    <w:uiPriority w:val="99"/>
    <w:unhideWhenUsed/>
    <w:rsid w:val="0060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3800"/>
  </w:style>
  <w:style w:type="character" w:customStyle="1" w:styleId="BezproredaChar">
    <w:name w:val="Bez proreda Char"/>
    <w:aliases w:val="Keki Char"/>
    <w:link w:val="Bezproreda"/>
    <w:uiPriority w:val="1"/>
    <w:rsid w:val="00817832"/>
  </w:style>
  <w:style w:type="table" w:styleId="Reetkatablice">
    <w:name w:val="Table Grid"/>
    <w:basedOn w:val="Obinatablica"/>
    <w:uiPriority w:val="39"/>
    <w:rsid w:val="00CB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Rakovica</cp:lastModifiedBy>
  <cp:revision>4</cp:revision>
  <cp:lastPrinted>2020-01-29T07:41:00Z</cp:lastPrinted>
  <dcterms:created xsi:type="dcterms:W3CDTF">2020-01-29T06:30:00Z</dcterms:created>
  <dcterms:modified xsi:type="dcterms:W3CDTF">2020-01-29T07:41:00Z</dcterms:modified>
</cp:coreProperties>
</file>